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AAF1C" w14:textId="23E00788" w:rsidR="001A6569" w:rsidRPr="00372A81" w:rsidRDefault="00547C54" w:rsidP="001A6569">
      <w:pPr>
        <w:pStyle w:val="a4"/>
        <w:keepNext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G</w:t>
      </w:r>
      <w:r w:rsidR="001A6569" w:rsidRPr="00372A81">
        <w:rPr>
          <w:rFonts w:ascii="宋体" w:eastAsia="宋体" w:hAnsi="宋体" w:hint="eastAsia"/>
          <w:sz w:val="28"/>
        </w:rPr>
        <w:t>组需求规格</w:t>
      </w:r>
      <w:r w:rsidR="001A6569" w:rsidRPr="00372A81">
        <w:rPr>
          <w:rFonts w:ascii="宋体" w:eastAsia="宋体" w:hAnsi="宋体"/>
          <w:sz w:val="28"/>
        </w:rPr>
        <w:t>说明</w:t>
      </w:r>
      <w:r w:rsidR="001A6569" w:rsidRPr="00372A81">
        <w:rPr>
          <w:rFonts w:ascii="宋体" w:eastAsia="宋体" w:hAnsi="宋体" w:hint="eastAsia"/>
          <w:sz w:val="28"/>
        </w:rPr>
        <w:t>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1A6569" w:rsidRPr="00372A81" w14:paraId="40BEDD3E" w14:textId="77777777" w:rsidTr="008A5D18">
        <w:tc>
          <w:tcPr>
            <w:tcW w:w="1271" w:type="dxa"/>
            <w:gridSpan w:val="2"/>
          </w:tcPr>
          <w:p w14:paraId="5A8C9AE3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5F1EEEDF" w14:textId="392E030C" w:rsidR="001A6569" w:rsidRPr="00372A81" w:rsidRDefault="0027762B" w:rsidP="008A5D18">
            <w:pPr>
              <w:jc w:val="left"/>
            </w:pPr>
            <w:r>
              <w:rPr>
                <w:rFonts w:ascii="宋体" w:eastAsia="宋体" w:hAnsi="宋体" w:hint="eastAsia"/>
                <w:szCs w:val="21"/>
              </w:rPr>
              <w:t>基于</w:t>
            </w:r>
            <w:r w:rsidR="00547C54">
              <w:rPr>
                <w:rFonts w:ascii="宋体" w:eastAsia="宋体" w:hAnsi="宋体" w:hint="eastAsia"/>
                <w:szCs w:val="21"/>
              </w:rPr>
              <w:t>F</w:t>
            </w:r>
            <w:r w:rsidR="00547C54">
              <w:rPr>
                <w:rFonts w:ascii="宋体" w:eastAsia="宋体" w:hAnsi="宋体"/>
                <w:szCs w:val="21"/>
              </w:rPr>
              <w:t>lask</w:t>
            </w:r>
            <w:r w:rsidR="00547C54">
              <w:rPr>
                <w:rFonts w:ascii="宋体" w:eastAsia="宋体" w:hAnsi="宋体" w:hint="eastAsia"/>
                <w:szCs w:val="21"/>
              </w:rPr>
              <w:t>框架的艺术创作平台</w:t>
            </w:r>
          </w:p>
        </w:tc>
      </w:tr>
      <w:tr w:rsidR="001A6569" w:rsidRPr="00372A81" w14:paraId="08ACFEE3" w14:textId="77777777" w:rsidTr="008A5D18">
        <w:tc>
          <w:tcPr>
            <w:tcW w:w="1271" w:type="dxa"/>
            <w:gridSpan w:val="2"/>
          </w:tcPr>
          <w:p w14:paraId="753A7381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5E6E0FDA" w14:textId="15B1C519" w:rsidR="001A6569" w:rsidRPr="00372A81" w:rsidRDefault="00BD211A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BD211A">
              <w:rPr>
                <w:rFonts w:ascii="宋体" w:eastAsia="宋体" w:hAnsi="宋体" w:cs="宋体"/>
                <w:szCs w:val="21"/>
              </w:rPr>
              <w:t>G组-基于Flask框架的艺术创作平台-需求规格说明书-v2.1.1.200413</w:t>
            </w:r>
          </w:p>
        </w:tc>
        <w:tc>
          <w:tcPr>
            <w:tcW w:w="1134" w:type="dxa"/>
          </w:tcPr>
          <w:p w14:paraId="3F62FEE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53DAB70B" w14:textId="5C03499F" w:rsidR="001A6569" w:rsidRPr="00372A81" w:rsidRDefault="00BD211A" w:rsidP="008A5D18">
            <w:pPr>
              <w:jc w:val="left"/>
              <w:rPr>
                <w:rFonts w:ascii="宋体" w:eastAsia="宋体" w:hAnsi="宋体"/>
              </w:rPr>
            </w:pPr>
            <w:r w:rsidRPr="00BD211A">
              <w:rPr>
                <w:rFonts w:ascii="宋体" w:eastAsia="宋体" w:hAnsi="宋体" w:cs="宋体"/>
                <w:szCs w:val="21"/>
              </w:rPr>
              <w:t>2.1.1.200413</w:t>
            </w:r>
          </w:p>
        </w:tc>
      </w:tr>
      <w:tr w:rsidR="001A6569" w:rsidRPr="00372A81" w14:paraId="7504BBD4" w14:textId="77777777" w:rsidTr="008A5D18">
        <w:tc>
          <w:tcPr>
            <w:tcW w:w="1271" w:type="dxa"/>
            <w:gridSpan w:val="2"/>
          </w:tcPr>
          <w:p w14:paraId="6FBAEE6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7159D2FE" w14:textId="5F18339A" w:rsidR="001A6569" w:rsidRPr="00372A81" w:rsidRDefault="00BD211A" w:rsidP="000411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2020年4月15日</w:t>
            </w:r>
          </w:p>
        </w:tc>
        <w:tc>
          <w:tcPr>
            <w:tcW w:w="1134" w:type="dxa"/>
          </w:tcPr>
          <w:p w14:paraId="1E003CC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0A297F49" w14:textId="558929B8" w:rsidR="001A6569" w:rsidRPr="00372A81" w:rsidRDefault="0027762B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</w:tr>
      <w:tr w:rsidR="001A6569" w:rsidRPr="00372A81" w14:paraId="1504E93A" w14:textId="77777777" w:rsidTr="008A5D18">
        <w:tc>
          <w:tcPr>
            <w:tcW w:w="1271" w:type="dxa"/>
            <w:gridSpan w:val="2"/>
          </w:tcPr>
          <w:p w14:paraId="51A6A994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1C46C75" w14:textId="210FA673" w:rsidR="001A6569" w:rsidRPr="00372A81" w:rsidRDefault="00BD211A" w:rsidP="000411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2020年4月1</w:t>
            </w: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日</w:t>
            </w:r>
          </w:p>
        </w:tc>
        <w:tc>
          <w:tcPr>
            <w:tcW w:w="1134" w:type="dxa"/>
          </w:tcPr>
          <w:p w14:paraId="6781883D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6F546DCB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1A6569" w:rsidRPr="00372A81" w14:paraId="1CA674FA" w14:textId="77777777" w:rsidTr="008A5D18">
        <w:tc>
          <w:tcPr>
            <w:tcW w:w="846" w:type="dxa"/>
          </w:tcPr>
          <w:p w14:paraId="78741FDF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9F7AAFF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14:paraId="4D67AB36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14:paraId="1D2027C3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14:paraId="75A221F4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14:paraId="67FD7DBB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14:paraId="02CD64F3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D91253" w:rsidRPr="00372A81" w14:paraId="3A5E76B8" w14:textId="77777777" w:rsidTr="008A5D18">
        <w:tc>
          <w:tcPr>
            <w:tcW w:w="846" w:type="dxa"/>
          </w:tcPr>
          <w:p w14:paraId="69050265" w14:textId="54FD3926" w:rsidR="00D91253" w:rsidRPr="00372A81" w:rsidRDefault="00D91253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039C06D" w14:textId="5623B8D4" w:rsidR="00D91253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</w:t>
            </w:r>
          </w:p>
        </w:tc>
        <w:tc>
          <w:tcPr>
            <w:tcW w:w="2126" w:type="dxa"/>
          </w:tcPr>
          <w:p w14:paraId="4297C002" w14:textId="416A0C42" w:rsidR="00D91253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存在错别字，应为“包括参与该项目”而不是“包括参与开项目”</w:t>
            </w:r>
          </w:p>
        </w:tc>
        <w:tc>
          <w:tcPr>
            <w:tcW w:w="1134" w:type="dxa"/>
          </w:tcPr>
          <w:p w14:paraId="52ADDF39" w14:textId="6CDD3EFF" w:rsidR="00D91253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规范性</w:t>
            </w:r>
          </w:p>
        </w:tc>
        <w:tc>
          <w:tcPr>
            <w:tcW w:w="1134" w:type="dxa"/>
          </w:tcPr>
          <w:p w14:paraId="73597568" w14:textId="14ECF69C" w:rsidR="00D91253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王云杰</w:t>
            </w:r>
          </w:p>
        </w:tc>
        <w:tc>
          <w:tcPr>
            <w:tcW w:w="851" w:type="dxa"/>
          </w:tcPr>
          <w:p w14:paraId="49F9FF9B" w14:textId="7560255B" w:rsidR="00D91253" w:rsidRPr="00372A81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16CFBBA5" w14:textId="734D0B0D" w:rsidR="00D91253" w:rsidRPr="00372A81" w:rsidRDefault="008E0BF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1A6569" w:rsidRPr="00372A81" w14:paraId="59351DDF" w14:textId="77777777" w:rsidTr="008A5D18">
        <w:tc>
          <w:tcPr>
            <w:tcW w:w="846" w:type="dxa"/>
          </w:tcPr>
          <w:p w14:paraId="35B12FC0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6981AD31" w14:textId="4739232E" w:rsidR="00781E5B" w:rsidRPr="00372A81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.3</w:t>
            </w:r>
          </w:p>
        </w:tc>
        <w:tc>
          <w:tcPr>
            <w:tcW w:w="2126" w:type="dxa"/>
          </w:tcPr>
          <w:p w14:paraId="2EDE25D7" w14:textId="6516F4E0" w:rsidR="001A6569" w:rsidRPr="00372A81" w:rsidRDefault="00547C54" w:rsidP="005B5DF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</w:t>
            </w:r>
            <w:r>
              <w:rPr>
                <w:rFonts w:ascii="Times New Roman" w:eastAsia="宋体" w:hAnsi="Times New Roman" w:cs="Times New Roman"/>
                <w:szCs w:val="21"/>
              </w:rPr>
              <w:t>Flask-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 w:cs="Times New Roman"/>
                <w:szCs w:val="21"/>
              </w:rPr>
              <w:t>QLA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>
              <w:rPr>
                <w:rFonts w:ascii="Times New Roman" w:eastAsia="宋体" w:hAnsi="Times New Roman" w:cs="Times New Roman"/>
                <w:szCs w:val="21"/>
              </w:rPr>
              <w:t>chemy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术语介绍</w:t>
            </w:r>
            <w:r>
              <w:rPr>
                <w:rFonts w:ascii="Cambria" w:eastAsia="宋体" w:hAnsi="Cambria" w:cs="Cambria" w:hint="eastAsia"/>
                <w:szCs w:val="21"/>
              </w:rPr>
              <w:t>中</w:t>
            </w:r>
            <w:r>
              <w:rPr>
                <w:rFonts w:ascii="Cambria" w:eastAsia="宋体" w:hAnsi="Cambria" w:cs="Cambria" w:hint="eastAsia"/>
                <w:szCs w:val="21"/>
              </w:rPr>
              <w:t>SQL</w:t>
            </w:r>
            <w:r>
              <w:rPr>
                <w:rFonts w:ascii="Cambria" w:eastAsia="宋体" w:hAnsi="Cambria" w:cs="Cambria"/>
                <w:szCs w:val="21"/>
              </w:rPr>
              <w:t>Alemy</w:t>
            </w:r>
            <w:r>
              <w:rPr>
                <w:rFonts w:ascii="Cambria" w:eastAsia="宋体" w:hAnsi="Cambria" w:cs="Cambria" w:hint="eastAsia"/>
                <w:szCs w:val="21"/>
              </w:rPr>
              <w:t>大小写不统一</w:t>
            </w:r>
          </w:p>
        </w:tc>
        <w:tc>
          <w:tcPr>
            <w:tcW w:w="1134" w:type="dxa"/>
          </w:tcPr>
          <w:p w14:paraId="1B5E784F" w14:textId="173A6B50" w:rsidR="001A6569" w:rsidRPr="00372A81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规范性</w:t>
            </w:r>
          </w:p>
        </w:tc>
        <w:tc>
          <w:tcPr>
            <w:tcW w:w="1134" w:type="dxa"/>
          </w:tcPr>
          <w:p w14:paraId="123A21F4" w14:textId="606E9B0B" w:rsidR="00617633" w:rsidRPr="00372A81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王云杰</w:t>
            </w:r>
          </w:p>
        </w:tc>
        <w:tc>
          <w:tcPr>
            <w:tcW w:w="851" w:type="dxa"/>
          </w:tcPr>
          <w:p w14:paraId="5B354A68" w14:textId="29A932A9" w:rsidR="001A6569" w:rsidRPr="00372A81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26745D89" w14:textId="6DADDC31" w:rsidR="001A6569" w:rsidRPr="00372A81" w:rsidRDefault="008E0BF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1A6569" w:rsidRPr="00372A81" w14:paraId="6AFC76C5" w14:textId="77777777" w:rsidTr="008A5D18">
        <w:tc>
          <w:tcPr>
            <w:tcW w:w="846" w:type="dxa"/>
          </w:tcPr>
          <w:p w14:paraId="65C7CA54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3CA9DBF2" w14:textId="46076E66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.1.1</w:t>
            </w:r>
          </w:p>
        </w:tc>
        <w:tc>
          <w:tcPr>
            <w:tcW w:w="2126" w:type="dxa"/>
          </w:tcPr>
          <w:p w14:paraId="5B67AE2D" w14:textId="4BA74D9D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hotoShop</w:t>
            </w:r>
            <w:r>
              <w:rPr>
                <w:rFonts w:ascii="宋体" w:eastAsia="宋体" w:hAnsi="宋体" w:hint="eastAsia"/>
              </w:rPr>
              <w:t>应</w:t>
            </w:r>
            <w:r w:rsidR="00EE50B4">
              <w:rPr>
                <w:rFonts w:ascii="宋体" w:eastAsia="宋体" w:hAnsi="宋体" w:hint="eastAsia"/>
              </w:rPr>
              <w:t>与后文的Adobe</w:t>
            </w:r>
            <w:r w:rsidR="00EE50B4">
              <w:rPr>
                <w:rFonts w:ascii="宋体" w:eastAsia="宋体" w:hAnsi="宋体"/>
              </w:rPr>
              <w:t xml:space="preserve"> </w:t>
            </w:r>
            <w:r w:rsidR="00EE50B4">
              <w:rPr>
                <w:rFonts w:ascii="宋体" w:eastAsia="宋体" w:hAnsi="宋体" w:hint="eastAsia"/>
              </w:rPr>
              <w:t>I</w:t>
            </w:r>
            <w:r w:rsidR="00EE50B4" w:rsidRPr="00EE50B4">
              <w:rPr>
                <w:rFonts w:ascii="宋体" w:eastAsia="宋体" w:hAnsi="宋体"/>
              </w:rPr>
              <w:t>llustrator</w:t>
            </w:r>
            <w:r w:rsidR="00EE50B4">
              <w:rPr>
                <w:rFonts w:ascii="宋体" w:eastAsia="宋体" w:hAnsi="宋体" w:hint="eastAsia"/>
              </w:rPr>
              <w:t>保持一致，写</w:t>
            </w:r>
            <w:r w:rsidR="00976FA7">
              <w:rPr>
                <w:rFonts w:ascii="宋体" w:eastAsia="宋体" w:hAnsi="宋体" w:hint="eastAsia"/>
              </w:rPr>
              <w:t>做Adobe</w:t>
            </w:r>
            <w:r w:rsidR="00976FA7">
              <w:rPr>
                <w:rFonts w:ascii="宋体" w:eastAsia="宋体" w:hAnsi="宋体"/>
              </w:rPr>
              <w:t xml:space="preserve"> </w:t>
            </w:r>
            <w:r w:rsidR="00976FA7">
              <w:rPr>
                <w:rFonts w:ascii="宋体" w:eastAsia="宋体" w:hAnsi="宋体" w:hint="eastAsia"/>
              </w:rPr>
              <w:t>Photoshop</w:t>
            </w:r>
          </w:p>
        </w:tc>
        <w:tc>
          <w:tcPr>
            <w:tcW w:w="1134" w:type="dxa"/>
          </w:tcPr>
          <w:p w14:paraId="3391D754" w14:textId="2A7A8C21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规范性</w:t>
            </w:r>
          </w:p>
        </w:tc>
        <w:tc>
          <w:tcPr>
            <w:tcW w:w="1134" w:type="dxa"/>
          </w:tcPr>
          <w:p w14:paraId="7CFE8954" w14:textId="17D96AD4" w:rsidR="00617633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王云杰</w:t>
            </w:r>
          </w:p>
        </w:tc>
        <w:tc>
          <w:tcPr>
            <w:tcW w:w="851" w:type="dxa"/>
          </w:tcPr>
          <w:p w14:paraId="4BE75739" w14:textId="09DDACD5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0509FB5B" w14:textId="41E54859" w:rsidR="001A6569" w:rsidRPr="00372A81" w:rsidRDefault="008E0BF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  <w:tr w:rsidR="001A6569" w:rsidRPr="00372A81" w14:paraId="4F258479" w14:textId="77777777" w:rsidTr="008A5D18">
        <w:tc>
          <w:tcPr>
            <w:tcW w:w="846" w:type="dxa"/>
          </w:tcPr>
          <w:p w14:paraId="726563EA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36B70E0E" w14:textId="3E10DB1A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.1.1</w:t>
            </w:r>
          </w:p>
        </w:tc>
        <w:tc>
          <w:tcPr>
            <w:tcW w:w="2126" w:type="dxa"/>
          </w:tcPr>
          <w:p w14:paraId="27A30747" w14:textId="6F5A94A1" w:rsidR="001A6569" w:rsidRPr="0054446B" w:rsidRDefault="0025163C" w:rsidP="004E6C4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“算法模块主要负责实现</w:t>
            </w:r>
            <w:r>
              <w:rPr>
                <w:rFonts w:ascii="宋体" w:eastAsia="宋体" w:hAnsi="宋体"/>
              </w:rPr>
              <w:t>……</w:t>
            </w:r>
            <w:r>
              <w:rPr>
                <w:rFonts w:ascii="宋体" w:eastAsia="宋体" w:hAnsi="宋体" w:hint="eastAsia"/>
              </w:rPr>
              <w:t>算法的效果”描述不清，应去掉“的效果”</w:t>
            </w:r>
          </w:p>
        </w:tc>
        <w:tc>
          <w:tcPr>
            <w:tcW w:w="1134" w:type="dxa"/>
          </w:tcPr>
          <w:p w14:paraId="345B009E" w14:textId="342F81B2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准确性</w:t>
            </w:r>
          </w:p>
        </w:tc>
        <w:tc>
          <w:tcPr>
            <w:tcW w:w="1134" w:type="dxa"/>
          </w:tcPr>
          <w:p w14:paraId="22336E5D" w14:textId="312AC88E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王云杰</w:t>
            </w:r>
          </w:p>
        </w:tc>
        <w:tc>
          <w:tcPr>
            <w:tcW w:w="851" w:type="dxa"/>
          </w:tcPr>
          <w:p w14:paraId="2A1DABC5" w14:textId="25C1C3D7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4F537111" w14:textId="1415649D" w:rsidR="001A6569" w:rsidRPr="00372A81" w:rsidRDefault="008E0BF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  <w:tr w:rsidR="00B73535" w:rsidRPr="00372A81" w14:paraId="66354A54" w14:textId="77777777" w:rsidTr="00B73535">
        <w:tc>
          <w:tcPr>
            <w:tcW w:w="846" w:type="dxa"/>
          </w:tcPr>
          <w:p w14:paraId="248BF400" w14:textId="23235932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281C62B7" w14:textId="6C6DBFFE" w:rsidR="00B73535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.1.2</w:t>
            </w:r>
          </w:p>
        </w:tc>
        <w:tc>
          <w:tcPr>
            <w:tcW w:w="2126" w:type="dxa"/>
          </w:tcPr>
          <w:p w14:paraId="6403E197" w14:textId="61BF97A2" w:rsidR="00B73535" w:rsidRPr="00372A81" w:rsidRDefault="006C14C7" w:rsidP="004D25D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在分用户介绍功能需求时并未介绍上传，评论，回复等功能哪些用户拥有</w:t>
            </w:r>
            <w:r w:rsidR="00AB23E9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134" w:type="dxa"/>
          </w:tcPr>
          <w:p w14:paraId="03F25944" w14:textId="75CDAF4A" w:rsidR="00B73535" w:rsidRPr="00372A81" w:rsidRDefault="006C14C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准确性</w:t>
            </w:r>
          </w:p>
        </w:tc>
        <w:tc>
          <w:tcPr>
            <w:tcW w:w="1134" w:type="dxa"/>
          </w:tcPr>
          <w:p w14:paraId="03573F67" w14:textId="27AB613D" w:rsidR="00B73535" w:rsidRPr="00372A81" w:rsidRDefault="006C14C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王云杰</w:t>
            </w:r>
          </w:p>
        </w:tc>
        <w:tc>
          <w:tcPr>
            <w:tcW w:w="851" w:type="dxa"/>
          </w:tcPr>
          <w:p w14:paraId="452800A6" w14:textId="36E08F28" w:rsidR="00B73535" w:rsidRPr="00372A81" w:rsidRDefault="006C14C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</w:t>
            </w:r>
          </w:p>
        </w:tc>
        <w:tc>
          <w:tcPr>
            <w:tcW w:w="1071" w:type="dxa"/>
          </w:tcPr>
          <w:p w14:paraId="2AADBCEB" w14:textId="5A0D3D6A" w:rsidR="00B73535" w:rsidRPr="00372A81" w:rsidRDefault="008E0BF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  <w:tr w:rsidR="00B73535" w:rsidRPr="00372A81" w14:paraId="32969E34" w14:textId="77777777" w:rsidTr="00B73535">
        <w:tc>
          <w:tcPr>
            <w:tcW w:w="846" w:type="dxa"/>
          </w:tcPr>
          <w:p w14:paraId="257152E2" w14:textId="0C923591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07855DD4" w14:textId="1152D8DF" w:rsidR="00B73535" w:rsidRPr="00372A81" w:rsidRDefault="00AB23E9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.1.2</w:t>
            </w:r>
          </w:p>
        </w:tc>
        <w:tc>
          <w:tcPr>
            <w:tcW w:w="2126" w:type="dxa"/>
          </w:tcPr>
          <w:p w14:paraId="226D4A8F" w14:textId="0CBDF64B" w:rsidR="00B73535" w:rsidRPr="00372A81" w:rsidRDefault="00AB23E9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介绍管理员功能时太过于笼统，没有详细说明如何管理照片</w:t>
            </w:r>
            <w:r w:rsidR="00472C3F">
              <w:rPr>
                <w:rFonts w:ascii="宋体" w:eastAsia="宋体" w:hAnsi="宋体" w:hint="eastAsia"/>
              </w:rPr>
              <w:t>以及用户，比如管理员可以对用户的哪部分信息进行修改</w:t>
            </w:r>
            <w:r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134" w:type="dxa"/>
          </w:tcPr>
          <w:p w14:paraId="55D220CC" w14:textId="1AAE4651" w:rsidR="00B73535" w:rsidRPr="00372A81" w:rsidRDefault="00AB23E9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准确性</w:t>
            </w:r>
          </w:p>
        </w:tc>
        <w:tc>
          <w:tcPr>
            <w:tcW w:w="1134" w:type="dxa"/>
          </w:tcPr>
          <w:p w14:paraId="79410B92" w14:textId="36819651" w:rsidR="00B73535" w:rsidRPr="00372A81" w:rsidRDefault="00AB23E9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王云杰</w:t>
            </w:r>
          </w:p>
        </w:tc>
        <w:tc>
          <w:tcPr>
            <w:tcW w:w="851" w:type="dxa"/>
          </w:tcPr>
          <w:p w14:paraId="4F65DB98" w14:textId="360D2A97" w:rsidR="00B73535" w:rsidRPr="00372A81" w:rsidRDefault="00AB23E9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</w:t>
            </w:r>
          </w:p>
        </w:tc>
        <w:tc>
          <w:tcPr>
            <w:tcW w:w="1071" w:type="dxa"/>
          </w:tcPr>
          <w:p w14:paraId="11A6444B" w14:textId="24258DB7" w:rsidR="00B73535" w:rsidRPr="00372A81" w:rsidRDefault="008E0BF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  <w:tr w:rsidR="00B73535" w:rsidRPr="00372A81" w14:paraId="3D835C5C" w14:textId="77777777" w:rsidTr="00B73535">
        <w:tc>
          <w:tcPr>
            <w:tcW w:w="846" w:type="dxa"/>
          </w:tcPr>
          <w:p w14:paraId="57400A21" w14:textId="6C626D85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4ED17AA4" w14:textId="657596A3" w:rsidR="00B73535" w:rsidRPr="00372A81" w:rsidRDefault="00E501A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.1.3</w:t>
            </w:r>
          </w:p>
        </w:tc>
        <w:tc>
          <w:tcPr>
            <w:tcW w:w="2126" w:type="dxa"/>
          </w:tcPr>
          <w:p w14:paraId="555AB992" w14:textId="68B6C9CD" w:rsidR="00B73535" w:rsidRPr="00372A81" w:rsidRDefault="00E501A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第7部分第二句略显口语化，可去掉“这样”</w:t>
            </w:r>
          </w:p>
        </w:tc>
        <w:tc>
          <w:tcPr>
            <w:tcW w:w="1134" w:type="dxa"/>
          </w:tcPr>
          <w:p w14:paraId="148E07A2" w14:textId="66F483D0" w:rsidR="00B73535" w:rsidRPr="00372A81" w:rsidRDefault="00E501A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27C7936A" w14:textId="461607AF" w:rsidR="00B73535" w:rsidRPr="00372A81" w:rsidRDefault="00E501A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  <w:tc>
          <w:tcPr>
            <w:tcW w:w="851" w:type="dxa"/>
          </w:tcPr>
          <w:p w14:paraId="2E6F20E0" w14:textId="14D78442" w:rsidR="00B73535" w:rsidRPr="00372A81" w:rsidRDefault="00E501A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784D0345" w14:textId="13C18C31" w:rsidR="00B73535" w:rsidRPr="00372A81" w:rsidRDefault="008E0BF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  <w:tr w:rsidR="00B73535" w:rsidRPr="00372A81" w14:paraId="7412BBD7" w14:textId="77777777" w:rsidTr="00B73535">
        <w:tc>
          <w:tcPr>
            <w:tcW w:w="846" w:type="dxa"/>
          </w:tcPr>
          <w:p w14:paraId="737B1DA5" w14:textId="6F48B534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552D362E" w14:textId="61FBF1D7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.2.1</w:t>
            </w:r>
          </w:p>
        </w:tc>
        <w:tc>
          <w:tcPr>
            <w:tcW w:w="2126" w:type="dxa"/>
          </w:tcPr>
          <w:p w14:paraId="42846AA3" w14:textId="28116D89" w:rsidR="00B73535" w:rsidRPr="0054446B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用例图中有的用例的</w:t>
            </w:r>
            <w:r>
              <w:rPr>
                <w:rFonts w:ascii="宋体" w:eastAsia="宋体" w:hAnsi="宋体"/>
                <w:szCs w:val="21"/>
              </w:rPr>
              <w:t>include</w:t>
            </w:r>
            <w:r>
              <w:rPr>
                <w:rFonts w:ascii="宋体" w:eastAsia="宋体" w:hAnsi="宋体" w:hint="eastAsia"/>
                <w:szCs w:val="21"/>
              </w:rPr>
              <w:t>带箭头有的没有，未达到完全统一。</w:t>
            </w:r>
          </w:p>
        </w:tc>
        <w:tc>
          <w:tcPr>
            <w:tcW w:w="1134" w:type="dxa"/>
          </w:tcPr>
          <w:p w14:paraId="6CFBC694" w14:textId="054EE6C9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11FE1407" w14:textId="209812D8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  <w:tc>
          <w:tcPr>
            <w:tcW w:w="851" w:type="dxa"/>
          </w:tcPr>
          <w:p w14:paraId="5B53188C" w14:textId="646A7DF7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1DE1A20E" w14:textId="13315F5D" w:rsidR="00B73535" w:rsidRPr="00372A81" w:rsidRDefault="008E0BF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接受，已经修改</w:t>
            </w:r>
          </w:p>
        </w:tc>
      </w:tr>
      <w:tr w:rsidR="00B73535" w:rsidRPr="00372A81" w14:paraId="7F9773E0" w14:textId="77777777" w:rsidTr="00B73535">
        <w:tc>
          <w:tcPr>
            <w:tcW w:w="846" w:type="dxa"/>
          </w:tcPr>
          <w:p w14:paraId="0DBD0F42" w14:textId="1D720955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28FF1D09" w14:textId="171315E9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.2.3</w:t>
            </w:r>
          </w:p>
        </w:tc>
        <w:tc>
          <w:tcPr>
            <w:tcW w:w="2126" w:type="dxa"/>
          </w:tcPr>
          <w:p w14:paraId="5E09B5BD" w14:textId="2430E365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若干个用例与登录用例是拓展关系略显不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妥，登录就是个将账号登录的动作，不应该与登录之后的动作形成拓展关系</w:t>
            </w:r>
          </w:p>
        </w:tc>
        <w:tc>
          <w:tcPr>
            <w:tcW w:w="1134" w:type="dxa"/>
          </w:tcPr>
          <w:p w14:paraId="358DFAD6" w14:textId="44594FA4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规范性</w:t>
            </w:r>
          </w:p>
        </w:tc>
        <w:tc>
          <w:tcPr>
            <w:tcW w:w="1134" w:type="dxa"/>
          </w:tcPr>
          <w:p w14:paraId="22DCC227" w14:textId="6B5E645F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  <w:tc>
          <w:tcPr>
            <w:tcW w:w="851" w:type="dxa"/>
          </w:tcPr>
          <w:p w14:paraId="0A1126EA" w14:textId="183AFEDE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4F0EA331" w14:textId="54BE3526" w:rsidR="00B73535" w:rsidRPr="00372A81" w:rsidRDefault="008E0BF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接受，已经修改</w:t>
            </w:r>
          </w:p>
        </w:tc>
      </w:tr>
      <w:tr w:rsidR="00B73535" w:rsidRPr="00372A81" w14:paraId="3EFF7C8D" w14:textId="77777777" w:rsidTr="00B73535">
        <w:tc>
          <w:tcPr>
            <w:tcW w:w="846" w:type="dxa"/>
          </w:tcPr>
          <w:p w14:paraId="704559D9" w14:textId="4193454E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14:paraId="2F94D53E" w14:textId="760D5D5E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.2.3</w:t>
            </w:r>
          </w:p>
        </w:tc>
        <w:tc>
          <w:tcPr>
            <w:tcW w:w="2126" w:type="dxa"/>
          </w:tcPr>
          <w:p w14:paraId="7BC5654A" w14:textId="12206969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用例图中同样是</w:t>
            </w:r>
            <w:r>
              <w:rPr>
                <w:rFonts w:ascii="宋体" w:eastAsia="宋体" w:hAnsi="宋体"/>
                <w:szCs w:val="21"/>
              </w:rPr>
              <w:t>extend</w:t>
            </w:r>
            <w:r>
              <w:rPr>
                <w:rFonts w:ascii="宋体" w:eastAsia="宋体" w:hAnsi="宋体" w:hint="eastAsia"/>
                <w:szCs w:val="21"/>
              </w:rPr>
              <w:t>关系，采用的箭头不相同，采用</w:t>
            </w:r>
            <w:r>
              <w:rPr>
                <w:rFonts w:ascii="宋体" w:eastAsia="宋体" w:hAnsi="宋体"/>
                <w:szCs w:val="21"/>
              </w:rPr>
              <w:t>include</w:t>
            </w:r>
            <w:r>
              <w:rPr>
                <w:rFonts w:ascii="宋体" w:eastAsia="宋体" w:hAnsi="宋体" w:hint="eastAsia"/>
                <w:szCs w:val="21"/>
              </w:rPr>
              <w:t>关系时有的有箭头，有的无箭头，未统一。</w:t>
            </w:r>
          </w:p>
        </w:tc>
        <w:tc>
          <w:tcPr>
            <w:tcW w:w="1134" w:type="dxa"/>
          </w:tcPr>
          <w:p w14:paraId="5ECBC9CF" w14:textId="540C7919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4B09E2D7" w14:textId="61E115CE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  <w:tc>
          <w:tcPr>
            <w:tcW w:w="851" w:type="dxa"/>
          </w:tcPr>
          <w:p w14:paraId="5550275F" w14:textId="0EC85356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7F035C79" w14:textId="088320B1" w:rsidR="00B73535" w:rsidRPr="00372A81" w:rsidRDefault="008E0BF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部分接受，箭头格式是显示问题</w:t>
            </w:r>
          </w:p>
        </w:tc>
      </w:tr>
      <w:tr w:rsidR="00B73535" w:rsidRPr="00372A81" w14:paraId="20F91B7C" w14:textId="77777777" w:rsidTr="00B73535">
        <w:tc>
          <w:tcPr>
            <w:tcW w:w="846" w:type="dxa"/>
          </w:tcPr>
          <w:p w14:paraId="6A5A0AF5" w14:textId="4748EC1B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14:paraId="1B633BC3" w14:textId="39ECC719" w:rsidR="00B73535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.2.3</w:t>
            </w:r>
          </w:p>
        </w:tc>
        <w:tc>
          <w:tcPr>
            <w:tcW w:w="2126" w:type="dxa"/>
          </w:tcPr>
          <w:p w14:paraId="48F86AC0" w14:textId="7B74D450" w:rsidR="00B73535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管理员的管理用户用例不够具体，可以增加一些具体的用例，比如“修改用户名字”等。</w:t>
            </w:r>
          </w:p>
        </w:tc>
        <w:tc>
          <w:tcPr>
            <w:tcW w:w="1134" w:type="dxa"/>
          </w:tcPr>
          <w:p w14:paraId="7D242974" w14:textId="59694ACC" w:rsidR="00B73535" w:rsidRPr="00472C3F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14:paraId="6F5741F2" w14:textId="714BC457" w:rsidR="00B73535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  <w:tc>
          <w:tcPr>
            <w:tcW w:w="851" w:type="dxa"/>
          </w:tcPr>
          <w:p w14:paraId="0189D608" w14:textId="5EE708FA" w:rsidR="00B73535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1FE4A0CA" w14:textId="50A956E5" w:rsidR="00B73535" w:rsidRPr="00372A81" w:rsidRDefault="008E0BF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  <w:tr w:rsidR="00124982" w:rsidRPr="00372A81" w14:paraId="1836410E" w14:textId="77777777" w:rsidTr="00B73535">
        <w:tc>
          <w:tcPr>
            <w:tcW w:w="846" w:type="dxa"/>
          </w:tcPr>
          <w:p w14:paraId="42E9DFF8" w14:textId="2883787A" w:rsidR="00124982" w:rsidRDefault="00124982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2142013E" w14:textId="2CE9D5BF" w:rsidR="00124982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.3.9</w:t>
            </w:r>
            <w:r w:rsidR="00B61D04">
              <w:rPr>
                <w:rFonts w:ascii="宋体" w:eastAsia="宋体" w:hAnsi="宋体" w:hint="eastAsia"/>
                <w:szCs w:val="21"/>
              </w:rPr>
              <w:t>，</w:t>
            </w:r>
            <w:r w:rsidR="00B61D04">
              <w:rPr>
                <w:rFonts w:ascii="宋体" w:eastAsia="宋体" w:hAnsi="宋体"/>
                <w:szCs w:val="21"/>
              </w:rPr>
              <w:t>3</w:t>
            </w:r>
            <w:r w:rsidR="00B61D04">
              <w:rPr>
                <w:rFonts w:ascii="宋体" w:eastAsia="宋体" w:hAnsi="宋体" w:hint="eastAsia"/>
                <w:szCs w:val="21"/>
              </w:rPr>
              <w:t>.</w:t>
            </w:r>
            <w:r w:rsidR="00B61D04">
              <w:rPr>
                <w:rFonts w:ascii="宋体" w:eastAsia="宋体" w:hAnsi="宋体"/>
                <w:szCs w:val="21"/>
              </w:rPr>
              <w:t>3.12</w:t>
            </w:r>
            <w:r w:rsidR="00B61D04">
              <w:rPr>
                <w:rFonts w:ascii="宋体" w:eastAsia="宋体" w:hAnsi="宋体" w:hint="eastAsia"/>
                <w:szCs w:val="21"/>
              </w:rPr>
              <w:t>，3</w:t>
            </w:r>
            <w:r w:rsidR="00B61D04">
              <w:rPr>
                <w:rFonts w:ascii="宋体" w:eastAsia="宋体" w:hAnsi="宋体"/>
                <w:szCs w:val="21"/>
              </w:rPr>
              <w:t>.3.15</w:t>
            </w:r>
            <w:r w:rsidR="00B61D04">
              <w:rPr>
                <w:rFonts w:ascii="宋体" w:eastAsia="宋体" w:hAnsi="宋体" w:hint="eastAsia"/>
                <w:szCs w:val="21"/>
              </w:rPr>
              <w:t>，3</w:t>
            </w:r>
            <w:r w:rsidR="00B61D04">
              <w:rPr>
                <w:rFonts w:ascii="宋体" w:eastAsia="宋体" w:hAnsi="宋体"/>
                <w:szCs w:val="21"/>
              </w:rPr>
              <w:t>.3.16</w:t>
            </w:r>
          </w:p>
        </w:tc>
        <w:tc>
          <w:tcPr>
            <w:tcW w:w="2126" w:type="dxa"/>
          </w:tcPr>
          <w:p w14:paraId="7C365A52" w14:textId="183CE7BD" w:rsidR="00124982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UCM</w:t>
            </w:r>
            <w:r>
              <w:rPr>
                <w:rFonts w:ascii="宋体" w:eastAsia="宋体" w:hAnsi="宋体" w:hint="eastAsia"/>
                <w:szCs w:val="21"/>
              </w:rPr>
              <w:t>中</w:t>
            </w:r>
            <w:r>
              <w:rPr>
                <w:rFonts w:ascii="宋体" w:eastAsia="宋体" w:hAnsi="宋体"/>
                <w:szCs w:val="21"/>
              </w:rPr>
              <w:t>Postcondition</w:t>
            </w:r>
            <w:r>
              <w:rPr>
                <w:rFonts w:ascii="宋体" w:eastAsia="宋体" w:hAnsi="宋体" w:hint="eastAsia"/>
                <w:szCs w:val="21"/>
              </w:rPr>
              <w:t xml:space="preserve"> C不用大写</w:t>
            </w:r>
          </w:p>
        </w:tc>
        <w:tc>
          <w:tcPr>
            <w:tcW w:w="1134" w:type="dxa"/>
          </w:tcPr>
          <w:p w14:paraId="4C3401D6" w14:textId="66CB2954" w:rsidR="00124982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023746F0" w14:textId="5EE1E60F" w:rsidR="00124982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  <w:tc>
          <w:tcPr>
            <w:tcW w:w="851" w:type="dxa"/>
          </w:tcPr>
          <w:p w14:paraId="1DA910A6" w14:textId="2A47BE02" w:rsidR="00124982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79F07144" w14:textId="77D5C805" w:rsidR="00124982" w:rsidRPr="00372A81" w:rsidRDefault="008E0BF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  <w:tr w:rsidR="00124982" w:rsidRPr="00372A81" w14:paraId="31064B53" w14:textId="77777777" w:rsidTr="00B73535">
        <w:tc>
          <w:tcPr>
            <w:tcW w:w="846" w:type="dxa"/>
          </w:tcPr>
          <w:p w14:paraId="2121EEAC" w14:textId="47D6C001" w:rsidR="00124982" w:rsidRDefault="00124982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2DCE0936" w14:textId="2E7BDD97" w:rsidR="00124982" w:rsidRPr="00372A81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.1.2</w:t>
            </w:r>
          </w:p>
        </w:tc>
        <w:tc>
          <w:tcPr>
            <w:tcW w:w="2126" w:type="dxa"/>
          </w:tcPr>
          <w:p w14:paraId="54443675" w14:textId="5516F02E" w:rsidR="00124982" w:rsidRPr="00372A81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“我们组需求分析的用户……”中“我们组”较为口语化，且用户应当是需求分析的对象。建议</w:t>
            </w:r>
            <w:r w:rsidR="00392F5D">
              <w:rPr>
                <w:rFonts w:ascii="宋体" w:eastAsia="宋体" w:hAnsi="宋体" w:hint="eastAsia"/>
                <w:szCs w:val="21"/>
              </w:rPr>
              <w:t>改为“需求分析的对象包含三类用户……”</w:t>
            </w:r>
            <w:r>
              <w:rPr>
                <w:rFonts w:ascii="宋体" w:eastAsia="宋体" w:hAnsi="宋体" w:hint="eastAsia"/>
                <w:szCs w:val="21"/>
              </w:rPr>
              <w:t>或改为“本系统的用户……”</w:t>
            </w:r>
          </w:p>
        </w:tc>
        <w:tc>
          <w:tcPr>
            <w:tcW w:w="1134" w:type="dxa"/>
          </w:tcPr>
          <w:p w14:paraId="57E9F82D" w14:textId="121E8C59" w:rsidR="00124982" w:rsidRPr="00976FA7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45E2AFBD" w14:textId="38FAEC67" w:rsidR="00124982" w:rsidRPr="00372A81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247CB3E3" w14:textId="0D4C07FF" w:rsidR="00124982" w:rsidRPr="00372A81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5F0DD737" w14:textId="5F676938" w:rsidR="00124982" w:rsidRPr="00372A81" w:rsidRDefault="008E0BF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  <w:tr w:rsidR="00976FA7" w:rsidRPr="00372A81" w14:paraId="29202BFE" w14:textId="77777777" w:rsidTr="00B73535">
        <w:tc>
          <w:tcPr>
            <w:tcW w:w="846" w:type="dxa"/>
          </w:tcPr>
          <w:p w14:paraId="583F005E" w14:textId="5C84E375" w:rsidR="00976FA7" w:rsidRDefault="00976FA7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03FE0199" w14:textId="6E765FC9" w:rsidR="00976FA7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.1.2</w:t>
            </w:r>
          </w:p>
        </w:tc>
        <w:tc>
          <w:tcPr>
            <w:tcW w:w="2126" w:type="dxa"/>
          </w:tcPr>
          <w:p w14:paraId="42901031" w14:textId="0631CA58" w:rsidR="00976FA7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错别字：“对于管理员来说，它可以……”</w:t>
            </w:r>
            <w:r w:rsidR="00392F5D">
              <w:rPr>
                <w:rFonts w:ascii="宋体" w:eastAsia="宋体" w:hAnsi="宋体" w:hint="eastAsia"/>
                <w:szCs w:val="21"/>
              </w:rPr>
              <w:t>中“它”应为“他”。</w:t>
            </w:r>
          </w:p>
        </w:tc>
        <w:tc>
          <w:tcPr>
            <w:tcW w:w="1134" w:type="dxa"/>
          </w:tcPr>
          <w:p w14:paraId="2BC9F7D3" w14:textId="3F2C4EE3" w:rsidR="00976FA7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7E353330" w14:textId="21DB27CB" w:rsidR="00976FA7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59F9BAF6" w14:textId="6F925B9A" w:rsidR="00976FA7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5C865964" w14:textId="784BE1EE" w:rsidR="00976FA7" w:rsidRPr="00372A81" w:rsidRDefault="008E0BF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  <w:tr w:rsidR="00392F5D" w:rsidRPr="00372A81" w14:paraId="70CAC93E" w14:textId="77777777" w:rsidTr="00B73535">
        <w:tc>
          <w:tcPr>
            <w:tcW w:w="846" w:type="dxa"/>
          </w:tcPr>
          <w:p w14:paraId="46D64BAE" w14:textId="2C0BA448" w:rsidR="00392F5D" w:rsidRDefault="00823DA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26221E44" w14:textId="137852FB" w:rsidR="00392F5D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.1.3</w:t>
            </w:r>
          </w:p>
        </w:tc>
        <w:tc>
          <w:tcPr>
            <w:tcW w:w="2126" w:type="dxa"/>
          </w:tcPr>
          <w:p w14:paraId="05EFD832" w14:textId="2A812E53" w:rsidR="00392F5D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可访问性中，语句“</w:t>
            </w:r>
            <w:r w:rsidRPr="00392F5D">
              <w:rPr>
                <w:rFonts w:ascii="宋体" w:eastAsia="宋体" w:hAnsi="宋体" w:hint="eastAsia"/>
                <w:szCs w:val="21"/>
              </w:rPr>
              <w:t>要求本网站能以语义化的</w:t>
            </w:r>
            <w:r w:rsidRPr="00392F5D">
              <w:rPr>
                <w:rFonts w:ascii="宋体" w:eastAsia="宋体" w:hAnsi="宋体"/>
                <w:szCs w:val="21"/>
              </w:rPr>
              <w:t>HTML标签编写的网页可以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392F5D">
              <w:rPr>
                <w:rFonts w:ascii="宋体" w:eastAsia="宋体" w:hAnsi="宋体" w:hint="eastAsia"/>
                <w:szCs w:val="21"/>
              </w:rPr>
              <w:t>这样可以使</w:t>
            </w:r>
            <w:r>
              <w:rPr>
                <w:rFonts w:ascii="宋体" w:eastAsia="宋体" w:hAnsi="宋体" w:hint="eastAsia"/>
                <w:szCs w:val="21"/>
              </w:rPr>
              <w:t>……”不通顺，可能是多了“可以”两字。</w:t>
            </w:r>
          </w:p>
        </w:tc>
        <w:tc>
          <w:tcPr>
            <w:tcW w:w="1134" w:type="dxa"/>
          </w:tcPr>
          <w:p w14:paraId="5D45A033" w14:textId="38DAFB59" w:rsidR="00392F5D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531F9A8B" w14:textId="43E94CF7" w:rsidR="00392F5D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7E78B46A" w14:textId="683A6C15" w:rsidR="00392F5D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77AE3240" w14:textId="1227626C" w:rsidR="00392F5D" w:rsidRPr="00372A81" w:rsidRDefault="008E0BF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  <w:tr w:rsidR="001D18F6" w:rsidRPr="00372A81" w14:paraId="24A0AABA" w14:textId="77777777" w:rsidTr="00B73535">
        <w:tc>
          <w:tcPr>
            <w:tcW w:w="846" w:type="dxa"/>
          </w:tcPr>
          <w:p w14:paraId="1FB4F60C" w14:textId="7CCE9357" w:rsidR="001D18F6" w:rsidRDefault="00823DA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47FE131E" w14:textId="77777777" w:rsidR="001D18F6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.2.1</w:t>
            </w:r>
          </w:p>
          <w:p w14:paraId="7C4FE417" w14:textId="670C57C5" w:rsidR="001D18F6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.2.4</w:t>
            </w:r>
          </w:p>
        </w:tc>
        <w:tc>
          <w:tcPr>
            <w:tcW w:w="2126" w:type="dxa"/>
          </w:tcPr>
          <w:p w14:paraId="5D785219" w14:textId="77777777" w:rsidR="001D18F6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后端系统与算法模块交互用例中不恰当。</w:t>
            </w:r>
          </w:p>
          <w:p w14:paraId="1FEE319E" w14:textId="3E4E2CFF" w:rsidR="001D18F6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首先，算法模块actor在总体用例图中没有出现。其次，</w:t>
            </w:r>
            <w:r w:rsidR="00823DA9">
              <w:rPr>
                <w:rFonts w:ascii="宋体" w:eastAsia="宋体" w:hAnsi="宋体" w:hint="eastAsia"/>
                <w:szCs w:val="21"/>
              </w:rPr>
              <w:lastRenderedPageBreak/>
              <w:t>后端系统与算法模块都是本项目系统的一部分，二者的交互是系统设计而非系统功能。因此后端系统和算法模块的交互过程不适合作为一个用例。</w:t>
            </w:r>
          </w:p>
        </w:tc>
        <w:tc>
          <w:tcPr>
            <w:tcW w:w="1134" w:type="dxa"/>
          </w:tcPr>
          <w:p w14:paraId="0FF241CF" w14:textId="7FCB5300" w:rsidR="001D18F6" w:rsidRDefault="00823DA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规范性</w:t>
            </w:r>
          </w:p>
        </w:tc>
        <w:tc>
          <w:tcPr>
            <w:tcW w:w="1134" w:type="dxa"/>
          </w:tcPr>
          <w:p w14:paraId="5BD359A5" w14:textId="27DB5E64" w:rsidR="001D18F6" w:rsidRDefault="00823DA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5622F8AA" w14:textId="6B6F5770" w:rsidR="001D18F6" w:rsidRDefault="00823DA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16AA76EA" w14:textId="5672B779" w:rsidR="001D18F6" w:rsidRPr="00372A81" w:rsidRDefault="00316D86" w:rsidP="00316D8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部分</w:t>
            </w:r>
            <w:r w:rsidR="008E0BF7">
              <w:rPr>
                <w:rFonts w:ascii="宋体" w:eastAsia="宋体" w:hAnsi="宋体" w:hint="eastAsia"/>
                <w:szCs w:val="21"/>
              </w:rPr>
              <w:t>接受</w:t>
            </w:r>
            <w:r w:rsidR="00D81F8B">
              <w:rPr>
                <w:rFonts w:ascii="宋体" w:eastAsia="宋体" w:hAnsi="宋体" w:hint="eastAsia"/>
                <w:szCs w:val="21"/>
              </w:rPr>
              <w:t>，我们会在前面的需求说明部分对</w:t>
            </w:r>
            <w:r w:rsidR="00D81F8B">
              <w:rPr>
                <w:rFonts w:ascii="宋体" w:eastAsia="宋体" w:hAnsi="宋体" w:hint="eastAsia"/>
                <w:szCs w:val="21"/>
              </w:rPr>
              <w:lastRenderedPageBreak/>
              <w:t>两个模块的交互进行说明，并对总用例图进行修改。</w:t>
            </w:r>
          </w:p>
        </w:tc>
      </w:tr>
      <w:tr w:rsidR="00AC13D4" w:rsidRPr="00372A81" w14:paraId="1B71AB0C" w14:textId="77777777" w:rsidTr="00B73535">
        <w:tc>
          <w:tcPr>
            <w:tcW w:w="846" w:type="dxa"/>
          </w:tcPr>
          <w:p w14:paraId="40E0C607" w14:textId="0075B284" w:rsidR="00AC13D4" w:rsidRDefault="00823DA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31E64BED" w14:textId="77777777" w:rsidR="00AC13D4" w:rsidRDefault="00AC13D4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.2.1</w:t>
            </w:r>
          </w:p>
          <w:p w14:paraId="545E6E65" w14:textId="77777777" w:rsidR="00AC13D4" w:rsidRDefault="00AC13D4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.2.3</w:t>
            </w:r>
          </w:p>
          <w:p w14:paraId="0A19E1A6" w14:textId="643F553F" w:rsidR="001D18F6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.3.7</w:t>
            </w:r>
          </w:p>
        </w:tc>
        <w:tc>
          <w:tcPr>
            <w:tcW w:w="2126" w:type="dxa"/>
          </w:tcPr>
          <w:p w14:paraId="1DF24E63" w14:textId="58211192" w:rsidR="00AC13D4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用户“修改作品”的用例，根据RUCM的描述是注册用户可以给作品添加标签然后发布作品进行分享，并没有对作品本身进行修改。所以用例名</w:t>
            </w:r>
            <w:r w:rsidR="00823DA9">
              <w:rPr>
                <w:rFonts w:ascii="宋体" w:eastAsia="宋体" w:hAnsi="宋体" w:hint="eastAsia"/>
                <w:szCs w:val="21"/>
              </w:rPr>
              <w:t>称</w:t>
            </w:r>
            <w:r>
              <w:rPr>
                <w:rFonts w:ascii="宋体" w:eastAsia="宋体" w:hAnsi="宋体" w:hint="eastAsia"/>
                <w:szCs w:val="21"/>
              </w:rPr>
              <w:t>改为“发布作品”更为合适。</w:t>
            </w:r>
          </w:p>
        </w:tc>
        <w:tc>
          <w:tcPr>
            <w:tcW w:w="1134" w:type="dxa"/>
          </w:tcPr>
          <w:p w14:paraId="73B5DE77" w14:textId="35EC3C6B" w:rsidR="00AC13D4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14:paraId="23246568" w14:textId="42D6AF3C" w:rsidR="00AC13D4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46530918" w14:textId="410D6CE2" w:rsidR="00AC13D4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7A90AE0A" w14:textId="7F039CEC" w:rsidR="00AC13D4" w:rsidRPr="00372A81" w:rsidRDefault="008E0BF7" w:rsidP="00316D8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部分接受，</w:t>
            </w:r>
            <w:r w:rsidR="00316D86">
              <w:rPr>
                <w:rFonts w:ascii="宋体" w:eastAsia="宋体" w:hAnsi="宋体" w:hint="eastAsia"/>
                <w:szCs w:val="21"/>
              </w:rPr>
              <w:t>本用例的</w:t>
            </w:r>
            <w:r w:rsidR="00272329">
              <w:rPr>
                <w:rFonts w:ascii="宋体" w:eastAsia="宋体" w:hAnsi="宋体" w:hint="eastAsia"/>
                <w:szCs w:val="21"/>
              </w:rPr>
              <w:t>本意是对已有的作品进行修改</w:t>
            </w:r>
            <w:r w:rsidR="00316D86">
              <w:rPr>
                <w:rFonts w:ascii="宋体" w:eastAsia="宋体" w:hAnsi="宋体" w:hint="eastAsia"/>
                <w:szCs w:val="21"/>
              </w:rPr>
              <w:t>，而“创建</w:t>
            </w:r>
            <w:r w:rsidR="00D81F8B">
              <w:rPr>
                <w:rFonts w:ascii="宋体" w:eastAsia="宋体" w:hAnsi="宋体" w:hint="eastAsia"/>
                <w:szCs w:val="21"/>
              </w:rPr>
              <w:t>作品</w:t>
            </w:r>
            <w:r w:rsidR="00316D86">
              <w:rPr>
                <w:rFonts w:ascii="宋体" w:eastAsia="宋体" w:hAnsi="宋体" w:hint="eastAsia"/>
                <w:szCs w:val="21"/>
              </w:rPr>
              <w:t>”</w:t>
            </w:r>
            <w:r w:rsidR="00D81F8B">
              <w:rPr>
                <w:rFonts w:ascii="宋体" w:eastAsia="宋体" w:hAnsi="宋体" w:hint="eastAsia"/>
                <w:szCs w:val="21"/>
              </w:rPr>
              <w:t>就包括了对作品的发布过程。</w:t>
            </w:r>
          </w:p>
        </w:tc>
      </w:tr>
    </w:tbl>
    <w:p w14:paraId="1583A300" w14:textId="77777777" w:rsidR="00D566B8" w:rsidRPr="00372A81" w:rsidRDefault="00D566B8">
      <w:pPr>
        <w:rPr>
          <w:rFonts w:ascii="宋体" w:eastAsia="宋体" w:hAnsi="宋体"/>
        </w:rPr>
      </w:pPr>
    </w:p>
    <w:sectPr w:rsidR="00D566B8" w:rsidRPr="0037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52694" w14:textId="77777777" w:rsidR="00332AB6" w:rsidRDefault="00332AB6" w:rsidP="00CC7710">
      <w:r>
        <w:separator/>
      </w:r>
    </w:p>
  </w:endnote>
  <w:endnote w:type="continuationSeparator" w:id="0">
    <w:p w14:paraId="1619D9D8" w14:textId="77777777" w:rsidR="00332AB6" w:rsidRDefault="00332AB6" w:rsidP="00CC7710">
      <w:r>
        <w:continuationSeparator/>
      </w:r>
    </w:p>
  </w:endnote>
  <w:endnote w:type="continuationNotice" w:id="1">
    <w:p w14:paraId="021ADDA4" w14:textId="77777777" w:rsidR="00332AB6" w:rsidRDefault="00332A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7BEA4" w14:textId="77777777" w:rsidR="00332AB6" w:rsidRDefault="00332AB6" w:rsidP="00CC7710">
      <w:r>
        <w:separator/>
      </w:r>
    </w:p>
  </w:footnote>
  <w:footnote w:type="continuationSeparator" w:id="0">
    <w:p w14:paraId="39E32B5F" w14:textId="77777777" w:rsidR="00332AB6" w:rsidRDefault="00332AB6" w:rsidP="00CC7710">
      <w:r>
        <w:continuationSeparator/>
      </w:r>
    </w:p>
  </w:footnote>
  <w:footnote w:type="continuationNotice" w:id="1">
    <w:p w14:paraId="39370506" w14:textId="77777777" w:rsidR="00332AB6" w:rsidRDefault="00332AB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69"/>
    <w:rsid w:val="000132EE"/>
    <w:rsid w:val="000411DF"/>
    <w:rsid w:val="0007076A"/>
    <w:rsid w:val="0011638E"/>
    <w:rsid w:val="00124982"/>
    <w:rsid w:val="001355FC"/>
    <w:rsid w:val="001A6569"/>
    <w:rsid w:val="001C7F56"/>
    <w:rsid w:val="001D18F6"/>
    <w:rsid w:val="002044CE"/>
    <w:rsid w:val="00226009"/>
    <w:rsid w:val="00235200"/>
    <w:rsid w:val="0025163C"/>
    <w:rsid w:val="00272329"/>
    <w:rsid w:val="0027762B"/>
    <w:rsid w:val="002B0530"/>
    <w:rsid w:val="002C1EE8"/>
    <w:rsid w:val="002D3F12"/>
    <w:rsid w:val="00316D86"/>
    <w:rsid w:val="00332AB6"/>
    <w:rsid w:val="00336034"/>
    <w:rsid w:val="00345172"/>
    <w:rsid w:val="003577B9"/>
    <w:rsid w:val="003642B5"/>
    <w:rsid w:val="00372A81"/>
    <w:rsid w:val="00381663"/>
    <w:rsid w:val="00392F5D"/>
    <w:rsid w:val="003A73D8"/>
    <w:rsid w:val="004157AA"/>
    <w:rsid w:val="00472C3F"/>
    <w:rsid w:val="004D25D7"/>
    <w:rsid w:val="004E6C47"/>
    <w:rsid w:val="0051544D"/>
    <w:rsid w:val="0054446B"/>
    <w:rsid w:val="00547C54"/>
    <w:rsid w:val="005750D1"/>
    <w:rsid w:val="005B58D3"/>
    <w:rsid w:val="005B5DF7"/>
    <w:rsid w:val="00617633"/>
    <w:rsid w:val="00643E5A"/>
    <w:rsid w:val="006B5FFF"/>
    <w:rsid w:val="006C14C7"/>
    <w:rsid w:val="00781E5B"/>
    <w:rsid w:val="0078551D"/>
    <w:rsid w:val="007F0622"/>
    <w:rsid w:val="00823DA9"/>
    <w:rsid w:val="00833047"/>
    <w:rsid w:val="00865F87"/>
    <w:rsid w:val="00876FAE"/>
    <w:rsid w:val="008A5D18"/>
    <w:rsid w:val="008E0BF7"/>
    <w:rsid w:val="00910E2C"/>
    <w:rsid w:val="00921FD9"/>
    <w:rsid w:val="00943E5B"/>
    <w:rsid w:val="00963C3B"/>
    <w:rsid w:val="00970A80"/>
    <w:rsid w:val="00976FA7"/>
    <w:rsid w:val="00A5029B"/>
    <w:rsid w:val="00A7397A"/>
    <w:rsid w:val="00AB23E9"/>
    <w:rsid w:val="00AC13D4"/>
    <w:rsid w:val="00B51470"/>
    <w:rsid w:val="00B61D04"/>
    <w:rsid w:val="00B65716"/>
    <w:rsid w:val="00B73535"/>
    <w:rsid w:val="00B97EDB"/>
    <w:rsid w:val="00BA714B"/>
    <w:rsid w:val="00BA7E15"/>
    <w:rsid w:val="00BD211A"/>
    <w:rsid w:val="00C46981"/>
    <w:rsid w:val="00CC7710"/>
    <w:rsid w:val="00CD59A9"/>
    <w:rsid w:val="00D36CA6"/>
    <w:rsid w:val="00D566B8"/>
    <w:rsid w:val="00D81F8B"/>
    <w:rsid w:val="00D91253"/>
    <w:rsid w:val="00D97142"/>
    <w:rsid w:val="00DC6FF1"/>
    <w:rsid w:val="00DE1C9C"/>
    <w:rsid w:val="00E234A9"/>
    <w:rsid w:val="00E501AF"/>
    <w:rsid w:val="00EE50B4"/>
    <w:rsid w:val="00EE696B"/>
    <w:rsid w:val="00F803C8"/>
    <w:rsid w:val="00FF0EE7"/>
    <w:rsid w:val="1ACE9EDF"/>
    <w:rsid w:val="406FE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72D4C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8166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1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230</Words>
  <Characters>1317</Characters>
  <Application>Microsoft Office Word</Application>
  <DocSecurity>0</DocSecurity>
  <Lines>10</Lines>
  <Paragraphs>3</Paragraphs>
  <ScaleCrop>false</ScaleCrop>
  <Company>BUAA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潘 安佶</cp:lastModifiedBy>
  <cp:revision>57</cp:revision>
  <dcterms:created xsi:type="dcterms:W3CDTF">2017-03-31T06:44:00Z</dcterms:created>
  <dcterms:modified xsi:type="dcterms:W3CDTF">2020-04-17T03:05:00Z</dcterms:modified>
</cp:coreProperties>
</file>