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tblW w:w="9870" w:type="dxa"/>
        <w:tblLayout w:type="fixed"/>
        <w:tblLook w:val="04A0" w:firstRow="1" w:lastRow="0" w:firstColumn="1" w:lastColumn="0" w:noHBand="0" w:noVBand="1"/>
      </w:tblPr>
      <w:tblGrid>
        <w:gridCol w:w="680"/>
        <w:gridCol w:w="822"/>
        <w:gridCol w:w="1231"/>
        <w:gridCol w:w="1780"/>
        <w:gridCol w:w="1505"/>
        <w:gridCol w:w="959"/>
        <w:gridCol w:w="1240"/>
        <w:gridCol w:w="1653"/>
      </w:tblGrid>
      <w:tr w:rsidR="007F5E42" w14:paraId="596CA79D" w14:textId="614FAE89" w:rsidTr="007F5E42">
        <w:trPr>
          <w:trHeight w:val="315"/>
        </w:trPr>
        <w:tc>
          <w:tcPr>
            <w:tcW w:w="1502" w:type="dxa"/>
            <w:gridSpan w:val="2"/>
          </w:tcPr>
          <w:p w14:paraId="453CA1BE" w14:textId="77777777" w:rsidR="007F5E42" w:rsidRDefault="007F5E42">
            <w:pPr>
              <w:jc w:val="left"/>
              <w:rPr>
                <w:rFonts w:eastAsiaTheme="minorHAnsi"/>
                <w:szCs w:val="21"/>
              </w:rPr>
            </w:pPr>
            <w:bookmarkStart w:id="0" w:name="_GoBack"/>
            <w:bookmarkEnd w:id="0"/>
            <w:r>
              <w:rPr>
                <w:rFonts w:eastAsiaTheme="minorHAnsi" w:hint="eastAsia"/>
                <w:szCs w:val="21"/>
              </w:rPr>
              <w:t>项目名称</w:t>
            </w:r>
          </w:p>
        </w:tc>
        <w:tc>
          <w:tcPr>
            <w:tcW w:w="8368" w:type="dxa"/>
            <w:gridSpan w:val="6"/>
          </w:tcPr>
          <w:p w14:paraId="48E7A1B9" w14:textId="14536676" w:rsidR="007F5E42" w:rsidRPr="003A178E" w:rsidRDefault="007F5E42">
            <w:pPr>
              <w:jc w:val="left"/>
              <w:rPr>
                <w:rFonts w:eastAsiaTheme="minorHAnsi"/>
                <w:szCs w:val="21"/>
              </w:rPr>
            </w:pPr>
            <w:r w:rsidRPr="003A178E">
              <w:rPr>
                <w:rFonts w:eastAsiaTheme="minorHAnsi" w:hint="eastAsia"/>
                <w:szCs w:val="21"/>
              </w:rPr>
              <w:t>基于</w:t>
            </w:r>
            <w:r w:rsidRPr="003A178E">
              <w:rPr>
                <w:rFonts w:eastAsiaTheme="minorHAnsi"/>
                <w:szCs w:val="21"/>
              </w:rPr>
              <w:t>Flask框架的艺术创作平台</w:t>
            </w:r>
          </w:p>
        </w:tc>
      </w:tr>
      <w:tr w:rsidR="007F5E42" w14:paraId="23BDDF45" w14:textId="79341BE2" w:rsidTr="007F5E42">
        <w:trPr>
          <w:trHeight w:val="315"/>
        </w:trPr>
        <w:tc>
          <w:tcPr>
            <w:tcW w:w="1502" w:type="dxa"/>
            <w:gridSpan w:val="2"/>
          </w:tcPr>
          <w:p w14:paraId="38670655" w14:textId="77777777" w:rsidR="007F5E42" w:rsidRDefault="007F5E42">
            <w:pPr>
              <w:jc w:val="left"/>
              <w:rPr>
                <w:rFonts w:eastAsiaTheme="minorHAnsi"/>
                <w:szCs w:val="21"/>
              </w:rPr>
            </w:pPr>
            <w:r>
              <w:rPr>
                <w:rFonts w:eastAsiaTheme="minorHAnsi" w:hint="eastAsia"/>
                <w:szCs w:val="21"/>
              </w:rPr>
              <w:t>URL提供日期</w:t>
            </w:r>
          </w:p>
        </w:tc>
        <w:tc>
          <w:tcPr>
            <w:tcW w:w="1231" w:type="dxa"/>
          </w:tcPr>
          <w:p w14:paraId="636AAB9D" w14:textId="43F6BA55" w:rsidR="007F5E42" w:rsidRDefault="007F5E42">
            <w:pPr>
              <w:jc w:val="left"/>
              <w:rPr>
                <w:rFonts w:eastAsiaTheme="minorHAnsi"/>
                <w:szCs w:val="21"/>
              </w:rPr>
            </w:pPr>
            <w:r>
              <w:rPr>
                <w:rFonts w:eastAsiaTheme="minorHAnsi" w:hint="eastAsia"/>
                <w:szCs w:val="21"/>
              </w:rPr>
              <w:t>2020.5.18</w:t>
            </w:r>
          </w:p>
        </w:tc>
        <w:tc>
          <w:tcPr>
            <w:tcW w:w="1780" w:type="dxa"/>
          </w:tcPr>
          <w:p w14:paraId="0E46A3D8" w14:textId="77777777" w:rsidR="007F5E42" w:rsidRDefault="007F5E42">
            <w:pPr>
              <w:jc w:val="left"/>
              <w:rPr>
                <w:rFonts w:eastAsiaTheme="minorHAnsi"/>
                <w:szCs w:val="21"/>
              </w:rPr>
            </w:pPr>
            <w:r>
              <w:rPr>
                <w:rFonts w:eastAsiaTheme="minorHAnsi" w:cs="宋体" w:hint="eastAsia"/>
                <w:szCs w:val="21"/>
              </w:rPr>
              <w:t>测试</w:t>
            </w:r>
            <w:r>
              <w:rPr>
                <w:rFonts w:eastAsiaTheme="minorHAnsi" w:hint="eastAsia"/>
                <w:szCs w:val="21"/>
              </w:rPr>
              <w:t>日期</w:t>
            </w:r>
          </w:p>
        </w:tc>
        <w:tc>
          <w:tcPr>
            <w:tcW w:w="5357" w:type="dxa"/>
            <w:gridSpan w:val="4"/>
          </w:tcPr>
          <w:p w14:paraId="5F1E9999" w14:textId="35D59B69" w:rsidR="007F5E42" w:rsidRDefault="007F5E42">
            <w:pPr>
              <w:jc w:val="left"/>
              <w:rPr>
                <w:rFonts w:eastAsiaTheme="minorHAnsi"/>
                <w:szCs w:val="21"/>
              </w:rPr>
            </w:pPr>
            <w:r>
              <w:rPr>
                <w:rFonts w:eastAsiaTheme="minorHAnsi"/>
                <w:szCs w:val="21"/>
              </w:rPr>
              <w:t>2020/5/19</w:t>
            </w:r>
          </w:p>
        </w:tc>
      </w:tr>
      <w:tr w:rsidR="007F5E42" w14:paraId="5498C59C" w14:textId="33F75D06" w:rsidTr="007F5E42">
        <w:trPr>
          <w:trHeight w:val="303"/>
        </w:trPr>
        <w:tc>
          <w:tcPr>
            <w:tcW w:w="1502" w:type="dxa"/>
            <w:gridSpan w:val="2"/>
          </w:tcPr>
          <w:p w14:paraId="462B1C4E" w14:textId="77777777" w:rsidR="007F5E42" w:rsidRDefault="007F5E42">
            <w:pPr>
              <w:jc w:val="left"/>
              <w:rPr>
                <w:rFonts w:eastAsiaTheme="minorHAnsi"/>
                <w:szCs w:val="21"/>
              </w:rPr>
            </w:pPr>
            <w:r>
              <w:rPr>
                <w:rFonts w:eastAsiaTheme="minorHAnsi" w:hint="eastAsia"/>
                <w:szCs w:val="21"/>
              </w:rPr>
              <w:t>测试</w:t>
            </w:r>
            <w:r>
              <w:rPr>
                <w:rFonts w:eastAsiaTheme="minorHAnsi" w:cs="宋体" w:hint="eastAsia"/>
                <w:szCs w:val="21"/>
              </w:rPr>
              <w:t>工具</w:t>
            </w:r>
          </w:p>
        </w:tc>
        <w:tc>
          <w:tcPr>
            <w:tcW w:w="1231" w:type="dxa"/>
          </w:tcPr>
          <w:p w14:paraId="7EE9A5B0" w14:textId="68CC0F67" w:rsidR="007F5E42" w:rsidRDefault="007F5E42">
            <w:pPr>
              <w:jc w:val="left"/>
              <w:rPr>
                <w:rFonts w:eastAsiaTheme="minorHAnsi"/>
                <w:szCs w:val="21"/>
              </w:rPr>
            </w:pPr>
            <w:r>
              <w:rPr>
                <w:rFonts w:eastAsiaTheme="minorHAnsi"/>
                <w:szCs w:val="21"/>
              </w:rPr>
              <w:t>C</w:t>
            </w:r>
            <w:r>
              <w:rPr>
                <w:rFonts w:eastAsiaTheme="minorHAnsi" w:hint="eastAsia"/>
                <w:szCs w:val="21"/>
              </w:rPr>
              <w:t>hrome</w:t>
            </w:r>
          </w:p>
        </w:tc>
        <w:tc>
          <w:tcPr>
            <w:tcW w:w="1780" w:type="dxa"/>
          </w:tcPr>
          <w:p w14:paraId="64864A78" w14:textId="77777777" w:rsidR="007F5E42" w:rsidRDefault="007F5E42">
            <w:pPr>
              <w:jc w:val="left"/>
              <w:rPr>
                <w:rFonts w:eastAsiaTheme="minorHAnsi"/>
                <w:szCs w:val="21"/>
              </w:rPr>
            </w:pPr>
            <w:r>
              <w:rPr>
                <w:rFonts w:eastAsiaTheme="minorHAnsi" w:cs="宋体" w:hint="eastAsia"/>
                <w:szCs w:val="21"/>
              </w:rPr>
              <w:t>编制人</w:t>
            </w:r>
          </w:p>
        </w:tc>
        <w:tc>
          <w:tcPr>
            <w:tcW w:w="5357" w:type="dxa"/>
            <w:gridSpan w:val="4"/>
          </w:tcPr>
          <w:p w14:paraId="33B86BDF" w14:textId="2012C83D" w:rsidR="007F5E42" w:rsidRDefault="007F5E42">
            <w:pPr>
              <w:jc w:val="left"/>
              <w:rPr>
                <w:rFonts w:eastAsiaTheme="minorHAnsi"/>
                <w:szCs w:val="21"/>
              </w:rPr>
            </w:pPr>
            <w:r>
              <w:rPr>
                <w:rFonts w:eastAsiaTheme="minorHAnsi" w:hint="eastAsia"/>
                <w:szCs w:val="21"/>
              </w:rPr>
              <w:t>明昊</w:t>
            </w:r>
          </w:p>
        </w:tc>
      </w:tr>
      <w:tr w:rsidR="007F5E42" w14:paraId="3FB55383" w14:textId="450F28CC" w:rsidTr="007F5E42">
        <w:trPr>
          <w:trHeight w:val="631"/>
        </w:trPr>
        <w:tc>
          <w:tcPr>
            <w:tcW w:w="1502" w:type="dxa"/>
            <w:gridSpan w:val="2"/>
          </w:tcPr>
          <w:p w14:paraId="03E1E30B" w14:textId="77777777" w:rsidR="007F5E42" w:rsidRDefault="007F5E42">
            <w:pPr>
              <w:jc w:val="left"/>
              <w:rPr>
                <w:rFonts w:eastAsiaTheme="minorHAnsi"/>
                <w:szCs w:val="21"/>
              </w:rPr>
            </w:pPr>
            <w:r>
              <w:rPr>
                <w:rFonts w:eastAsiaTheme="minorHAnsi" w:cs="宋体" w:hint="eastAsia"/>
                <w:szCs w:val="21"/>
              </w:rPr>
              <w:t>测试环境</w:t>
            </w:r>
          </w:p>
        </w:tc>
        <w:tc>
          <w:tcPr>
            <w:tcW w:w="1231" w:type="dxa"/>
          </w:tcPr>
          <w:p w14:paraId="0BCFC9A8" w14:textId="627BFF6E" w:rsidR="007F5E42" w:rsidRDefault="007F5E42">
            <w:pPr>
              <w:jc w:val="left"/>
              <w:rPr>
                <w:rFonts w:eastAsiaTheme="minorHAnsi"/>
                <w:szCs w:val="21"/>
              </w:rPr>
            </w:pPr>
            <w:r>
              <w:rPr>
                <w:rFonts w:eastAsiaTheme="minorHAnsi"/>
                <w:szCs w:val="21"/>
              </w:rPr>
              <w:t>W</w:t>
            </w:r>
            <w:r>
              <w:rPr>
                <w:rFonts w:eastAsiaTheme="minorHAnsi" w:hint="eastAsia"/>
                <w:szCs w:val="21"/>
              </w:rPr>
              <w:t>indows10+chrome</w:t>
            </w:r>
          </w:p>
        </w:tc>
        <w:tc>
          <w:tcPr>
            <w:tcW w:w="1780" w:type="dxa"/>
          </w:tcPr>
          <w:p w14:paraId="3D77EF66" w14:textId="77777777" w:rsidR="007F5E42" w:rsidRDefault="007F5E42">
            <w:pPr>
              <w:jc w:val="left"/>
              <w:rPr>
                <w:rFonts w:eastAsiaTheme="minorHAnsi"/>
                <w:szCs w:val="21"/>
              </w:rPr>
            </w:pPr>
            <w:r>
              <w:rPr>
                <w:rFonts w:eastAsiaTheme="minorHAnsi" w:cs="宋体" w:hint="eastAsia"/>
                <w:szCs w:val="21"/>
              </w:rPr>
              <w:t>测试人员</w:t>
            </w:r>
          </w:p>
        </w:tc>
        <w:tc>
          <w:tcPr>
            <w:tcW w:w="5357" w:type="dxa"/>
            <w:gridSpan w:val="4"/>
          </w:tcPr>
          <w:p w14:paraId="719CEB54" w14:textId="1796624B" w:rsidR="007F5E42" w:rsidRDefault="007F5E42">
            <w:pPr>
              <w:jc w:val="left"/>
              <w:rPr>
                <w:rFonts w:eastAsiaTheme="minorHAnsi"/>
                <w:szCs w:val="21"/>
              </w:rPr>
            </w:pPr>
            <w:r>
              <w:rPr>
                <w:rFonts w:eastAsiaTheme="minorHAnsi" w:hint="eastAsia"/>
                <w:szCs w:val="21"/>
              </w:rPr>
              <w:t>明昊</w:t>
            </w:r>
          </w:p>
        </w:tc>
      </w:tr>
      <w:tr w:rsidR="007F5E42" w14:paraId="5830487F" w14:textId="2BFCF1D3" w:rsidTr="007F5E42">
        <w:trPr>
          <w:trHeight w:val="315"/>
        </w:trPr>
        <w:tc>
          <w:tcPr>
            <w:tcW w:w="680" w:type="dxa"/>
          </w:tcPr>
          <w:p w14:paraId="2A51A1E8" w14:textId="77777777" w:rsidR="007F5E42" w:rsidRDefault="007F5E42" w:rsidP="00624950">
            <w:pPr>
              <w:jc w:val="left"/>
              <w:rPr>
                <w:rFonts w:eastAsiaTheme="minorHAnsi"/>
                <w:szCs w:val="21"/>
              </w:rPr>
            </w:pPr>
            <w:r>
              <w:rPr>
                <w:rFonts w:eastAsiaTheme="minorHAnsi" w:hint="eastAsia"/>
                <w:szCs w:val="21"/>
              </w:rPr>
              <w:t>序号</w:t>
            </w:r>
          </w:p>
        </w:tc>
        <w:tc>
          <w:tcPr>
            <w:tcW w:w="2053" w:type="dxa"/>
            <w:gridSpan w:val="2"/>
          </w:tcPr>
          <w:p w14:paraId="18BD088A" w14:textId="77777777" w:rsidR="007F5E42" w:rsidRDefault="007F5E42" w:rsidP="00624950">
            <w:pPr>
              <w:jc w:val="center"/>
              <w:rPr>
                <w:rFonts w:eastAsiaTheme="minorHAnsi"/>
                <w:szCs w:val="21"/>
              </w:rPr>
            </w:pPr>
            <w:r>
              <w:rPr>
                <w:rFonts w:eastAsiaTheme="minorHAnsi" w:hint="eastAsia"/>
                <w:szCs w:val="21"/>
              </w:rPr>
              <w:t>测试步骤</w:t>
            </w:r>
          </w:p>
        </w:tc>
        <w:tc>
          <w:tcPr>
            <w:tcW w:w="1780" w:type="dxa"/>
          </w:tcPr>
          <w:p w14:paraId="1868CE4E" w14:textId="37B75A87" w:rsidR="007F5E42" w:rsidRDefault="007F5E42" w:rsidP="00624950">
            <w:pPr>
              <w:jc w:val="center"/>
              <w:rPr>
                <w:rFonts w:eastAsiaTheme="minorHAnsi"/>
                <w:szCs w:val="21"/>
              </w:rPr>
            </w:pPr>
            <w:r>
              <w:rPr>
                <w:rFonts w:eastAsiaTheme="minorHAnsi" w:hint="eastAsia"/>
                <w:szCs w:val="21"/>
              </w:rPr>
              <w:t>预期结果</w:t>
            </w:r>
          </w:p>
        </w:tc>
        <w:tc>
          <w:tcPr>
            <w:tcW w:w="1505" w:type="dxa"/>
          </w:tcPr>
          <w:p w14:paraId="26FD6602" w14:textId="1018C131" w:rsidR="007F5E42" w:rsidRDefault="007F5E42" w:rsidP="00624950">
            <w:pPr>
              <w:jc w:val="left"/>
              <w:rPr>
                <w:rFonts w:eastAsiaTheme="minorHAnsi"/>
                <w:szCs w:val="21"/>
              </w:rPr>
            </w:pPr>
            <w:r>
              <w:rPr>
                <w:rFonts w:eastAsiaTheme="minorHAnsi" w:hint="eastAsia"/>
                <w:szCs w:val="21"/>
              </w:rPr>
              <w:t>实际结果</w:t>
            </w:r>
          </w:p>
        </w:tc>
        <w:tc>
          <w:tcPr>
            <w:tcW w:w="959" w:type="dxa"/>
          </w:tcPr>
          <w:p w14:paraId="623F2654" w14:textId="20B8279B" w:rsidR="007F5E42" w:rsidRDefault="007F5E42" w:rsidP="00624950">
            <w:pPr>
              <w:jc w:val="center"/>
              <w:rPr>
                <w:rFonts w:eastAsiaTheme="minorHAnsi"/>
                <w:szCs w:val="21"/>
              </w:rPr>
            </w:pPr>
            <w:r>
              <w:rPr>
                <w:rFonts w:eastAsiaTheme="minorHAnsi" w:hint="eastAsia"/>
                <w:szCs w:val="21"/>
              </w:rPr>
              <w:t>严重性</w:t>
            </w:r>
          </w:p>
        </w:tc>
        <w:tc>
          <w:tcPr>
            <w:tcW w:w="1240" w:type="dxa"/>
          </w:tcPr>
          <w:p w14:paraId="2BAE48EC" w14:textId="77777777" w:rsidR="007F5E42" w:rsidRDefault="007F5E42" w:rsidP="00624950">
            <w:pPr>
              <w:jc w:val="center"/>
              <w:rPr>
                <w:rFonts w:eastAsiaTheme="minorHAnsi"/>
                <w:szCs w:val="21"/>
              </w:rPr>
            </w:pPr>
            <w:r>
              <w:rPr>
                <w:rFonts w:eastAsiaTheme="minorHAnsi" w:hint="eastAsia"/>
                <w:szCs w:val="21"/>
              </w:rPr>
              <w:t>备注</w:t>
            </w:r>
          </w:p>
        </w:tc>
        <w:tc>
          <w:tcPr>
            <w:tcW w:w="1653" w:type="dxa"/>
          </w:tcPr>
          <w:p w14:paraId="21D5EC51" w14:textId="2A5501DC" w:rsidR="007F5E42" w:rsidRDefault="007F5E42" w:rsidP="00624950">
            <w:pPr>
              <w:jc w:val="center"/>
              <w:rPr>
                <w:rFonts w:eastAsiaTheme="minorHAnsi"/>
                <w:szCs w:val="21"/>
              </w:rPr>
            </w:pPr>
            <w:r>
              <w:rPr>
                <w:rFonts w:eastAsiaTheme="minorHAnsi" w:hint="eastAsia"/>
                <w:szCs w:val="21"/>
              </w:rPr>
              <w:t>反馈意见</w:t>
            </w:r>
          </w:p>
        </w:tc>
      </w:tr>
      <w:tr w:rsidR="007F5E42" w14:paraId="4C9B9E07" w14:textId="26D7AFE7" w:rsidTr="007F5E42">
        <w:trPr>
          <w:trHeight w:val="947"/>
        </w:trPr>
        <w:tc>
          <w:tcPr>
            <w:tcW w:w="680" w:type="dxa"/>
          </w:tcPr>
          <w:p w14:paraId="4F5A03E8" w14:textId="77777777" w:rsidR="007F5E42" w:rsidRDefault="007F5E42" w:rsidP="00624950">
            <w:pPr>
              <w:jc w:val="left"/>
              <w:rPr>
                <w:rFonts w:eastAsiaTheme="minorHAnsi"/>
                <w:szCs w:val="21"/>
              </w:rPr>
            </w:pPr>
            <w:r>
              <w:rPr>
                <w:rFonts w:eastAsiaTheme="minorHAnsi" w:hint="eastAsia"/>
                <w:szCs w:val="21"/>
              </w:rPr>
              <w:t>1</w:t>
            </w:r>
          </w:p>
        </w:tc>
        <w:tc>
          <w:tcPr>
            <w:tcW w:w="2053" w:type="dxa"/>
            <w:gridSpan w:val="2"/>
          </w:tcPr>
          <w:p w14:paraId="4B54B7F8" w14:textId="68CD7A82" w:rsidR="007F5E42" w:rsidRDefault="007F5E42" w:rsidP="00624950">
            <w:pPr>
              <w:jc w:val="left"/>
              <w:rPr>
                <w:rFonts w:eastAsiaTheme="minorHAnsi"/>
                <w:szCs w:val="21"/>
              </w:rPr>
            </w:pPr>
            <w:r>
              <w:rPr>
                <w:rFonts w:eastAsiaTheme="minorHAnsi" w:hint="eastAsia"/>
                <w:szCs w:val="21"/>
              </w:rPr>
              <w:t>进入管理员界面，输入</w:t>
            </w:r>
            <w:r w:rsidRPr="00FC23E1">
              <w:rPr>
                <w:rFonts w:eastAsiaTheme="minorHAnsi"/>
                <w:szCs w:val="21"/>
              </w:rPr>
              <w:t>UT0602</w:t>
            </w:r>
            <w:r>
              <w:rPr>
                <w:rFonts w:eastAsiaTheme="minorHAnsi" w:hint="eastAsia"/>
                <w:szCs w:val="21"/>
              </w:rPr>
              <w:t>账户与密码</w:t>
            </w:r>
          </w:p>
        </w:tc>
        <w:tc>
          <w:tcPr>
            <w:tcW w:w="1780" w:type="dxa"/>
          </w:tcPr>
          <w:p w14:paraId="5AB8B771" w14:textId="00931074" w:rsidR="007F5E42" w:rsidRDefault="007F5E42" w:rsidP="00624950">
            <w:pPr>
              <w:jc w:val="left"/>
              <w:rPr>
                <w:rFonts w:eastAsiaTheme="minorHAnsi"/>
                <w:szCs w:val="21"/>
              </w:rPr>
            </w:pPr>
            <w:r>
              <w:rPr>
                <w:rFonts w:eastAsiaTheme="minorHAnsi" w:hint="eastAsia"/>
                <w:szCs w:val="21"/>
              </w:rPr>
              <w:t>账户或者密码错误</w:t>
            </w:r>
          </w:p>
        </w:tc>
        <w:tc>
          <w:tcPr>
            <w:tcW w:w="1505" w:type="dxa"/>
          </w:tcPr>
          <w:p w14:paraId="0C227306" w14:textId="2586E318" w:rsidR="007F5E42" w:rsidRDefault="007F5E42" w:rsidP="00624950">
            <w:pPr>
              <w:jc w:val="left"/>
              <w:rPr>
                <w:rFonts w:eastAsiaTheme="minorHAnsi"/>
                <w:szCs w:val="21"/>
              </w:rPr>
            </w:pPr>
            <w:r>
              <w:rPr>
                <w:rFonts w:eastAsiaTheme="minorHAnsi" w:hint="eastAsia"/>
                <w:szCs w:val="21"/>
              </w:rPr>
              <w:t>页面刷新，无其他提示</w:t>
            </w:r>
          </w:p>
        </w:tc>
        <w:tc>
          <w:tcPr>
            <w:tcW w:w="959" w:type="dxa"/>
          </w:tcPr>
          <w:p w14:paraId="20A35D10" w14:textId="3A1C3196" w:rsidR="007F5E42" w:rsidRDefault="007F5E42" w:rsidP="00624950">
            <w:pPr>
              <w:jc w:val="left"/>
              <w:rPr>
                <w:rFonts w:eastAsiaTheme="minorHAnsi"/>
                <w:szCs w:val="21"/>
              </w:rPr>
            </w:pPr>
            <w:r>
              <w:rPr>
                <w:rFonts w:eastAsiaTheme="minorHAnsi" w:hint="eastAsia"/>
                <w:szCs w:val="21"/>
              </w:rPr>
              <w:t>轻微</w:t>
            </w:r>
          </w:p>
        </w:tc>
        <w:tc>
          <w:tcPr>
            <w:tcW w:w="1240" w:type="dxa"/>
          </w:tcPr>
          <w:p w14:paraId="3635E4E9" w14:textId="28BC7CAE" w:rsidR="007F5E42" w:rsidRDefault="007F5E42" w:rsidP="00624950">
            <w:pPr>
              <w:jc w:val="left"/>
              <w:rPr>
                <w:rFonts w:eastAsiaTheme="minorHAnsi"/>
                <w:szCs w:val="21"/>
              </w:rPr>
            </w:pPr>
            <w:r>
              <w:rPr>
                <w:rFonts w:eastAsiaTheme="minorHAnsi" w:hint="eastAsia"/>
                <w:szCs w:val="21"/>
              </w:rPr>
              <w:t>能不能给点提示</w:t>
            </w:r>
          </w:p>
        </w:tc>
        <w:tc>
          <w:tcPr>
            <w:tcW w:w="1653" w:type="dxa"/>
          </w:tcPr>
          <w:p w14:paraId="3B83E78B" w14:textId="0501E004" w:rsidR="007F5E42" w:rsidRDefault="0008700E" w:rsidP="00B5411E">
            <w:pPr>
              <w:jc w:val="center"/>
              <w:rPr>
                <w:rFonts w:eastAsiaTheme="minorHAnsi"/>
                <w:szCs w:val="21"/>
              </w:rPr>
            </w:pPr>
            <w:r>
              <w:rPr>
                <w:rFonts w:eastAsiaTheme="minorHAnsi" w:hint="eastAsia"/>
                <w:szCs w:val="21"/>
              </w:rPr>
              <w:t>接受</w:t>
            </w:r>
          </w:p>
        </w:tc>
      </w:tr>
      <w:tr w:rsidR="007F5E42" w14:paraId="0BE20B92" w14:textId="4E5682EE" w:rsidTr="007F5E42">
        <w:trPr>
          <w:trHeight w:val="2209"/>
        </w:trPr>
        <w:tc>
          <w:tcPr>
            <w:tcW w:w="680" w:type="dxa"/>
          </w:tcPr>
          <w:p w14:paraId="090A5527" w14:textId="77777777" w:rsidR="007F5E42" w:rsidRDefault="007F5E42" w:rsidP="00624950">
            <w:pPr>
              <w:jc w:val="left"/>
              <w:rPr>
                <w:rFonts w:eastAsiaTheme="minorHAnsi"/>
                <w:szCs w:val="21"/>
              </w:rPr>
            </w:pPr>
            <w:r>
              <w:rPr>
                <w:rFonts w:eastAsiaTheme="minorHAnsi"/>
                <w:szCs w:val="21"/>
              </w:rPr>
              <w:t>2</w:t>
            </w:r>
          </w:p>
        </w:tc>
        <w:tc>
          <w:tcPr>
            <w:tcW w:w="2053" w:type="dxa"/>
            <w:gridSpan w:val="2"/>
          </w:tcPr>
          <w:p w14:paraId="6C716E24" w14:textId="51651356" w:rsidR="007F5E42" w:rsidRDefault="007F5E42" w:rsidP="00624950">
            <w:pPr>
              <w:jc w:val="left"/>
              <w:rPr>
                <w:rFonts w:eastAsiaTheme="minorHAnsi"/>
                <w:szCs w:val="21"/>
              </w:rPr>
            </w:pPr>
            <w:r>
              <w:rPr>
                <w:rFonts w:eastAsiaTheme="minorHAnsi" w:hint="eastAsia"/>
                <w:szCs w:val="21"/>
              </w:rPr>
              <w:t>进入管理员界面，输入正确得账户与密码</w:t>
            </w:r>
          </w:p>
        </w:tc>
        <w:tc>
          <w:tcPr>
            <w:tcW w:w="1780" w:type="dxa"/>
          </w:tcPr>
          <w:p w14:paraId="38EBA2FD" w14:textId="26F45178" w:rsidR="007F5E42" w:rsidRDefault="007F5E42" w:rsidP="00624950">
            <w:pPr>
              <w:jc w:val="left"/>
              <w:rPr>
                <w:rFonts w:eastAsiaTheme="minorHAnsi"/>
                <w:szCs w:val="21"/>
              </w:rPr>
            </w:pPr>
            <w:r>
              <w:rPr>
                <w:rFonts w:eastAsiaTheme="minorHAnsi" w:hint="eastAsia"/>
                <w:szCs w:val="21"/>
              </w:rPr>
              <w:t>管理员登录成功，离开登录页面</w:t>
            </w:r>
          </w:p>
        </w:tc>
        <w:tc>
          <w:tcPr>
            <w:tcW w:w="1505" w:type="dxa"/>
          </w:tcPr>
          <w:p w14:paraId="569B4507" w14:textId="0F346DF5" w:rsidR="007F5E42" w:rsidRDefault="007F5E42" w:rsidP="00624950">
            <w:pPr>
              <w:jc w:val="left"/>
              <w:rPr>
                <w:rFonts w:eastAsiaTheme="minorHAnsi"/>
                <w:szCs w:val="21"/>
              </w:rPr>
            </w:pPr>
            <w:r>
              <w:rPr>
                <w:rFonts w:eastAsiaTheme="minorHAnsi" w:hint="eastAsia"/>
                <w:szCs w:val="21"/>
              </w:rPr>
              <w:t>提示管理员账户登录成功，页面停留在登录界面，且在回来首页之后没有信息证明登录成功了</w:t>
            </w:r>
          </w:p>
        </w:tc>
        <w:tc>
          <w:tcPr>
            <w:tcW w:w="959" w:type="dxa"/>
          </w:tcPr>
          <w:p w14:paraId="1DB3F164" w14:textId="3A29A988" w:rsidR="007F5E42" w:rsidRDefault="007F5E42" w:rsidP="00624950">
            <w:pPr>
              <w:jc w:val="left"/>
              <w:rPr>
                <w:rFonts w:eastAsiaTheme="minorHAnsi"/>
                <w:szCs w:val="21"/>
              </w:rPr>
            </w:pPr>
            <w:r>
              <w:rPr>
                <w:rFonts w:eastAsiaTheme="minorHAnsi" w:hint="eastAsia"/>
                <w:szCs w:val="21"/>
              </w:rPr>
              <w:t>中等</w:t>
            </w:r>
          </w:p>
        </w:tc>
        <w:tc>
          <w:tcPr>
            <w:tcW w:w="1240" w:type="dxa"/>
          </w:tcPr>
          <w:p w14:paraId="1B40469F" w14:textId="54253333" w:rsidR="007F5E42" w:rsidRDefault="007F5E42" w:rsidP="00624950">
            <w:pPr>
              <w:jc w:val="left"/>
              <w:rPr>
                <w:rFonts w:eastAsiaTheme="minorHAnsi"/>
                <w:szCs w:val="21"/>
              </w:rPr>
            </w:pPr>
            <w:r>
              <w:rPr>
                <w:rFonts w:eastAsiaTheme="minorHAnsi" w:hint="eastAsia"/>
                <w:szCs w:val="21"/>
              </w:rPr>
              <w:t>管理眼登录与用户登录一样登录成功后在导航栏做出改变</w:t>
            </w:r>
          </w:p>
        </w:tc>
        <w:tc>
          <w:tcPr>
            <w:tcW w:w="1653" w:type="dxa"/>
          </w:tcPr>
          <w:p w14:paraId="67E9D095" w14:textId="72EA8541" w:rsidR="007F5E42" w:rsidRDefault="00B5411E" w:rsidP="00624950">
            <w:pPr>
              <w:jc w:val="left"/>
              <w:rPr>
                <w:rFonts w:eastAsiaTheme="minorHAnsi"/>
                <w:szCs w:val="21"/>
              </w:rPr>
            </w:pPr>
            <w:r>
              <w:rPr>
                <w:rFonts w:eastAsiaTheme="minorHAnsi" w:hint="eastAsia"/>
                <w:szCs w:val="21"/>
              </w:rPr>
              <w:t>商量一下。</w:t>
            </w:r>
          </w:p>
        </w:tc>
      </w:tr>
      <w:tr w:rsidR="007F5E42" w14:paraId="3A504940" w14:textId="0FF3C218" w:rsidTr="007F5E42">
        <w:trPr>
          <w:trHeight w:val="631"/>
        </w:trPr>
        <w:tc>
          <w:tcPr>
            <w:tcW w:w="680" w:type="dxa"/>
          </w:tcPr>
          <w:p w14:paraId="79E2904A" w14:textId="77777777" w:rsidR="007F5E42" w:rsidRDefault="007F5E42" w:rsidP="00624950">
            <w:pPr>
              <w:jc w:val="left"/>
              <w:rPr>
                <w:rFonts w:eastAsiaTheme="minorHAnsi"/>
                <w:szCs w:val="21"/>
              </w:rPr>
            </w:pPr>
            <w:r>
              <w:rPr>
                <w:rFonts w:eastAsiaTheme="minorHAnsi"/>
                <w:szCs w:val="21"/>
              </w:rPr>
              <w:t>3</w:t>
            </w:r>
          </w:p>
        </w:tc>
        <w:tc>
          <w:tcPr>
            <w:tcW w:w="2053" w:type="dxa"/>
            <w:gridSpan w:val="2"/>
          </w:tcPr>
          <w:p w14:paraId="03C66631" w14:textId="387EEA4B" w:rsidR="007F5E42" w:rsidRDefault="007F5E42" w:rsidP="00624950">
            <w:pPr>
              <w:jc w:val="left"/>
              <w:rPr>
                <w:rFonts w:eastAsiaTheme="minorHAnsi"/>
                <w:szCs w:val="21"/>
              </w:rPr>
            </w:pPr>
            <w:r>
              <w:rPr>
                <w:rFonts w:eastAsiaTheme="minorHAnsi" w:hint="eastAsia"/>
                <w:szCs w:val="21"/>
              </w:rPr>
              <w:t>进入管理员界面，输入错误的账户</w:t>
            </w:r>
          </w:p>
        </w:tc>
        <w:tc>
          <w:tcPr>
            <w:tcW w:w="1780" w:type="dxa"/>
          </w:tcPr>
          <w:p w14:paraId="7F6073C7" w14:textId="0B8E1A87" w:rsidR="007F5E42" w:rsidRDefault="007F5E42" w:rsidP="00624950">
            <w:pPr>
              <w:jc w:val="left"/>
              <w:rPr>
                <w:rFonts w:eastAsiaTheme="minorHAnsi"/>
                <w:szCs w:val="21"/>
              </w:rPr>
            </w:pPr>
            <w:r>
              <w:rPr>
                <w:rFonts w:eastAsiaTheme="minorHAnsi" w:hint="eastAsia"/>
                <w:szCs w:val="21"/>
              </w:rPr>
              <w:t>提示错误的账户或者密码</w:t>
            </w:r>
          </w:p>
        </w:tc>
        <w:tc>
          <w:tcPr>
            <w:tcW w:w="1505" w:type="dxa"/>
          </w:tcPr>
          <w:p w14:paraId="6D4B0A4A" w14:textId="66118C66" w:rsidR="007F5E42" w:rsidRDefault="007F5E42" w:rsidP="00624950">
            <w:pPr>
              <w:jc w:val="left"/>
              <w:rPr>
                <w:rFonts w:eastAsiaTheme="minorHAnsi"/>
                <w:szCs w:val="21"/>
              </w:rPr>
            </w:pPr>
            <w:r>
              <w:rPr>
                <w:rFonts w:eastAsiaTheme="minorHAnsi" w:hint="eastAsia"/>
                <w:szCs w:val="21"/>
              </w:rPr>
              <w:t>提示不存在当前账户</w:t>
            </w:r>
          </w:p>
        </w:tc>
        <w:tc>
          <w:tcPr>
            <w:tcW w:w="959" w:type="dxa"/>
          </w:tcPr>
          <w:p w14:paraId="72D6A454" w14:textId="4A3F76FA" w:rsidR="007F5E42" w:rsidRDefault="007F5E42" w:rsidP="00624950">
            <w:pPr>
              <w:jc w:val="left"/>
              <w:rPr>
                <w:rFonts w:eastAsiaTheme="minorHAnsi"/>
                <w:szCs w:val="21"/>
              </w:rPr>
            </w:pPr>
            <w:r>
              <w:rPr>
                <w:rFonts w:eastAsiaTheme="minorHAnsi" w:hint="eastAsia"/>
                <w:szCs w:val="21"/>
              </w:rPr>
              <w:t>轻微</w:t>
            </w:r>
          </w:p>
        </w:tc>
        <w:tc>
          <w:tcPr>
            <w:tcW w:w="1240" w:type="dxa"/>
          </w:tcPr>
          <w:p w14:paraId="2F6B16A3" w14:textId="58EBC801" w:rsidR="007F5E42" w:rsidRDefault="007F5E42" w:rsidP="00624950">
            <w:pPr>
              <w:jc w:val="left"/>
              <w:rPr>
                <w:rFonts w:eastAsiaTheme="minorHAnsi"/>
                <w:szCs w:val="21"/>
              </w:rPr>
            </w:pPr>
            <w:r>
              <w:rPr>
                <w:rFonts w:eastAsiaTheme="minorHAnsi" w:hint="eastAsia"/>
                <w:szCs w:val="21"/>
              </w:rPr>
              <w:t>修改提示信息防止拖库攻击</w:t>
            </w:r>
          </w:p>
        </w:tc>
        <w:tc>
          <w:tcPr>
            <w:tcW w:w="1653" w:type="dxa"/>
          </w:tcPr>
          <w:p w14:paraId="1569BDA8" w14:textId="1E67563D" w:rsidR="007F5E42" w:rsidRDefault="00B5411E" w:rsidP="00624950">
            <w:pPr>
              <w:jc w:val="left"/>
              <w:rPr>
                <w:rFonts w:eastAsiaTheme="minorHAnsi"/>
                <w:szCs w:val="21"/>
              </w:rPr>
            </w:pPr>
            <w:r>
              <w:rPr>
                <w:rFonts w:eastAsiaTheme="minorHAnsi" w:hint="eastAsia"/>
                <w:szCs w:val="21"/>
              </w:rPr>
              <w:t>接受</w:t>
            </w:r>
          </w:p>
        </w:tc>
      </w:tr>
      <w:tr w:rsidR="007F5E42" w14:paraId="126C3EB6" w14:textId="149D8C95" w:rsidTr="007F5E42">
        <w:trPr>
          <w:trHeight w:val="934"/>
        </w:trPr>
        <w:tc>
          <w:tcPr>
            <w:tcW w:w="680" w:type="dxa"/>
          </w:tcPr>
          <w:p w14:paraId="3516F484" w14:textId="77777777" w:rsidR="007F5E42" w:rsidRDefault="007F5E42" w:rsidP="009B5666">
            <w:pPr>
              <w:jc w:val="left"/>
              <w:rPr>
                <w:rFonts w:eastAsiaTheme="minorHAnsi"/>
                <w:szCs w:val="21"/>
              </w:rPr>
            </w:pPr>
            <w:r>
              <w:rPr>
                <w:rFonts w:eastAsiaTheme="minorHAnsi"/>
                <w:szCs w:val="21"/>
              </w:rPr>
              <w:t>4</w:t>
            </w:r>
          </w:p>
        </w:tc>
        <w:tc>
          <w:tcPr>
            <w:tcW w:w="2053" w:type="dxa"/>
            <w:gridSpan w:val="2"/>
          </w:tcPr>
          <w:p w14:paraId="4CAF44BE" w14:textId="69E07957" w:rsidR="007F5E42" w:rsidRDefault="007F5E42" w:rsidP="009B5666">
            <w:pPr>
              <w:jc w:val="left"/>
              <w:rPr>
                <w:rFonts w:eastAsiaTheme="minorHAnsi"/>
                <w:szCs w:val="21"/>
              </w:rPr>
            </w:pPr>
            <w:r>
              <w:rPr>
                <w:rFonts w:eastAsiaTheme="minorHAnsi" w:hint="eastAsia"/>
                <w:szCs w:val="21"/>
              </w:rPr>
              <w:t>用户登录成功后选择创作点击分享后跳转分享成功界面</w:t>
            </w:r>
          </w:p>
        </w:tc>
        <w:tc>
          <w:tcPr>
            <w:tcW w:w="1780" w:type="dxa"/>
          </w:tcPr>
          <w:p w14:paraId="578C6014" w14:textId="1AFEAB41" w:rsidR="007F5E42" w:rsidRDefault="007F5E42" w:rsidP="009B5666">
            <w:pPr>
              <w:jc w:val="left"/>
              <w:rPr>
                <w:rFonts w:eastAsiaTheme="minorHAnsi"/>
                <w:szCs w:val="21"/>
              </w:rPr>
            </w:pPr>
            <w:r>
              <w:rPr>
                <w:rFonts w:eastAsiaTheme="minorHAnsi" w:hint="eastAsia"/>
                <w:szCs w:val="21"/>
              </w:rPr>
              <w:t>导航栏显示为已登录状态</w:t>
            </w:r>
          </w:p>
        </w:tc>
        <w:tc>
          <w:tcPr>
            <w:tcW w:w="1505" w:type="dxa"/>
          </w:tcPr>
          <w:p w14:paraId="7AED103A" w14:textId="04B81187" w:rsidR="007F5E42" w:rsidRDefault="007F5E42" w:rsidP="009B5666">
            <w:pPr>
              <w:jc w:val="left"/>
              <w:rPr>
                <w:rFonts w:eastAsiaTheme="minorHAnsi"/>
                <w:szCs w:val="21"/>
              </w:rPr>
            </w:pPr>
            <w:r>
              <w:rPr>
                <w:rFonts w:eastAsiaTheme="minorHAnsi" w:hint="eastAsia"/>
                <w:szCs w:val="21"/>
              </w:rPr>
              <w:t>导航栏显示为未登录状态</w:t>
            </w:r>
          </w:p>
        </w:tc>
        <w:tc>
          <w:tcPr>
            <w:tcW w:w="959" w:type="dxa"/>
          </w:tcPr>
          <w:p w14:paraId="2044CDCE" w14:textId="1880BFEC" w:rsidR="007F5E42" w:rsidRPr="009B5666" w:rsidRDefault="007F5E42" w:rsidP="009B5666">
            <w:pPr>
              <w:jc w:val="left"/>
              <w:rPr>
                <w:rFonts w:eastAsiaTheme="minorHAnsi"/>
                <w:szCs w:val="21"/>
              </w:rPr>
            </w:pPr>
            <w:r>
              <w:rPr>
                <w:rFonts w:eastAsiaTheme="minorHAnsi" w:hint="eastAsia"/>
                <w:szCs w:val="21"/>
              </w:rPr>
              <w:t>轻微</w:t>
            </w:r>
          </w:p>
        </w:tc>
        <w:tc>
          <w:tcPr>
            <w:tcW w:w="1240" w:type="dxa"/>
          </w:tcPr>
          <w:p w14:paraId="4E8D0100" w14:textId="50B03F67" w:rsidR="007F5E42" w:rsidRDefault="007F5E42" w:rsidP="009B5666">
            <w:pPr>
              <w:jc w:val="left"/>
              <w:rPr>
                <w:rFonts w:eastAsiaTheme="minorHAnsi"/>
                <w:szCs w:val="21"/>
              </w:rPr>
            </w:pPr>
            <w:r>
              <w:rPr>
                <w:rFonts w:eastAsiaTheme="minorHAnsi" w:hint="eastAsia"/>
                <w:szCs w:val="21"/>
              </w:rPr>
              <w:t>无</w:t>
            </w:r>
          </w:p>
        </w:tc>
        <w:tc>
          <w:tcPr>
            <w:tcW w:w="1653" w:type="dxa"/>
          </w:tcPr>
          <w:p w14:paraId="7B26EC98" w14:textId="06F04018" w:rsidR="007F5E42" w:rsidRDefault="00376192" w:rsidP="009B5666">
            <w:pPr>
              <w:jc w:val="left"/>
              <w:rPr>
                <w:rFonts w:eastAsiaTheme="minorHAnsi"/>
                <w:szCs w:val="21"/>
              </w:rPr>
            </w:pPr>
            <w:r>
              <w:rPr>
                <w:rFonts w:eastAsiaTheme="minorHAnsi" w:hint="eastAsia"/>
                <w:szCs w:val="21"/>
              </w:rPr>
              <w:t>接受</w:t>
            </w:r>
          </w:p>
        </w:tc>
      </w:tr>
      <w:tr w:rsidR="007F5E42" w14:paraId="129B1DE7" w14:textId="1F4F7377" w:rsidTr="007F5E42">
        <w:trPr>
          <w:trHeight w:val="2209"/>
        </w:trPr>
        <w:tc>
          <w:tcPr>
            <w:tcW w:w="680" w:type="dxa"/>
          </w:tcPr>
          <w:p w14:paraId="057BCA4C" w14:textId="63D6D9C1" w:rsidR="007F5E42" w:rsidRDefault="007F5E42" w:rsidP="009B5666">
            <w:pPr>
              <w:jc w:val="left"/>
              <w:rPr>
                <w:rFonts w:eastAsiaTheme="minorHAnsi"/>
                <w:szCs w:val="21"/>
              </w:rPr>
            </w:pPr>
            <w:r>
              <w:rPr>
                <w:rFonts w:eastAsiaTheme="minorHAnsi" w:hint="eastAsia"/>
                <w:szCs w:val="21"/>
              </w:rPr>
              <w:t>5</w:t>
            </w:r>
          </w:p>
        </w:tc>
        <w:tc>
          <w:tcPr>
            <w:tcW w:w="2053" w:type="dxa"/>
            <w:gridSpan w:val="2"/>
          </w:tcPr>
          <w:p w14:paraId="790C660D" w14:textId="4A4644A9" w:rsidR="007F5E42" w:rsidRDefault="007F5E42" w:rsidP="009B5666">
            <w:pPr>
              <w:jc w:val="left"/>
              <w:rPr>
                <w:rFonts w:eastAsiaTheme="minorHAnsi"/>
                <w:szCs w:val="21"/>
              </w:rPr>
            </w:pPr>
            <w:r>
              <w:rPr>
                <w:rFonts w:eastAsiaTheme="minorHAnsi" w:hint="eastAsia"/>
                <w:szCs w:val="21"/>
              </w:rPr>
              <w:t>用户登录成功后选择创作点击分享后跳转分享成功界面后，选择浏览器返回分享界面填写与第一次分享不同的内容进行二次分享</w:t>
            </w:r>
          </w:p>
        </w:tc>
        <w:tc>
          <w:tcPr>
            <w:tcW w:w="1780" w:type="dxa"/>
          </w:tcPr>
          <w:p w14:paraId="6BB3F383" w14:textId="59208DFC" w:rsidR="007F5E42" w:rsidRDefault="007F5E42" w:rsidP="009B5666">
            <w:pPr>
              <w:jc w:val="left"/>
              <w:rPr>
                <w:rFonts w:eastAsiaTheme="minorHAnsi"/>
                <w:szCs w:val="21"/>
              </w:rPr>
            </w:pPr>
            <w:r>
              <w:rPr>
                <w:rFonts w:eastAsiaTheme="minorHAnsi" w:hint="eastAsia"/>
                <w:szCs w:val="21"/>
              </w:rPr>
              <w:t>个人作品内存在同一张图片不同标语的两次分享</w:t>
            </w:r>
          </w:p>
        </w:tc>
        <w:tc>
          <w:tcPr>
            <w:tcW w:w="1505" w:type="dxa"/>
          </w:tcPr>
          <w:p w14:paraId="7191CCEB" w14:textId="68E803CD" w:rsidR="007F5E42" w:rsidRDefault="007F5E42" w:rsidP="009B5666">
            <w:pPr>
              <w:jc w:val="left"/>
              <w:rPr>
                <w:rFonts w:eastAsiaTheme="minorHAnsi"/>
                <w:szCs w:val="21"/>
              </w:rPr>
            </w:pPr>
            <w:r>
              <w:rPr>
                <w:rFonts w:eastAsiaTheme="minorHAnsi" w:hint="eastAsia"/>
                <w:szCs w:val="21"/>
              </w:rPr>
              <w:t>个人作品内只存在第二次标语的分享</w:t>
            </w:r>
          </w:p>
        </w:tc>
        <w:tc>
          <w:tcPr>
            <w:tcW w:w="959" w:type="dxa"/>
          </w:tcPr>
          <w:p w14:paraId="016F359B" w14:textId="3D809859" w:rsidR="007F5E42" w:rsidRDefault="007F5E42" w:rsidP="009B5666">
            <w:pPr>
              <w:jc w:val="left"/>
              <w:rPr>
                <w:rFonts w:eastAsiaTheme="minorHAnsi"/>
                <w:szCs w:val="21"/>
              </w:rPr>
            </w:pPr>
            <w:r>
              <w:rPr>
                <w:rFonts w:eastAsiaTheme="minorHAnsi" w:hint="eastAsia"/>
                <w:szCs w:val="21"/>
              </w:rPr>
              <w:t>轻微</w:t>
            </w:r>
          </w:p>
        </w:tc>
        <w:tc>
          <w:tcPr>
            <w:tcW w:w="1240" w:type="dxa"/>
          </w:tcPr>
          <w:p w14:paraId="226833E2" w14:textId="3D134C6B" w:rsidR="007F5E42" w:rsidRDefault="007F5E42" w:rsidP="009B5666">
            <w:pPr>
              <w:jc w:val="left"/>
              <w:rPr>
                <w:rFonts w:eastAsiaTheme="minorHAnsi"/>
                <w:szCs w:val="21"/>
              </w:rPr>
            </w:pPr>
            <w:r>
              <w:rPr>
                <w:rFonts w:eastAsiaTheme="minorHAnsi" w:hint="eastAsia"/>
                <w:szCs w:val="21"/>
              </w:rPr>
              <w:t>视具体设计情况决定是否更改</w:t>
            </w:r>
          </w:p>
        </w:tc>
        <w:tc>
          <w:tcPr>
            <w:tcW w:w="1653" w:type="dxa"/>
          </w:tcPr>
          <w:p w14:paraId="460D539A" w14:textId="77B79C7F" w:rsidR="007F5E42" w:rsidRDefault="00376192" w:rsidP="009B5666">
            <w:pPr>
              <w:jc w:val="left"/>
              <w:rPr>
                <w:rFonts w:eastAsiaTheme="minorHAnsi"/>
                <w:szCs w:val="21"/>
              </w:rPr>
            </w:pPr>
            <w:r>
              <w:rPr>
                <w:rFonts w:eastAsiaTheme="minorHAnsi" w:hint="eastAsia"/>
                <w:szCs w:val="21"/>
              </w:rPr>
              <w:t>不接受</w:t>
            </w:r>
          </w:p>
        </w:tc>
      </w:tr>
      <w:tr w:rsidR="007F5E42" w14:paraId="3A6DA08A" w14:textId="084D1DB4" w:rsidTr="007F5E42">
        <w:trPr>
          <w:trHeight w:val="631"/>
        </w:trPr>
        <w:tc>
          <w:tcPr>
            <w:tcW w:w="680" w:type="dxa"/>
          </w:tcPr>
          <w:p w14:paraId="6955AD24" w14:textId="1AB49F23" w:rsidR="007F5E42" w:rsidRDefault="007F5E42" w:rsidP="00BF1FF0">
            <w:pPr>
              <w:jc w:val="left"/>
              <w:rPr>
                <w:rFonts w:eastAsiaTheme="minorHAnsi"/>
                <w:szCs w:val="21"/>
              </w:rPr>
            </w:pPr>
            <w:r>
              <w:rPr>
                <w:rFonts w:eastAsiaTheme="minorHAnsi" w:hint="eastAsia"/>
                <w:szCs w:val="21"/>
              </w:rPr>
              <w:t>6</w:t>
            </w:r>
          </w:p>
        </w:tc>
        <w:tc>
          <w:tcPr>
            <w:tcW w:w="2053" w:type="dxa"/>
            <w:gridSpan w:val="2"/>
          </w:tcPr>
          <w:p w14:paraId="16E03F2F" w14:textId="0D985804" w:rsidR="007F5E42" w:rsidRDefault="007F5E42" w:rsidP="00BF1FF0">
            <w:pPr>
              <w:jc w:val="left"/>
              <w:rPr>
                <w:rFonts w:eastAsiaTheme="minorHAnsi"/>
                <w:szCs w:val="21"/>
              </w:rPr>
            </w:pPr>
            <w:r>
              <w:rPr>
                <w:rFonts w:eastAsiaTheme="minorHAnsi" w:hint="eastAsia"/>
                <w:szCs w:val="21"/>
              </w:rPr>
              <w:t>用户登录界面，输入错误的账户</w:t>
            </w:r>
          </w:p>
        </w:tc>
        <w:tc>
          <w:tcPr>
            <w:tcW w:w="1780" w:type="dxa"/>
          </w:tcPr>
          <w:p w14:paraId="33E4A047" w14:textId="64F089E2" w:rsidR="007F5E42" w:rsidRDefault="007F5E42" w:rsidP="00BF1FF0">
            <w:pPr>
              <w:jc w:val="left"/>
              <w:rPr>
                <w:rFonts w:eastAsiaTheme="minorHAnsi"/>
                <w:szCs w:val="21"/>
              </w:rPr>
            </w:pPr>
            <w:r>
              <w:rPr>
                <w:rFonts w:eastAsiaTheme="minorHAnsi" w:hint="eastAsia"/>
                <w:szCs w:val="21"/>
              </w:rPr>
              <w:t>提示错误的账户或者密码</w:t>
            </w:r>
          </w:p>
        </w:tc>
        <w:tc>
          <w:tcPr>
            <w:tcW w:w="1505" w:type="dxa"/>
          </w:tcPr>
          <w:p w14:paraId="64E59217" w14:textId="7AE67FEF" w:rsidR="007F5E42" w:rsidRDefault="007F5E42" w:rsidP="00BF1FF0">
            <w:pPr>
              <w:jc w:val="left"/>
              <w:rPr>
                <w:rFonts w:eastAsiaTheme="minorHAnsi"/>
                <w:szCs w:val="21"/>
              </w:rPr>
            </w:pPr>
            <w:r>
              <w:rPr>
                <w:rFonts w:eastAsiaTheme="minorHAnsi" w:hint="eastAsia"/>
                <w:szCs w:val="21"/>
              </w:rPr>
              <w:t>提示不存在当前账户</w:t>
            </w:r>
          </w:p>
        </w:tc>
        <w:tc>
          <w:tcPr>
            <w:tcW w:w="959" w:type="dxa"/>
          </w:tcPr>
          <w:p w14:paraId="56227570" w14:textId="77C6F60C" w:rsidR="007F5E42" w:rsidRDefault="007F5E42" w:rsidP="00BF1FF0">
            <w:pPr>
              <w:jc w:val="left"/>
              <w:rPr>
                <w:rFonts w:eastAsiaTheme="minorHAnsi"/>
                <w:szCs w:val="21"/>
              </w:rPr>
            </w:pPr>
            <w:r>
              <w:rPr>
                <w:rFonts w:eastAsiaTheme="minorHAnsi" w:hint="eastAsia"/>
                <w:szCs w:val="21"/>
              </w:rPr>
              <w:t>轻微</w:t>
            </w:r>
          </w:p>
        </w:tc>
        <w:tc>
          <w:tcPr>
            <w:tcW w:w="1240" w:type="dxa"/>
          </w:tcPr>
          <w:p w14:paraId="030037E9" w14:textId="26DA1EE0" w:rsidR="007F5E42" w:rsidRDefault="007F5E42" w:rsidP="00BF1FF0">
            <w:pPr>
              <w:jc w:val="left"/>
              <w:rPr>
                <w:rFonts w:eastAsiaTheme="minorHAnsi"/>
                <w:szCs w:val="21"/>
              </w:rPr>
            </w:pPr>
            <w:r>
              <w:rPr>
                <w:rFonts w:eastAsiaTheme="minorHAnsi" w:hint="eastAsia"/>
                <w:szCs w:val="21"/>
              </w:rPr>
              <w:t>修改提示信息防止拖库攻击</w:t>
            </w:r>
          </w:p>
        </w:tc>
        <w:tc>
          <w:tcPr>
            <w:tcW w:w="1653" w:type="dxa"/>
          </w:tcPr>
          <w:p w14:paraId="1179454E" w14:textId="19A5FFDA" w:rsidR="007F5E42" w:rsidRDefault="00376192" w:rsidP="00BF1FF0">
            <w:pPr>
              <w:jc w:val="left"/>
              <w:rPr>
                <w:rFonts w:eastAsiaTheme="minorHAnsi"/>
                <w:szCs w:val="21"/>
              </w:rPr>
            </w:pPr>
            <w:r>
              <w:rPr>
                <w:rFonts w:eastAsiaTheme="minorHAnsi" w:hint="eastAsia"/>
                <w:szCs w:val="21"/>
              </w:rPr>
              <w:t>接受</w:t>
            </w:r>
          </w:p>
        </w:tc>
      </w:tr>
      <w:tr w:rsidR="007F5E42" w14:paraId="6CDA1B8D" w14:textId="74647CAD" w:rsidTr="007F5E42">
        <w:trPr>
          <w:trHeight w:val="631"/>
        </w:trPr>
        <w:tc>
          <w:tcPr>
            <w:tcW w:w="680" w:type="dxa"/>
          </w:tcPr>
          <w:p w14:paraId="1792A1A5" w14:textId="065FE557" w:rsidR="007F5E42" w:rsidRDefault="007F5E42" w:rsidP="00BF1FF0">
            <w:pPr>
              <w:jc w:val="left"/>
              <w:rPr>
                <w:rFonts w:eastAsiaTheme="minorHAnsi"/>
                <w:szCs w:val="21"/>
              </w:rPr>
            </w:pPr>
            <w:r>
              <w:rPr>
                <w:rFonts w:eastAsiaTheme="minorHAnsi" w:hint="eastAsia"/>
                <w:szCs w:val="21"/>
              </w:rPr>
              <w:t>7</w:t>
            </w:r>
          </w:p>
        </w:tc>
        <w:tc>
          <w:tcPr>
            <w:tcW w:w="2053" w:type="dxa"/>
            <w:gridSpan w:val="2"/>
          </w:tcPr>
          <w:p w14:paraId="6F4FFE1F" w14:textId="21AA4EAD" w:rsidR="007F5E42" w:rsidRDefault="007F5E42" w:rsidP="00BF1FF0">
            <w:pPr>
              <w:jc w:val="left"/>
              <w:rPr>
                <w:rFonts w:eastAsiaTheme="minorHAnsi"/>
                <w:szCs w:val="21"/>
              </w:rPr>
            </w:pPr>
            <w:r>
              <w:rPr>
                <w:rFonts w:eastAsiaTheme="minorHAnsi" w:hint="eastAsia"/>
                <w:szCs w:val="21"/>
              </w:rPr>
              <w:t>用户评论作品，输入比较长的评论</w:t>
            </w:r>
          </w:p>
        </w:tc>
        <w:tc>
          <w:tcPr>
            <w:tcW w:w="1780" w:type="dxa"/>
          </w:tcPr>
          <w:p w14:paraId="6AD4DA87" w14:textId="41CE75B9" w:rsidR="007F5E42" w:rsidRDefault="007F5E42" w:rsidP="00BF1FF0">
            <w:pPr>
              <w:jc w:val="left"/>
              <w:rPr>
                <w:rFonts w:eastAsiaTheme="minorHAnsi"/>
                <w:szCs w:val="21"/>
              </w:rPr>
            </w:pPr>
            <w:r>
              <w:rPr>
                <w:rFonts w:eastAsiaTheme="minorHAnsi" w:hint="eastAsia"/>
                <w:szCs w:val="21"/>
              </w:rPr>
              <w:t>可以发布评论或者显示评论过长</w:t>
            </w:r>
          </w:p>
        </w:tc>
        <w:tc>
          <w:tcPr>
            <w:tcW w:w="1505" w:type="dxa"/>
          </w:tcPr>
          <w:p w14:paraId="02D06335" w14:textId="3AE7DE36" w:rsidR="007F5E42" w:rsidRDefault="007F5E42" w:rsidP="00BF1FF0">
            <w:pPr>
              <w:jc w:val="left"/>
              <w:rPr>
                <w:rFonts w:eastAsiaTheme="minorHAnsi"/>
                <w:szCs w:val="21"/>
              </w:rPr>
            </w:pPr>
            <w:r>
              <w:rPr>
                <w:rFonts w:eastAsiaTheme="minorHAnsi" w:hint="eastAsia"/>
                <w:szCs w:val="21"/>
              </w:rPr>
              <w:t>字数达到一定输入不了了</w:t>
            </w:r>
          </w:p>
        </w:tc>
        <w:tc>
          <w:tcPr>
            <w:tcW w:w="959" w:type="dxa"/>
          </w:tcPr>
          <w:p w14:paraId="0F7AACF7" w14:textId="675DD775" w:rsidR="007F5E42" w:rsidRDefault="007F5E42" w:rsidP="00BF1FF0">
            <w:pPr>
              <w:jc w:val="left"/>
              <w:rPr>
                <w:rFonts w:eastAsiaTheme="minorHAnsi"/>
                <w:szCs w:val="21"/>
              </w:rPr>
            </w:pPr>
            <w:r>
              <w:rPr>
                <w:rFonts w:eastAsiaTheme="minorHAnsi" w:hint="eastAsia"/>
                <w:szCs w:val="21"/>
              </w:rPr>
              <w:t>轻微</w:t>
            </w:r>
          </w:p>
        </w:tc>
        <w:tc>
          <w:tcPr>
            <w:tcW w:w="1240" w:type="dxa"/>
          </w:tcPr>
          <w:p w14:paraId="704A48DC" w14:textId="7F5CC8FB" w:rsidR="007F5E42" w:rsidRDefault="007F5E42" w:rsidP="00BF1FF0">
            <w:pPr>
              <w:jc w:val="left"/>
              <w:rPr>
                <w:rFonts w:eastAsiaTheme="minorHAnsi"/>
                <w:szCs w:val="21"/>
              </w:rPr>
            </w:pPr>
            <w:r>
              <w:rPr>
                <w:rFonts w:eastAsiaTheme="minorHAnsi" w:hint="eastAsia"/>
                <w:szCs w:val="21"/>
              </w:rPr>
              <w:t>可以加个字数限制的说明</w:t>
            </w:r>
          </w:p>
        </w:tc>
        <w:tc>
          <w:tcPr>
            <w:tcW w:w="1653" w:type="dxa"/>
          </w:tcPr>
          <w:p w14:paraId="4E0FF3A8" w14:textId="3BF191E6" w:rsidR="007F5E42" w:rsidRDefault="00376192" w:rsidP="00BF1FF0">
            <w:pPr>
              <w:jc w:val="left"/>
              <w:rPr>
                <w:rFonts w:eastAsiaTheme="minorHAnsi"/>
                <w:szCs w:val="21"/>
              </w:rPr>
            </w:pPr>
            <w:r>
              <w:rPr>
                <w:rFonts w:eastAsiaTheme="minorHAnsi" w:hint="eastAsia"/>
                <w:szCs w:val="21"/>
              </w:rPr>
              <w:t>接受</w:t>
            </w:r>
          </w:p>
        </w:tc>
      </w:tr>
    </w:tbl>
    <w:p w14:paraId="25AAD507" w14:textId="77777777" w:rsidR="00452403" w:rsidRDefault="00452403">
      <w:pPr>
        <w:widowControl/>
        <w:jc w:val="left"/>
      </w:pPr>
    </w:p>
    <w:sectPr w:rsidR="004524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C91A3" w14:textId="77777777" w:rsidR="00EA3005" w:rsidRDefault="00EA3005" w:rsidP="00D87167">
      <w:r>
        <w:separator/>
      </w:r>
    </w:p>
  </w:endnote>
  <w:endnote w:type="continuationSeparator" w:id="0">
    <w:p w14:paraId="1263F33B" w14:textId="77777777" w:rsidR="00EA3005" w:rsidRDefault="00EA3005" w:rsidP="00D8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420A8" w14:textId="77777777" w:rsidR="00EA3005" w:rsidRDefault="00EA3005" w:rsidP="00D87167">
      <w:r>
        <w:separator/>
      </w:r>
    </w:p>
  </w:footnote>
  <w:footnote w:type="continuationSeparator" w:id="0">
    <w:p w14:paraId="2DC8D683" w14:textId="77777777" w:rsidR="00EA3005" w:rsidRDefault="00EA3005" w:rsidP="00D871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42"/>
    <w:rsid w:val="8DA6979C"/>
    <w:rsid w:val="B5FFFD86"/>
    <w:rsid w:val="BBF3BFAF"/>
    <w:rsid w:val="BCA1B79D"/>
    <w:rsid w:val="BEFE2BA2"/>
    <w:rsid w:val="DBFB32E2"/>
    <w:rsid w:val="E7FF1F5E"/>
    <w:rsid w:val="E96B22B1"/>
    <w:rsid w:val="E9D29531"/>
    <w:rsid w:val="EFDD03ED"/>
    <w:rsid w:val="F17F0961"/>
    <w:rsid w:val="F7B3DD51"/>
    <w:rsid w:val="F89F49C0"/>
    <w:rsid w:val="FAF7A187"/>
    <w:rsid w:val="FBDF34AE"/>
    <w:rsid w:val="0008700E"/>
    <w:rsid w:val="000B3A77"/>
    <w:rsid w:val="00106468"/>
    <w:rsid w:val="00106E6A"/>
    <w:rsid w:val="00107ED2"/>
    <w:rsid w:val="001218AD"/>
    <w:rsid w:val="00154698"/>
    <w:rsid w:val="0017619F"/>
    <w:rsid w:val="00177B9D"/>
    <w:rsid w:val="001D6DA1"/>
    <w:rsid w:val="001F3F94"/>
    <w:rsid w:val="00376192"/>
    <w:rsid w:val="003A178E"/>
    <w:rsid w:val="003C3B20"/>
    <w:rsid w:val="003E26F0"/>
    <w:rsid w:val="00452403"/>
    <w:rsid w:val="004A685E"/>
    <w:rsid w:val="004F5209"/>
    <w:rsid w:val="005A5BF3"/>
    <w:rsid w:val="006115F8"/>
    <w:rsid w:val="00624950"/>
    <w:rsid w:val="00671CBB"/>
    <w:rsid w:val="00684987"/>
    <w:rsid w:val="00686A69"/>
    <w:rsid w:val="0069408C"/>
    <w:rsid w:val="00712F1D"/>
    <w:rsid w:val="00713124"/>
    <w:rsid w:val="007F5E42"/>
    <w:rsid w:val="00816C14"/>
    <w:rsid w:val="00835CA1"/>
    <w:rsid w:val="00886CA1"/>
    <w:rsid w:val="008B5D48"/>
    <w:rsid w:val="0097131E"/>
    <w:rsid w:val="009B5666"/>
    <w:rsid w:val="00AB6DA2"/>
    <w:rsid w:val="00AC2EB1"/>
    <w:rsid w:val="00AC5196"/>
    <w:rsid w:val="00AF7F26"/>
    <w:rsid w:val="00B5411E"/>
    <w:rsid w:val="00B9512A"/>
    <w:rsid w:val="00BA4DE4"/>
    <w:rsid w:val="00BB5388"/>
    <w:rsid w:val="00BF1FF0"/>
    <w:rsid w:val="00C31EFD"/>
    <w:rsid w:val="00C3302B"/>
    <w:rsid w:val="00C51676"/>
    <w:rsid w:val="00C65E46"/>
    <w:rsid w:val="00C67610"/>
    <w:rsid w:val="00CD59FD"/>
    <w:rsid w:val="00D03AA3"/>
    <w:rsid w:val="00D54242"/>
    <w:rsid w:val="00D87167"/>
    <w:rsid w:val="00E077CF"/>
    <w:rsid w:val="00E923FE"/>
    <w:rsid w:val="00EA3005"/>
    <w:rsid w:val="00FC23E1"/>
    <w:rsid w:val="00FC7CFD"/>
    <w:rsid w:val="07B352E8"/>
    <w:rsid w:val="08FB9DF8"/>
    <w:rsid w:val="1A3DA9A7"/>
    <w:rsid w:val="1FDBC202"/>
    <w:rsid w:val="2EFDA494"/>
    <w:rsid w:val="57F5DA5A"/>
    <w:rsid w:val="68EFC3EA"/>
    <w:rsid w:val="6EFF99C9"/>
    <w:rsid w:val="79BF8975"/>
    <w:rsid w:val="7DBFD83C"/>
    <w:rsid w:val="7FB76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60412"/>
  <w15:docId w15:val="{1C95B7A9-2D0C-4F83-83A2-007A4BD1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000FF"/>
      <w:u w:val="single"/>
    </w:rPr>
  </w:style>
  <w:style w:type="table" w:styleId="a8">
    <w:name w:val="Table Grid"/>
    <w:basedOn w:val="a1"/>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常 佳辉</cp:lastModifiedBy>
  <cp:revision>2</cp:revision>
  <dcterms:created xsi:type="dcterms:W3CDTF">2020-06-26T17:11:00Z</dcterms:created>
  <dcterms:modified xsi:type="dcterms:W3CDTF">2020-06-26T17:11:00Z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