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/>
        <w:jc w:val="center"/>
        <w:rPr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>执行结果分析报告</w:t>
      </w:r>
      <w:r>
        <w:rPr>
          <w:rFonts w:hint="eastAsia"/>
          <w:b/>
          <w:bCs/>
          <w:sz w:val="32"/>
          <w:szCs w:val="32"/>
        </w:rPr>
        <w:t>组间评审表格</w:t>
      </w:r>
    </w:p>
    <w:tbl>
      <w:tblPr>
        <w:tblStyle w:val="15"/>
        <w:tblW w:w="8296" w:type="dxa"/>
        <w:tblInd w:w="-1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964"/>
        <w:gridCol w:w="992"/>
        <w:gridCol w:w="1559"/>
        <w:gridCol w:w="1276"/>
        <w:gridCol w:w="1134"/>
        <w:gridCol w:w="16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3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eastAsia="Times New Roman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Cs w:val="21"/>
              </w:rPr>
              <w:t>待评审项目名称</w:t>
            </w:r>
          </w:p>
        </w:tc>
        <w:tc>
          <w:tcPr>
            <w:tcW w:w="6657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6"/>
              <w:rPr>
                <w:rFonts w:eastAsia="Times New Roman"/>
                <w:kern w:val="0"/>
                <w:szCs w:val="21"/>
              </w:rPr>
            </w:pPr>
            <w:bookmarkStart w:id="0" w:name="_Toc41139428"/>
            <w:bookmarkStart w:id="1" w:name="_Toc41340124"/>
            <w:bookmarkStart w:id="2" w:name="_Toc40714245"/>
            <w:bookmarkStart w:id="3" w:name="_Toc38117384"/>
            <w:bookmarkStart w:id="4" w:name="_Toc40714215"/>
            <w:bookmarkStart w:id="5" w:name="_Toc39615596"/>
            <w:bookmarkStart w:id="6" w:name="_Toc39665644"/>
            <w:bookmarkStart w:id="7" w:name="_Toc40272408"/>
            <w:bookmarkStart w:id="8" w:name="_Toc37367940"/>
            <w:bookmarkStart w:id="9" w:name="_Toc40714185"/>
            <w:bookmarkStart w:id="10" w:name="_Toc38117254"/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8"/>
                <w:lang w:val="en-US" w:eastAsia="zh-CN" w:bidi="ar-SA"/>
              </w:rPr>
              <w:t>基于Scrapy的WebUI开发</w:t>
            </w:r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  <w:bookmarkEnd w:id="8"/>
            <w:bookmarkEnd w:id="9"/>
            <w:bookmarkEnd w:id="1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3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eastAsia="Times New Roman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Cs w:val="21"/>
              </w:rPr>
              <w:t>待评审文档名称</w:t>
            </w:r>
          </w:p>
        </w:tc>
        <w:tc>
          <w:tcPr>
            <w:tcW w:w="255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eastAsia="Times New Roman"/>
                <w:kern w:val="0"/>
                <w:szCs w:val="21"/>
              </w:rPr>
            </w:pPr>
            <w:r>
              <w:rPr>
                <w:rFonts w:hint="eastAsia"/>
              </w:rPr>
              <w:t>执行结果分析报告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eastAsia="Times New Roman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Cs w:val="21"/>
              </w:rPr>
              <w:t>版本号</w:t>
            </w:r>
          </w:p>
        </w:tc>
        <w:tc>
          <w:tcPr>
            <w:tcW w:w="283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eastAsia="Times New Roman"/>
                <w:kern w:val="0"/>
                <w:szCs w:val="21"/>
              </w:rPr>
            </w:pPr>
            <w:r>
              <w:rPr>
                <w:rFonts w:eastAsia="Times New Roman"/>
                <w:kern w:val="0"/>
                <w:szCs w:val="21"/>
              </w:rPr>
              <w:t>V1.0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3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eastAsia="Times New Roman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Cs w:val="21"/>
              </w:rPr>
              <w:t>文档提交日期</w:t>
            </w:r>
          </w:p>
        </w:tc>
        <w:tc>
          <w:tcPr>
            <w:tcW w:w="255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eastAsiaTheme="minorEastAsia"/>
                <w:kern w:val="0"/>
                <w:szCs w:val="21"/>
              </w:rPr>
            </w:pPr>
            <w:r>
              <w:rPr>
                <w:kern w:val="0"/>
                <w:szCs w:val="21"/>
              </w:rPr>
              <w:t>2020/5/28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eastAsia="Times New Roman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Cs w:val="21"/>
              </w:rPr>
              <w:t>编制人</w:t>
            </w:r>
          </w:p>
        </w:tc>
        <w:tc>
          <w:tcPr>
            <w:tcW w:w="283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eastAsia="Times New Roman"/>
                <w:kern w:val="0"/>
                <w:szCs w:val="21"/>
              </w:rPr>
            </w:pPr>
            <w:r>
              <w:rPr>
                <w:rFonts w:eastAsia="Times New Roman"/>
                <w:kern w:val="0"/>
                <w:szCs w:val="21"/>
              </w:rPr>
              <w:t>G组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3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eastAsia="Times New Roman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Cs w:val="21"/>
              </w:rPr>
              <w:t>评审日期</w:t>
            </w:r>
          </w:p>
        </w:tc>
        <w:tc>
          <w:tcPr>
            <w:tcW w:w="255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eastAsiaTheme="minorEastAsia"/>
                <w:kern w:val="0"/>
                <w:szCs w:val="21"/>
              </w:rPr>
            </w:pPr>
            <w:r>
              <w:rPr>
                <w:kern w:val="0"/>
                <w:szCs w:val="21"/>
              </w:rPr>
              <w:t>2020/5/28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eastAsia="Times New Roman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Cs w:val="21"/>
              </w:rPr>
              <w:t>评审人</w:t>
            </w:r>
          </w:p>
        </w:tc>
        <w:tc>
          <w:tcPr>
            <w:tcW w:w="283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eastAsia="Times New Roman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eastAsia="Times New Roman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Cs w:val="21"/>
              </w:rPr>
              <w:t>序号</w:t>
            </w:r>
          </w:p>
        </w:tc>
        <w:tc>
          <w:tcPr>
            <w:tcW w:w="19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eastAsia="Times New Roman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Cs w:val="21"/>
              </w:rPr>
              <w:t>问题位置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eastAsia="Times New Roman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Cs w:val="21"/>
              </w:rPr>
              <w:t>问题描述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eastAsia="Times New Roman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Cs w:val="21"/>
              </w:rPr>
              <w:t>报告人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eastAsia="Times New Roman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Cs w:val="21"/>
              </w:rPr>
              <w:t>严重性</w:t>
            </w:r>
          </w:p>
        </w:tc>
        <w:tc>
          <w:tcPr>
            <w:tcW w:w="16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eastAsia="Times New Roman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Cs w:val="21"/>
              </w:rPr>
              <w:t>处理意见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Theme="minorEastAsia" w:hAnsiTheme="minorEastAsia" w:eastAsiaTheme="minorEastAsia"/>
                <w:kern w:val="0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kern w:val="0"/>
                <w:szCs w:val="21"/>
              </w:rPr>
              <w:t>1</w:t>
            </w:r>
          </w:p>
        </w:tc>
        <w:tc>
          <w:tcPr>
            <w:tcW w:w="19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Theme="minorEastAsia" w:hAnsiTheme="minorEastAsia" w:eastAsiaTheme="minorEastAsia"/>
                <w:kern w:val="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8"/>
              </w:rPr>
              <w:t>自动生成脚本</w:t>
            </w:r>
            <w:r>
              <w:rPr>
                <w:rFonts w:hint="default" w:ascii="Times New Roman" w:hAnsi="Times New Roman" w:eastAsia="宋体" w:cs="Times New Roman"/>
                <w:sz w:val="24"/>
                <w:szCs w:val="28"/>
              </w:rPr>
              <w:t>章节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eastAsia="Times New Roman" w:asciiTheme="minorEastAsia" w:hAnsiTheme="minorEastAsia"/>
                <w:kern w:val="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8"/>
              </w:rPr>
              <w:t>在“自动生成脚本”的创建新脚本过程中，“优化选项”的图标位置似乎有一点点偏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eastAsia="Times New Roman" w:asciiTheme="minorEastAsia" w:hAnsiTheme="minorEastAsia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潘安佶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eastAsia="Times New Roman" w:asciiTheme="minorEastAsia" w:hAnsiTheme="minorEastAsia"/>
                <w:kern w:val="0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kern w:val="0"/>
                <w:szCs w:val="21"/>
              </w:rPr>
              <w:t>轻微</w:t>
            </w:r>
          </w:p>
        </w:tc>
        <w:tc>
          <w:tcPr>
            <w:tcW w:w="16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eastAsia="Times New Roman" w:asciiTheme="minorEastAsia" w:hAnsiTheme="minorEastAsia"/>
                <w:kern w:val="0"/>
                <w:szCs w:val="21"/>
              </w:rPr>
            </w:pPr>
            <w:r>
              <w:rPr>
                <w:rFonts w:eastAsia="Times New Roman" w:asciiTheme="minorEastAsia" w:hAnsiTheme="minorEastAsia"/>
                <w:kern w:val="0"/>
                <w:szCs w:val="21"/>
              </w:rPr>
              <w:t>建议优化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asciiTheme="minorEastAsia" w:hAnsiTheme="minorEastAsia" w:eastAsiaTheme="minorEastAsia"/>
                <w:kern w:val="0"/>
                <w:szCs w:val="21"/>
              </w:rPr>
            </w:pPr>
            <w:r>
              <w:rPr>
                <w:rFonts w:hint="default" w:asciiTheme="minorEastAsia" w:hAnsiTheme="minorEastAsia"/>
                <w:kern w:val="0"/>
                <w:szCs w:val="21"/>
              </w:rPr>
              <w:t>2</w:t>
            </w:r>
          </w:p>
        </w:tc>
        <w:tc>
          <w:tcPr>
            <w:tcW w:w="19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asciiTheme="minorEastAsia" w:hAnsiTheme="minorEastAsia" w:eastAsiaTheme="minorEastAsia"/>
                <w:kern w:val="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8"/>
              </w:rPr>
              <w:t>自动生成脚本</w:t>
            </w:r>
            <w:r>
              <w:rPr>
                <w:rFonts w:hint="default" w:ascii="Times New Roman" w:hAnsi="Times New Roman" w:eastAsia="宋体" w:cs="Times New Roman"/>
                <w:sz w:val="24"/>
                <w:szCs w:val="28"/>
              </w:rPr>
              <w:t>章节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ascii="Times New Roman" w:hAnsi="Times New Roman" w:eastAsia="宋体" w:cs="Times New Roman"/>
                <w:sz w:val="24"/>
                <w:szCs w:val="28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8"/>
              </w:rPr>
              <w:t>在“自动生成脚本”的创建新脚本过程中，在点击“ipPool”选项后，延迟可以输入负数并生成脚本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潘安佶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asciiTheme="minorEastAsia" w:hAnsiTheme="minorEastAsia" w:eastAsiaTheme="minorEastAsia"/>
                <w:kern w:val="0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kern w:val="0"/>
                <w:szCs w:val="21"/>
              </w:rPr>
              <w:t>轻微</w:t>
            </w:r>
          </w:p>
        </w:tc>
        <w:tc>
          <w:tcPr>
            <w:tcW w:w="16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ascii="宋体" w:hAnsi="宋体" w:eastAsia="宋体" w:cs="宋体"/>
                <w:kern w:val="0"/>
                <w:szCs w:val="21"/>
              </w:rPr>
            </w:pPr>
            <w:r>
              <w:rPr>
                <w:rFonts w:eastAsia="Times New Roman" w:asciiTheme="minorEastAsia" w:hAnsiTheme="minorEastAsia"/>
                <w:kern w:val="0"/>
                <w:szCs w:val="21"/>
              </w:rPr>
              <w:t>建议优化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asciiTheme="minorEastAsia" w:hAnsiTheme="minorEastAsia" w:eastAsiaTheme="minorEastAsia"/>
                <w:kern w:val="0"/>
                <w:szCs w:val="21"/>
              </w:rPr>
            </w:pPr>
            <w:r>
              <w:rPr>
                <w:rFonts w:hint="default" w:asciiTheme="minorEastAsia" w:hAnsiTheme="minorEastAsia"/>
                <w:kern w:val="0"/>
                <w:szCs w:val="21"/>
              </w:rPr>
              <w:t>3</w:t>
            </w:r>
          </w:p>
        </w:tc>
        <w:tc>
          <w:tcPr>
            <w:tcW w:w="19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asciiTheme="minorEastAsia" w:hAnsiTheme="minorEastAsia" w:eastAsiaTheme="minorEastAsia"/>
                <w:kern w:val="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8"/>
              </w:rPr>
              <w:t>自动生成脚本</w:t>
            </w:r>
            <w:r>
              <w:rPr>
                <w:rFonts w:hint="default" w:ascii="Times New Roman" w:hAnsi="Times New Roman" w:eastAsia="宋体" w:cs="Times New Roman"/>
                <w:sz w:val="24"/>
                <w:szCs w:val="28"/>
              </w:rPr>
              <w:t>章节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ascii="Times New Roman" w:hAnsi="Times New Roman" w:eastAsia="宋体" w:cs="Times New Roman"/>
                <w:sz w:val="24"/>
                <w:szCs w:val="28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8"/>
              </w:rPr>
              <w:t>自动生成脚本中的脚本似乎无法删除，可能会越积越多，而生成新脚本的按钮又在页面滚动最下方，可能会导致需要拖动很久才能够点击该按钮。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潘安佶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asciiTheme="minorEastAsia" w:hAnsiTheme="minorEastAsia" w:eastAsiaTheme="minorEastAsia"/>
                <w:kern w:val="0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kern w:val="0"/>
                <w:szCs w:val="21"/>
              </w:rPr>
              <w:t>轻微</w:t>
            </w:r>
          </w:p>
        </w:tc>
        <w:tc>
          <w:tcPr>
            <w:tcW w:w="16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ascii="宋体" w:hAnsi="宋体" w:eastAsia="宋体" w:cs="宋体"/>
                <w:kern w:val="0"/>
                <w:szCs w:val="21"/>
              </w:rPr>
            </w:pPr>
            <w:r>
              <w:rPr>
                <w:rFonts w:eastAsia="Times New Roman" w:asciiTheme="minorEastAsia" w:hAnsiTheme="minorEastAsia"/>
                <w:kern w:val="0"/>
                <w:szCs w:val="21"/>
              </w:rPr>
              <w:t>建议优化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/>
                <w:kern w:val="0"/>
                <w:szCs w:val="21"/>
              </w:rPr>
            </w:pPr>
            <w:r>
              <w:rPr>
                <w:rFonts w:hint="default" w:asciiTheme="minorEastAsia" w:hAnsiTheme="minorEastAsia"/>
                <w:kern w:val="0"/>
                <w:szCs w:val="21"/>
              </w:rPr>
              <w:t>4</w:t>
            </w:r>
          </w:p>
        </w:tc>
        <w:tc>
          <w:tcPr>
            <w:tcW w:w="19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kern w:val="0"/>
                <w:szCs w:val="21"/>
              </w:rPr>
            </w:pPr>
            <w:r>
              <w:rPr>
                <w:rFonts w:hint="eastAsia"/>
                <w:lang w:val="en-US" w:eastAsia="zh-CN"/>
              </w:rPr>
              <w:t>目录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测试报告和说明书中功能需求测试部分的条目不是一一对应的，说明书中没有“去重优化”和“集成测试”</w:t>
            </w:r>
          </w:p>
          <w:p>
            <w:pPr>
              <w:rPr>
                <w:rFonts w:hint="eastAsia" w:ascii="Times New Roman" w:hAnsi="Times New Roman" w:eastAsia="宋体" w:cs="Times New Roman"/>
                <w:sz w:val="24"/>
                <w:szCs w:val="28"/>
              </w:rPr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Cs w:val="21"/>
              </w:rPr>
            </w:pPr>
            <w:r>
              <w:rPr>
                <w:rFonts w:hint="eastAsia"/>
                <w:lang w:val="en-US" w:eastAsia="zh-CN"/>
              </w:rPr>
              <w:t>张祥国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kern w:val="0"/>
                <w:szCs w:val="21"/>
              </w:rPr>
            </w:pPr>
            <w:r>
              <w:rPr>
                <w:rFonts w:hint="eastAsia"/>
              </w:rPr>
              <w:t>轻微</w:t>
            </w:r>
          </w:p>
        </w:tc>
        <w:tc>
          <w:tcPr>
            <w:tcW w:w="16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宋体" w:hAnsi="宋体" w:eastAsia="宋体" w:cs="宋体"/>
                <w:kern w:val="0"/>
                <w:szCs w:val="21"/>
              </w:rPr>
            </w:pPr>
            <w:r>
              <w:rPr>
                <w:rFonts w:hint="eastAsia"/>
                <w:lang w:val="en-US" w:eastAsia="zh-CN"/>
              </w:rPr>
              <w:t>建议统一描述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/>
                <w:kern w:val="0"/>
                <w:szCs w:val="21"/>
              </w:rPr>
            </w:pPr>
            <w:r>
              <w:rPr>
                <w:rFonts w:hint="default" w:asciiTheme="minorEastAsia" w:hAnsiTheme="minorEastAsia"/>
                <w:kern w:val="0"/>
                <w:szCs w:val="21"/>
              </w:rPr>
              <w:t>5</w:t>
            </w:r>
          </w:p>
        </w:tc>
        <w:tc>
          <w:tcPr>
            <w:tcW w:w="19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kern w:val="0"/>
                <w:szCs w:val="21"/>
              </w:rPr>
            </w:pPr>
            <w:r>
              <w:rPr>
                <w:rFonts w:hint="eastAsia"/>
                <w:lang w:val="en-US" w:eastAsia="zh-CN"/>
              </w:rPr>
              <w:t>首页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Times New Roman" w:hAnsi="Times New Roman" w:eastAsia="宋体" w:cs="Times New Roman"/>
                <w:sz w:val="24"/>
                <w:szCs w:val="28"/>
              </w:rPr>
            </w:pPr>
            <w:r>
              <w:rPr>
                <w:rFonts w:hint="eastAsia"/>
                <w:lang w:val="en-US" w:eastAsia="zh-CN"/>
              </w:rPr>
              <w:t>首页日期不是最新版本更改日期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Cs w:val="21"/>
              </w:rPr>
            </w:pPr>
            <w:r>
              <w:rPr>
                <w:rFonts w:hint="eastAsia"/>
                <w:lang w:val="en-US" w:eastAsia="zh-CN"/>
              </w:rPr>
              <w:t>张祥国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kern w:val="0"/>
                <w:szCs w:val="21"/>
              </w:rPr>
            </w:pPr>
            <w:r>
              <w:rPr>
                <w:rFonts w:hint="eastAsia"/>
              </w:rPr>
              <w:t>轻微</w:t>
            </w:r>
          </w:p>
        </w:tc>
        <w:tc>
          <w:tcPr>
            <w:tcW w:w="16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宋体" w:hAnsi="宋体" w:eastAsia="宋体" w:cs="宋体"/>
                <w:kern w:val="0"/>
                <w:szCs w:val="21"/>
              </w:rPr>
            </w:pPr>
            <w:r>
              <w:rPr>
                <w:rFonts w:hint="eastAsia"/>
                <w:lang w:val="en-US" w:eastAsia="zh-CN"/>
              </w:rPr>
              <w:t>建议改为最新版本更改日期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eastAsia="宋体" w:cstheme="minorBidi"/>
                <w:kern w:val="2"/>
                <w:sz w:val="21"/>
                <w:szCs w:val="22"/>
                <w:lang w:eastAsia="zh-CN" w:bidi="ar-SA"/>
              </w:rPr>
            </w:pPr>
            <w:r>
              <w:rPr>
                <w:rFonts w:hint="default" w:eastAsia="宋体" w:cstheme="minorBidi"/>
                <w:kern w:val="2"/>
                <w:sz w:val="21"/>
                <w:szCs w:val="22"/>
                <w:lang w:eastAsia="zh-CN" w:bidi="ar-SA"/>
              </w:rPr>
              <w:t>6</w:t>
            </w:r>
            <w:bookmarkStart w:id="11" w:name="_GoBack"/>
            <w:bookmarkEnd w:id="11"/>
          </w:p>
        </w:tc>
        <w:tc>
          <w:tcPr>
            <w:tcW w:w="19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default"/>
                <w:lang w:eastAsia="zh-CN"/>
              </w:rPr>
              <w:t>覆盖率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default"/>
                <w:lang w:eastAsia="zh-CN"/>
              </w:rPr>
              <w:t>覆盖率结果放执行截图不规范，可设计表格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default"/>
                <w:lang w:eastAsia="zh-CN"/>
              </w:rPr>
              <w:t>刘佳恒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轻微</w:t>
            </w:r>
          </w:p>
        </w:tc>
        <w:tc>
          <w:tcPr>
            <w:tcW w:w="16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default"/>
                <w:lang w:eastAsia="zh-CN"/>
              </w:rPr>
              <w:t>建议修改</w:t>
            </w:r>
          </w:p>
        </w:tc>
      </w:tr>
    </w:tbl>
    <w:p>
      <w:pPr>
        <w:jc w:val="left"/>
        <w:rPr>
          <w:b/>
          <w:bCs/>
          <w:sz w:val="24"/>
          <w:szCs w:val="24"/>
        </w:rPr>
      </w:pPr>
    </w:p>
    <w:p>
      <w:pPr>
        <w:jc w:val="left"/>
        <w:rPr>
          <w:b/>
          <w:bCs/>
          <w:sz w:val="24"/>
          <w:szCs w:val="24"/>
        </w:rPr>
      </w:pPr>
    </w:p>
    <w:p>
      <w:pPr>
        <w:jc w:val="left"/>
        <w:rPr>
          <w:b/>
          <w:bCs/>
          <w:sz w:val="24"/>
          <w:szCs w:val="24"/>
        </w:rPr>
      </w:pPr>
    </w:p>
    <w:p>
      <w:pPr>
        <w:jc w:val="left"/>
        <w:rPr>
          <w:b/>
          <w:bCs/>
          <w:sz w:val="24"/>
          <w:szCs w:val="24"/>
        </w:rPr>
      </w:pPr>
    </w:p>
    <w:p>
      <w:pPr>
        <w:jc w:val="left"/>
        <w:rPr>
          <w:b/>
          <w:bCs/>
          <w:sz w:val="24"/>
          <w:szCs w:val="24"/>
        </w:rPr>
      </w:pPr>
    </w:p>
    <w:p>
      <w:pPr>
        <w:jc w:val="left"/>
        <w:rPr>
          <w:b/>
          <w:bCs/>
          <w:sz w:val="24"/>
          <w:szCs w:val="24"/>
        </w:rPr>
      </w:pPr>
    </w:p>
    <w:p>
      <w:pPr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严重性分级说明</w:t>
      </w:r>
    </w:p>
    <w:p>
      <w:r>
        <w:rPr>
          <w:rFonts w:hint="eastAsia"/>
        </w:rPr>
        <w:t>问题严重性分为三个等级：</w:t>
      </w:r>
    </w:p>
    <w:p>
      <w:r>
        <w:rPr>
          <w:rFonts w:hint="eastAsia"/>
        </w:rPr>
        <w:t>严重：逻辑、技术性错误或严重影响文档可读性的语病，以及文档整体结构问题。</w:t>
      </w:r>
    </w:p>
    <w:p>
      <w:r>
        <w:rPr>
          <w:rFonts w:hint="eastAsia"/>
        </w:rPr>
        <w:t>普通：有可能使读者造成误解的表述问题或章节的格式问题。</w:t>
      </w:r>
    </w:p>
    <w:p>
      <w:r>
        <w:rPr>
          <w:rFonts w:hint="eastAsia"/>
        </w:rPr>
        <w:t>轻微：错别字、错误拼写单词或影响文档整体观感的标题、段落、表格、文字的细节设计。</w:t>
      </w: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黑体">
    <w:altName w:val="汉仪中黑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Segoe UI Emoji">
    <w:altName w:val="苹方-简"/>
    <w:panose1 w:val="020B0502040204020203"/>
    <w:charset w:val="00"/>
    <w:family w:val="swiss"/>
    <w:pitch w:val="default"/>
    <w:sig w:usb0="00000000" w:usb1="00000000" w:usb2="00000000" w:usb3="00000000" w:csb0="00000001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等线 Light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1E0"/>
    <w:rsid w:val="00012476"/>
    <w:rsid w:val="000300E3"/>
    <w:rsid w:val="0004406B"/>
    <w:rsid w:val="00086F78"/>
    <w:rsid w:val="0009715F"/>
    <w:rsid w:val="000C19CB"/>
    <w:rsid w:val="000F47DF"/>
    <w:rsid w:val="000F7003"/>
    <w:rsid w:val="00174662"/>
    <w:rsid w:val="001A116B"/>
    <w:rsid w:val="0021514F"/>
    <w:rsid w:val="00216417"/>
    <w:rsid w:val="00217E83"/>
    <w:rsid w:val="00225037"/>
    <w:rsid w:val="002266BE"/>
    <w:rsid w:val="00253987"/>
    <w:rsid w:val="002557CE"/>
    <w:rsid w:val="00290813"/>
    <w:rsid w:val="002F2601"/>
    <w:rsid w:val="003062F2"/>
    <w:rsid w:val="003578E4"/>
    <w:rsid w:val="003625A6"/>
    <w:rsid w:val="00377273"/>
    <w:rsid w:val="00377859"/>
    <w:rsid w:val="00393D19"/>
    <w:rsid w:val="003D42CD"/>
    <w:rsid w:val="00434AAF"/>
    <w:rsid w:val="004355F0"/>
    <w:rsid w:val="004A39F4"/>
    <w:rsid w:val="004F2BE8"/>
    <w:rsid w:val="0050134C"/>
    <w:rsid w:val="00507887"/>
    <w:rsid w:val="005445A9"/>
    <w:rsid w:val="005819C2"/>
    <w:rsid w:val="005A7652"/>
    <w:rsid w:val="00641DF8"/>
    <w:rsid w:val="0064266B"/>
    <w:rsid w:val="006568B1"/>
    <w:rsid w:val="0066586E"/>
    <w:rsid w:val="006A085B"/>
    <w:rsid w:val="006E5015"/>
    <w:rsid w:val="00706C8D"/>
    <w:rsid w:val="007108B4"/>
    <w:rsid w:val="00712E87"/>
    <w:rsid w:val="00725A7E"/>
    <w:rsid w:val="00731FC0"/>
    <w:rsid w:val="00763FD4"/>
    <w:rsid w:val="00766549"/>
    <w:rsid w:val="0077069B"/>
    <w:rsid w:val="007A1669"/>
    <w:rsid w:val="007B1A18"/>
    <w:rsid w:val="007C2717"/>
    <w:rsid w:val="008A05C3"/>
    <w:rsid w:val="008A3DF6"/>
    <w:rsid w:val="008F121B"/>
    <w:rsid w:val="009061BC"/>
    <w:rsid w:val="009304CD"/>
    <w:rsid w:val="009651E0"/>
    <w:rsid w:val="00981492"/>
    <w:rsid w:val="009C1577"/>
    <w:rsid w:val="009F1268"/>
    <w:rsid w:val="00A0791A"/>
    <w:rsid w:val="00A1190D"/>
    <w:rsid w:val="00AF2BDD"/>
    <w:rsid w:val="00B5154A"/>
    <w:rsid w:val="00B52076"/>
    <w:rsid w:val="00B54850"/>
    <w:rsid w:val="00BA624C"/>
    <w:rsid w:val="00BD0B1D"/>
    <w:rsid w:val="00BD1EBC"/>
    <w:rsid w:val="00C24A0B"/>
    <w:rsid w:val="00C37940"/>
    <w:rsid w:val="00C523C2"/>
    <w:rsid w:val="00C85607"/>
    <w:rsid w:val="00CD7680"/>
    <w:rsid w:val="00CF5CEE"/>
    <w:rsid w:val="00D01D6E"/>
    <w:rsid w:val="00D50956"/>
    <w:rsid w:val="00D57412"/>
    <w:rsid w:val="00DC7922"/>
    <w:rsid w:val="00DF51C8"/>
    <w:rsid w:val="00E305E4"/>
    <w:rsid w:val="00EA75B3"/>
    <w:rsid w:val="00EE4F78"/>
    <w:rsid w:val="00FB0E04"/>
    <w:rsid w:val="073BAC0B"/>
    <w:rsid w:val="0FFF8295"/>
    <w:rsid w:val="3BFF4894"/>
    <w:rsid w:val="4FEFF39F"/>
    <w:rsid w:val="579F16FD"/>
    <w:rsid w:val="5EBA7A01"/>
    <w:rsid w:val="68FF35A9"/>
    <w:rsid w:val="6AF6FB81"/>
    <w:rsid w:val="6CFF656F"/>
    <w:rsid w:val="6F963A52"/>
    <w:rsid w:val="757BC87E"/>
    <w:rsid w:val="78F42FB9"/>
    <w:rsid w:val="7F9B7D50"/>
    <w:rsid w:val="7F9F3481"/>
    <w:rsid w:val="7FFBD547"/>
    <w:rsid w:val="9E47C3FB"/>
    <w:rsid w:val="BDB960A8"/>
    <w:rsid w:val="BFE8F320"/>
    <w:rsid w:val="D9EFF4E8"/>
    <w:rsid w:val="DF7FC6A5"/>
    <w:rsid w:val="DFBF95D4"/>
    <w:rsid w:val="EAC520DD"/>
    <w:rsid w:val="F9FF94EB"/>
    <w:rsid w:val="FB7E12F5"/>
    <w:rsid w:val="FFB80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2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3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4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2">
    <w:name w:val="Default Paragraph Font"/>
    <w:unhideWhenUsed/>
    <w:qFormat/>
    <w:uiPriority w:val="1"/>
  </w:style>
  <w:style w:type="table" w:default="1" w:styleId="14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annotation subject"/>
    <w:basedOn w:val="7"/>
    <w:next w:val="7"/>
    <w:link w:val="20"/>
    <w:unhideWhenUsed/>
    <w:qFormat/>
    <w:uiPriority w:val="99"/>
    <w:rPr>
      <w:b/>
      <w:bCs/>
    </w:rPr>
  </w:style>
  <w:style w:type="paragraph" w:styleId="7">
    <w:name w:val="annotation text"/>
    <w:basedOn w:val="1"/>
    <w:link w:val="19"/>
    <w:unhideWhenUsed/>
    <w:qFormat/>
    <w:uiPriority w:val="99"/>
    <w:pPr>
      <w:jc w:val="left"/>
    </w:pPr>
  </w:style>
  <w:style w:type="paragraph" w:styleId="8">
    <w:name w:val="caption"/>
    <w:basedOn w:val="1"/>
    <w:next w:val="1"/>
    <w:unhideWhenUsed/>
    <w:qFormat/>
    <w:uiPriority w:val="0"/>
    <w:rPr>
      <w:rFonts w:eastAsia="黑体" w:asciiTheme="majorHAnsi" w:hAnsiTheme="majorHAnsi" w:cstheme="majorBidi"/>
      <w:sz w:val="20"/>
      <w:szCs w:val="20"/>
    </w:rPr>
  </w:style>
  <w:style w:type="paragraph" w:styleId="9">
    <w:name w:val="Balloon Text"/>
    <w:basedOn w:val="1"/>
    <w:link w:val="21"/>
    <w:unhideWhenUsed/>
    <w:qFormat/>
    <w:uiPriority w:val="99"/>
    <w:rPr>
      <w:sz w:val="18"/>
      <w:szCs w:val="18"/>
    </w:rPr>
  </w:style>
  <w:style w:type="paragraph" w:styleId="10">
    <w:name w:val="footer"/>
    <w:basedOn w:val="1"/>
    <w:link w:val="1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1">
    <w:name w:val="header"/>
    <w:basedOn w:val="1"/>
    <w:link w:val="1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13">
    <w:name w:val="annotation reference"/>
    <w:basedOn w:val="12"/>
    <w:unhideWhenUsed/>
    <w:qFormat/>
    <w:uiPriority w:val="99"/>
    <w:rPr>
      <w:sz w:val="21"/>
      <w:szCs w:val="21"/>
    </w:rPr>
  </w:style>
  <w:style w:type="table" w:styleId="15">
    <w:name w:val="Table Grid"/>
    <w:basedOn w:val="14"/>
    <w:qFormat/>
    <w:uiPriority w:val="0"/>
    <w:rPr>
      <w:rFonts w:eastAsia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6">
    <w:name w:val="页眉 字符"/>
    <w:basedOn w:val="12"/>
    <w:link w:val="11"/>
    <w:qFormat/>
    <w:uiPriority w:val="99"/>
    <w:rPr>
      <w:rFonts w:eastAsia="Times New Roman"/>
      <w:sz w:val="18"/>
      <w:szCs w:val="18"/>
    </w:rPr>
  </w:style>
  <w:style w:type="character" w:customStyle="1" w:styleId="17">
    <w:name w:val="页脚 字符"/>
    <w:basedOn w:val="12"/>
    <w:link w:val="10"/>
    <w:qFormat/>
    <w:uiPriority w:val="99"/>
    <w:rPr>
      <w:rFonts w:eastAsia="Times New Roman"/>
      <w:sz w:val="18"/>
      <w:szCs w:val="18"/>
    </w:rPr>
  </w:style>
  <w:style w:type="character" w:customStyle="1" w:styleId="18">
    <w:name w:val="标题 1 字符"/>
    <w:basedOn w:val="12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9">
    <w:name w:val="批注文字 字符"/>
    <w:basedOn w:val="12"/>
    <w:link w:val="7"/>
    <w:semiHidden/>
    <w:qFormat/>
    <w:uiPriority w:val="99"/>
  </w:style>
  <w:style w:type="character" w:customStyle="1" w:styleId="20">
    <w:name w:val="批注主题 字符"/>
    <w:basedOn w:val="19"/>
    <w:link w:val="6"/>
    <w:semiHidden/>
    <w:qFormat/>
    <w:uiPriority w:val="99"/>
    <w:rPr>
      <w:b/>
      <w:bCs/>
    </w:rPr>
  </w:style>
  <w:style w:type="character" w:customStyle="1" w:styleId="21">
    <w:name w:val="批注框文本 字符"/>
    <w:basedOn w:val="12"/>
    <w:link w:val="9"/>
    <w:semiHidden/>
    <w:qFormat/>
    <w:uiPriority w:val="99"/>
    <w:rPr>
      <w:sz w:val="18"/>
      <w:szCs w:val="18"/>
    </w:rPr>
  </w:style>
  <w:style w:type="character" w:customStyle="1" w:styleId="22">
    <w:name w:val="标题 2 字符"/>
    <w:basedOn w:val="12"/>
    <w:link w:val="3"/>
    <w:qFormat/>
    <w:uiPriority w:val="9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character" w:customStyle="1" w:styleId="23">
    <w:name w:val="标题 3 字符"/>
    <w:basedOn w:val="12"/>
    <w:link w:val="4"/>
    <w:qFormat/>
    <w:uiPriority w:val="9"/>
    <w:rPr>
      <w:b/>
      <w:bCs/>
      <w:kern w:val="2"/>
      <w:sz w:val="32"/>
      <w:szCs w:val="32"/>
    </w:rPr>
  </w:style>
  <w:style w:type="character" w:customStyle="1" w:styleId="24">
    <w:name w:val="标题 4 字符"/>
    <w:basedOn w:val="12"/>
    <w:link w:val="5"/>
    <w:qFormat/>
    <w:uiPriority w:val="9"/>
    <w:rPr>
      <w:rFonts w:asciiTheme="majorHAnsi" w:hAnsiTheme="majorHAnsi" w:eastAsiaTheme="majorEastAsia" w:cstheme="majorBidi"/>
      <w:b/>
      <w:bCs/>
      <w:kern w:val="2"/>
      <w:sz w:val="28"/>
      <w:szCs w:val="28"/>
    </w:rPr>
  </w:style>
  <w:style w:type="paragraph" w:customStyle="1" w:styleId="25">
    <w:name w:val="论文正文"/>
    <w:basedOn w:val="1"/>
    <w:qFormat/>
    <w:uiPriority w:val="0"/>
    <w:pPr>
      <w:spacing w:line="360" w:lineRule="auto"/>
      <w:ind w:firstLine="150" w:firstLineChars="150"/>
    </w:pPr>
    <w:rPr>
      <w:rFonts w:ascii="Calibri" w:hAnsi="Calibri" w:eastAsia="宋体" w:cs="Times New Roman"/>
      <w:sz w:val="24"/>
      <w:szCs w:val="24"/>
    </w:rPr>
  </w:style>
  <w:style w:type="paragraph" w:customStyle="1" w:styleId="26">
    <w:name w:val="大标题"/>
    <w:basedOn w:val="2"/>
    <w:next w:val="1"/>
    <w:qFormat/>
    <w:uiPriority w:val="0"/>
    <w:pPr>
      <w:spacing w:before="600" w:after="360" w:line="720" w:lineRule="auto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82</Words>
  <Characters>468</Characters>
  <Lines>3</Lines>
  <Paragraphs>1</Paragraphs>
  <ScaleCrop>false</ScaleCrop>
  <LinksUpToDate>false</LinksUpToDate>
  <CharactersWithSpaces>549</CharactersWithSpaces>
  <Application>WPS Office_1.9.1.2994_F1E327BC-269C-435d-A152-05C5408002CA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2020-04-01T02:39:00Z</dcterms:created>
  <dc:creator>Xiaoli Lian</dc:creator>
  <cp:lastModifiedBy>liujiaheng</cp:lastModifiedBy>
  <dcterms:modified xsi:type="dcterms:W3CDTF">2020-05-29T14:00:51Z</dcterms:modified>
  <cp:revision>53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2052-1.9.1.2994</vt:lpwstr>
  </property>
</Properties>
</file>