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11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  <w:bookmarkStart w:id="0" w:name="_GoBack"/>
      <w:bookmarkEnd w:id="0"/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10"/>
        <w:tblW w:w="483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711"/>
        <w:gridCol w:w="3542"/>
        <w:gridCol w:w="2554"/>
        <w:gridCol w:w="1560"/>
        <w:gridCol w:w="2120"/>
        <w:gridCol w:w="1988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7" w:type="pct"/>
            <w:vMerge w:val="restart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7" w:type="pct"/>
            <w:vMerge w:val="continue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 w:val="continue"/>
            <w:shd w:val="clear" w:color="auto" w:fill="auto"/>
            <w:vAlign w:val="center"/>
          </w:tcPr>
          <w:p>
            <w:pPr>
              <w:pStyle w:val="7"/>
              <w:spacing w:line="330" w:lineRule="atLeast"/>
              <w:jc w:val="center"/>
            </w:pPr>
          </w:p>
        </w:tc>
        <w:tc>
          <w:tcPr>
            <w:tcW w:w="89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7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开会讨论工作的分配,分配测试任务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前端和后端进行合并以及测试工作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对项目进行测试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解决了全部本组测试发现的bug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3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2" w:hRule="atLeast"/>
        </w:trPr>
        <w:tc>
          <w:tcPr>
            <w:tcW w:w="23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在新购买的服务器上部署conda虚拟环境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2" w:hRule="atLeast"/>
        </w:trPr>
        <w:tc>
          <w:tcPr>
            <w:tcW w:w="237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汇报</w:t>
            </w:r>
            <w:r>
              <w:rPr>
                <w:rFonts w:hint="default"/>
                <w:szCs w:val="21"/>
              </w:rPr>
              <w:t>演练和ppt制作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完成汇报演练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7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334B3"/>
    <w:rsid w:val="000A3D11"/>
    <w:rsid w:val="000C2A72"/>
    <w:rsid w:val="00141DF6"/>
    <w:rsid w:val="001625DB"/>
    <w:rsid w:val="001C6E63"/>
    <w:rsid w:val="001E53D4"/>
    <w:rsid w:val="001F1AD1"/>
    <w:rsid w:val="002467FC"/>
    <w:rsid w:val="002766ED"/>
    <w:rsid w:val="002829EC"/>
    <w:rsid w:val="0029514D"/>
    <w:rsid w:val="002B3147"/>
    <w:rsid w:val="002D3F12"/>
    <w:rsid w:val="00331F21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3442E"/>
    <w:rsid w:val="00BB7ECC"/>
    <w:rsid w:val="00BE0CF0"/>
    <w:rsid w:val="00BE7963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14CEE"/>
    <w:rsid w:val="00E57395"/>
    <w:rsid w:val="00EF5D10"/>
    <w:rsid w:val="00F33D7D"/>
    <w:rsid w:val="00F36AEE"/>
    <w:rsid w:val="00F72753"/>
    <w:rsid w:val="00FE08AD"/>
    <w:rsid w:val="5B3E8974"/>
    <w:rsid w:val="67EFD987"/>
    <w:rsid w:val="CF5C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1">
    <w:name w:val="HTML 预设格式 字符"/>
    <w:basedOn w:val="8"/>
    <w:link w:val="7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8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55</Words>
  <Characters>319</Characters>
  <Lines>2</Lines>
  <Paragraphs>1</Paragraphs>
  <TotalTime>0</TotalTime>
  <ScaleCrop>false</ScaleCrop>
  <LinksUpToDate>false</LinksUpToDate>
  <CharactersWithSpaces>373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2017-03-31T12:37:00Z</dcterms:created>
  <dc:creator>huangfei</dc:creator>
  <cp:lastModifiedBy>liujiaheng</cp:lastModifiedBy>
  <dcterms:modified xsi:type="dcterms:W3CDTF">2020-06-05T06:41:30Z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