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8B" w:rsidRDefault="00900F78">
      <w:pPr>
        <w:pStyle w:val="a9"/>
      </w:pPr>
      <w:r>
        <w:rPr>
          <w:rFonts w:ascii="Microsoft YaHei" w:eastAsia="Microsoft YaHei" w:hAnsi="Microsoft YaHei"/>
        </w:rPr>
        <w:t>需求文档审查表</w:t>
      </w:r>
    </w:p>
    <w:p w:rsidR="00C3178B" w:rsidRDefault="00C3178B">
      <w:pPr>
        <w:snapToGrid w:val="0"/>
      </w:pPr>
    </w:p>
    <w:tbl>
      <w:tblPr>
        <w:tblStyle w:val="a7"/>
        <w:tblW w:w="10333" w:type="dxa"/>
        <w:tblInd w:w="-987" w:type="dxa"/>
        <w:tblLook w:val="04A0" w:firstRow="1" w:lastRow="0" w:firstColumn="1" w:lastColumn="0" w:noHBand="0" w:noVBand="1"/>
      </w:tblPr>
      <w:tblGrid>
        <w:gridCol w:w="1093"/>
        <w:gridCol w:w="1132"/>
        <w:gridCol w:w="1524"/>
        <w:gridCol w:w="1258"/>
        <w:gridCol w:w="1215"/>
        <w:gridCol w:w="969"/>
        <w:gridCol w:w="3142"/>
      </w:tblGrid>
      <w:tr w:rsidR="00C3178B" w:rsidTr="00863F1B">
        <w:trPr>
          <w:trHeight w:val="345"/>
        </w:trPr>
        <w:tc>
          <w:tcPr>
            <w:tcW w:w="1093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项目名称</w:t>
            </w:r>
          </w:p>
        </w:tc>
        <w:tc>
          <w:tcPr>
            <w:tcW w:w="9240" w:type="dxa"/>
            <w:gridSpan w:val="6"/>
          </w:tcPr>
          <w:p w:rsidR="00C3178B" w:rsidRDefault="00652A6A">
            <w:pPr>
              <w:snapToGrid w:val="0"/>
              <w:jc w:val="left"/>
            </w:pPr>
            <w:r>
              <w:rPr>
                <w:rFonts w:ascii="Times New Roman" w:eastAsia="SimSun" w:hAnsi="Times New Roman" w:cs="Times New Roman"/>
                <w:sz w:val="22"/>
              </w:rPr>
              <w:t>基于</w:t>
            </w:r>
            <w:r>
              <w:rPr>
                <w:rFonts w:ascii="Times New Roman" w:eastAsia="SimSun" w:hAnsi="Times New Roman" w:cs="Times New Roman"/>
                <w:sz w:val="22"/>
              </w:rPr>
              <w:t>Scr</w:t>
            </w:r>
            <w:bookmarkStart w:id="0" w:name="_GoBack"/>
            <w:bookmarkEnd w:id="0"/>
            <w:r>
              <w:rPr>
                <w:rFonts w:ascii="Times New Roman" w:eastAsia="SimSun" w:hAnsi="Times New Roman" w:cs="Times New Roman"/>
                <w:sz w:val="22"/>
              </w:rPr>
              <w:t>apy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WebUI</w:t>
            </w:r>
            <w:r>
              <w:rPr>
                <w:rFonts w:ascii="Times New Roman" w:eastAsia="SimSun" w:hAnsi="Times New Roman" w:cs="Times New Roman"/>
                <w:sz w:val="22"/>
              </w:rPr>
              <w:t>开发</w:t>
            </w:r>
          </w:p>
        </w:tc>
      </w:tr>
      <w:tr w:rsidR="00C3178B" w:rsidTr="00863F1B">
        <w:trPr>
          <w:trHeight w:val="345"/>
        </w:trPr>
        <w:tc>
          <w:tcPr>
            <w:tcW w:w="1093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评审对象</w:t>
            </w:r>
          </w:p>
        </w:tc>
        <w:tc>
          <w:tcPr>
            <w:tcW w:w="3914" w:type="dxa"/>
            <w:gridSpan w:val="3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需求规格说明书</w:t>
            </w:r>
          </w:p>
        </w:tc>
        <w:tc>
          <w:tcPr>
            <w:tcW w:w="1215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版本号</w:t>
            </w:r>
          </w:p>
        </w:tc>
        <w:tc>
          <w:tcPr>
            <w:tcW w:w="4111" w:type="dxa"/>
            <w:gridSpan w:val="2"/>
          </w:tcPr>
          <w:p w:rsidR="00C3178B" w:rsidRDefault="00652A6A">
            <w:pPr>
              <w:snapToGrid w:val="0"/>
              <w:jc w:val="left"/>
            </w:pPr>
            <w:r w:rsidRPr="00652A6A">
              <w:t>V2.2.0</w:t>
            </w:r>
          </w:p>
        </w:tc>
      </w:tr>
      <w:tr w:rsidR="00C3178B" w:rsidTr="00863F1B">
        <w:trPr>
          <w:trHeight w:val="345"/>
        </w:trPr>
        <w:tc>
          <w:tcPr>
            <w:tcW w:w="1093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提交日期</w:t>
            </w:r>
          </w:p>
        </w:tc>
        <w:tc>
          <w:tcPr>
            <w:tcW w:w="3914" w:type="dxa"/>
            <w:gridSpan w:val="3"/>
          </w:tcPr>
          <w:p w:rsidR="00C3178B" w:rsidRDefault="00280E2B" w:rsidP="000916E2">
            <w:pPr>
              <w:snapToGrid w:val="0"/>
              <w:jc w:val="left"/>
            </w:pPr>
            <w:r>
              <w:t>2020.4.</w:t>
            </w:r>
            <w:r w:rsidR="00652A6A">
              <w:t>9</w:t>
            </w:r>
          </w:p>
        </w:tc>
        <w:tc>
          <w:tcPr>
            <w:tcW w:w="1215" w:type="dxa"/>
          </w:tcPr>
          <w:p w:rsidR="00C3178B" w:rsidRDefault="00900F78">
            <w:pPr>
              <w:snapToGrid w:val="0"/>
              <w:jc w:val="left"/>
            </w:pPr>
            <w:r w:rsidRPr="00536B2E">
              <w:rPr>
                <w:rFonts w:ascii="SimSun" w:eastAsia="SimSun" w:hAnsi="SimSun"/>
                <w:color w:val="000000"/>
                <w:szCs w:val="21"/>
              </w:rPr>
              <w:t>评审小组与评审人</w:t>
            </w:r>
          </w:p>
        </w:tc>
        <w:tc>
          <w:tcPr>
            <w:tcW w:w="4111" w:type="dxa"/>
            <w:gridSpan w:val="2"/>
          </w:tcPr>
          <w:p w:rsidR="00C3178B" w:rsidRDefault="00280E2B">
            <w:pPr>
              <w:snapToGrid w:val="0"/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组</w:t>
            </w:r>
          </w:p>
        </w:tc>
      </w:tr>
      <w:tr w:rsidR="00C3178B" w:rsidTr="00863F1B">
        <w:trPr>
          <w:trHeight w:val="345"/>
        </w:trPr>
        <w:tc>
          <w:tcPr>
            <w:tcW w:w="1093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评审日期</w:t>
            </w:r>
          </w:p>
        </w:tc>
        <w:tc>
          <w:tcPr>
            <w:tcW w:w="3914" w:type="dxa"/>
            <w:gridSpan w:val="3"/>
          </w:tcPr>
          <w:p w:rsidR="00C3178B" w:rsidRDefault="00652A6A">
            <w:pPr>
              <w:snapToGrid w:val="0"/>
              <w:jc w:val="left"/>
            </w:pPr>
            <w:r>
              <w:t>2020.4.14</w:t>
            </w:r>
          </w:p>
        </w:tc>
        <w:tc>
          <w:tcPr>
            <w:tcW w:w="1215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评审方式</w:t>
            </w:r>
          </w:p>
        </w:tc>
        <w:tc>
          <w:tcPr>
            <w:tcW w:w="4111" w:type="dxa"/>
            <w:gridSpan w:val="2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组间互评审</w:t>
            </w:r>
          </w:p>
        </w:tc>
      </w:tr>
      <w:tr w:rsidR="00C3178B" w:rsidTr="00863F1B">
        <w:trPr>
          <w:trHeight w:val="264"/>
        </w:trPr>
        <w:tc>
          <w:tcPr>
            <w:tcW w:w="1093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序号</w:t>
            </w:r>
          </w:p>
        </w:tc>
        <w:tc>
          <w:tcPr>
            <w:tcW w:w="1132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问题位置</w:t>
            </w:r>
          </w:p>
        </w:tc>
        <w:tc>
          <w:tcPr>
            <w:tcW w:w="1524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问题描述</w:t>
            </w:r>
          </w:p>
        </w:tc>
        <w:tc>
          <w:tcPr>
            <w:tcW w:w="1258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问题类别</w:t>
            </w:r>
          </w:p>
        </w:tc>
        <w:tc>
          <w:tcPr>
            <w:tcW w:w="1215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报告人</w:t>
            </w:r>
          </w:p>
        </w:tc>
        <w:tc>
          <w:tcPr>
            <w:tcW w:w="969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严重性</w:t>
            </w:r>
          </w:p>
        </w:tc>
        <w:tc>
          <w:tcPr>
            <w:tcW w:w="3142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处理意见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1.5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第二句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简要的介绍了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应为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将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2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1.5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最后一句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根据每个具体的功能依次进行介绍，同时每个功能给出可能的实现方案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缺少主语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加上主语</w:t>
            </w:r>
          </w:p>
          <w:p w:rsidR="00652A6A" w:rsidRDefault="00652A6A" w:rsidP="00652A6A"/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3.1.1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第一段第三句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显然非常不合适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表述过于主观，不够严谨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建议使用客观描述，或用事实说明为什么不合适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3.1.1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第一段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为了使得框架使用起来具有一定的灵活性，又具有一定的便捷性，因而将框架设计成多个模块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为了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因而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重复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删去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因而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3.1.1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最后一段亚马逊的案例。独立的他人案例应不属于业务需求范畴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删去该段，考虑以佐证方式举例，或是说明本软件将借鉴其模式等，而不是作为单独一段，详细描述却不知具体用意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5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3.2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</w:t>
            </w:r>
            <w:r>
              <w:rPr>
                <w:rFonts w:ascii="Times New Roman" w:eastAsia="SimSun" w:hAnsi="Times New Roman" w:cs="Times New Roman"/>
                <w:sz w:val="22"/>
              </w:rPr>
              <w:t>）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处理有清理、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2"/>
              </w:rPr>
              <w:t>验证及持久化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顿号后多了一个无用空格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删去空格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6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3.3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六个用例列举中的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调度</w:t>
            </w:r>
            <w:r>
              <w:rPr>
                <w:rFonts w:ascii="Times New Roman" w:eastAsia="SimSun" w:hAnsi="Times New Roman" w:cs="Times New Roman"/>
                <w:sz w:val="22"/>
              </w:rPr>
              <w:t>request”</w:t>
            </w:r>
            <w:r>
              <w:rPr>
                <w:rFonts w:ascii="Times New Roman" w:eastAsia="SimSun" w:hAnsi="Times New Roman" w:cs="Times New Roman"/>
                <w:sz w:val="22"/>
              </w:rPr>
              <w:t>，在前文和后文中都没有这个说法，且使用英文较为突兀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接受请求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发送请求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用例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7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5.3.4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第三句缺少主语；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都在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Web</w:t>
            </w:r>
            <w:r>
              <w:rPr>
                <w:rFonts w:ascii="Times New Roman" w:eastAsia="SimSun" w:hAnsi="Times New Roman" w:cs="Times New Roman"/>
                <w:sz w:val="22"/>
              </w:rPr>
              <w:t>界面中进行的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可以删去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加上主语，删去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8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3.3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图表前后都没有对相应图表的引用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张雨濛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在相应位置添加对图表的引用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9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3.1.3 1) 3)</w:t>
            </w:r>
          </w:p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5.4 4)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详细定义了用户可操作的系统行为，为功能性需求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  <w:p w:rsidR="00652A6A" w:rsidRDefault="00652A6A" w:rsidP="00652A6A"/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删去相应具体行为</w:t>
            </w:r>
            <w:r>
              <w:rPr>
                <w:rFonts w:ascii="Times New Roman" w:eastAsia="SimSun" w:hAnsi="Times New Roman" w:cs="Times New Roman"/>
                <w:sz w:val="22"/>
              </w:rPr>
              <w:t>/</w:t>
            </w:r>
            <w:r>
              <w:rPr>
                <w:rFonts w:ascii="Times New Roman" w:eastAsia="SimSun" w:hAnsi="Times New Roman" w:cs="Times New Roman"/>
                <w:sz w:val="22"/>
              </w:rPr>
              <w:t>迁移至功能性需求中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10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四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 xml:space="preserve">WebUI </w:t>
            </w:r>
            <w:r>
              <w:rPr>
                <w:rFonts w:ascii="Times New Roman" w:eastAsia="SimSun" w:hAnsi="Times New Roman" w:cs="Times New Roman"/>
                <w:sz w:val="22"/>
              </w:rPr>
              <w:t>也是需求之一，需要考虑对运行环境的要求，比如浏览器版本等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加入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WebUI </w:t>
            </w:r>
            <w:r>
              <w:rPr>
                <w:rFonts w:ascii="Times New Roman" w:eastAsia="SimSun" w:hAnsi="Times New Roman" w:cs="Times New Roman"/>
                <w:sz w:val="22"/>
              </w:rPr>
              <w:t>需要支持的环境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11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五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该章节应置于运行环境前，同时与之前的需求内容合并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将该部分章节内容并入其它已有章节中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12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5.1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“Scrapy</w:t>
            </w:r>
            <w:r>
              <w:rPr>
                <w:rFonts w:ascii="Times New Roman" w:eastAsia="SimSun" w:hAnsi="Times New Roman" w:cs="Times New Roman"/>
                <w:sz w:val="22"/>
              </w:rPr>
              <w:t>这个框架并非完美，其本身是有一些缺陷的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较为口语化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  <w:p w:rsidR="00652A6A" w:rsidRDefault="00652A6A" w:rsidP="00652A6A"/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修改表述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13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5.4 1)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缺少段首缩进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增加段首缩进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14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5.4 5)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缺少稳定性指标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增加稳定性指标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15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3.3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需求分析的出发点应当是系统外部用户在系统内的行为，系统内部细节（</w:t>
            </w:r>
            <w:r>
              <w:rPr>
                <w:rFonts w:ascii="Times New Roman" w:eastAsia="SimSun" w:hAnsi="Times New Roman" w:cs="Times New Roman"/>
                <w:sz w:val="22"/>
              </w:rPr>
              <w:t>Engine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Scheduler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Downloader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Spider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Pipeline</w:t>
            </w:r>
            <w:r>
              <w:rPr>
                <w:rFonts w:ascii="Times New Roman" w:eastAsia="SimSun" w:hAnsi="Times New Roman" w:cs="Times New Roman"/>
                <w:sz w:val="22"/>
              </w:rPr>
              <w:t>）不应该作为</w:t>
            </w:r>
            <w:r>
              <w:rPr>
                <w:rFonts w:ascii="Times New Roman" w:eastAsia="SimSun" w:hAnsi="Times New Roman" w:cs="Times New Roman"/>
                <w:sz w:val="22"/>
              </w:rPr>
              <w:t>actor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去除这部分描述，更新为用户的行为分析</w:t>
            </w:r>
          </w:p>
          <w:p w:rsidR="00652A6A" w:rsidRDefault="00652A6A" w:rsidP="00652A6A"/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16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5.2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代码用户与非代码用户之间是否为泛化关系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添加泛化关系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17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5.3.1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描述中提到用户选择删除</w:t>
            </w:r>
            <w:r>
              <w:rPr>
                <w:rFonts w:ascii="Times New Roman" w:eastAsia="SimSun" w:hAnsi="Times New Roman" w:cs="Times New Roman"/>
                <w:sz w:val="22"/>
              </w:rPr>
              <w:t>web</w:t>
            </w:r>
            <w:r>
              <w:rPr>
                <w:rFonts w:ascii="Times New Roman" w:eastAsia="SimSun" w:hAnsi="Times New Roman" w:cs="Times New Roman"/>
                <w:sz w:val="22"/>
              </w:rPr>
              <w:t>界面的爬取结果，但用例表中没有体现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增添相应的描述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18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5.3.2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缺少自动化生成脚本失败或脚本运行失败的</w:t>
            </w:r>
            <w:r>
              <w:rPr>
                <w:rFonts w:ascii="Times New Roman" w:eastAsia="SimSun" w:hAnsi="Times New Roman" w:cs="Times New Roman"/>
                <w:sz w:val="22"/>
              </w:rPr>
              <w:t>flow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增添相应的描述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19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5.3.3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缺少爬虫（是否应表述为脚本？）运行失败的</w:t>
            </w:r>
            <w:r>
              <w:rPr>
                <w:rFonts w:ascii="Times New Roman" w:eastAsia="SimSun" w:hAnsi="Times New Roman" w:cs="Times New Roman"/>
                <w:sz w:val="22"/>
              </w:rPr>
              <w:t>flow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增添相应的描述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20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5.3.4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用例表上面的描述与用例表重复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删去用例表上放的表述</w:t>
            </w:r>
          </w:p>
        </w:tc>
      </w:tr>
      <w:tr w:rsidR="00652A6A" w:rsidTr="00652A6A">
        <w:trPr>
          <w:trHeight w:val="264"/>
        </w:trPr>
        <w:tc>
          <w:tcPr>
            <w:tcW w:w="1093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21</w:t>
            </w:r>
          </w:p>
        </w:tc>
        <w:tc>
          <w:tcPr>
            <w:tcW w:w="113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5.3</w:t>
            </w:r>
          </w:p>
        </w:tc>
        <w:tc>
          <w:tcPr>
            <w:tcW w:w="1524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一些用例表中提到了登录的操作，如果存在认证系统，是否缺少相关的登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录用例？</w:t>
            </w:r>
          </w:p>
        </w:tc>
        <w:tc>
          <w:tcPr>
            <w:tcW w:w="1258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组织和完整性</w:t>
            </w:r>
          </w:p>
        </w:tc>
        <w:tc>
          <w:tcPr>
            <w:tcW w:w="1215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</w:p>
        </w:tc>
        <w:tc>
          <w:tcPr>
            <w:tcW w:w="969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42" w:type="dxa"/>
          </w:tcPr>
          <w:p w:rsidR="00652A6A" w:rsidRDefault="00652A6A" w:rsidP="00652A6A">
            <w:r>
              <w:rPr>
                <w:rFonts w:ascii="Times New Roman" w:eastAsia="SimSun" w:hAnsi="Times New Roman" w:cs="Times New Roman"/>
                <w:sz w:val="22"/>
              </w:rPr>
              <w:t>将登录改为进入，或添加登录用例</w:t>
            </w:r>
          </w:p>
        </w:tc>
      </w:tr>
    </w:tbl>
    <w:p w:rsidR="00C3178B" w:rsidRDefault="00C3178B">
      <w:pPr>
        <w:snapToGrid w:val="0"/>
      </w:pPr>
    </w:p>
    <w:sectPr w:rsidR="00C317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2C8" w:rsidRDefault="00AC32C8" w:rsidP="00652A6A">
      <w:r>
        <w:separator/>
      </w:r>
    </w:p>
  </w:endnote>
  <w:endnote w:type="continuationSeparator" w:id="0">
    <w:p w:rsidR="00AC32C8" w:rsidRDefault="00AC32C8" w:rsidP="0065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2C8" w:rsidRDefault="00AC32C8" w:rsidP="00652A6A">
      <w:r>
        <w:separator/>
      </w:r>
    </w:p>
  </w:footnote>
  <w:footnote w:type="continuationSeparator" w:id="0">
    <w:p w:rsidR="00AC32C8" w:rsidRDefault="00AC32C8" w:rsidP="0065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210A"/>
    <w:rsid w:val="000916E2"/>
    <w:rsid w:val="000C51B7"/>
    <w:rsid w:val="00216EB9"/>
    <w:rsid w:val="00280E2B"/>
    <w:rsid w:val="00536B2E"/>
    <w:rsid w:val="0059531B"/>
    <w:rsid w:val="00616505"/>
    <w:rsid w:val="0062213C"/>
    <w:rsid w:val="00633F40"/>
    <w:rsid w:val="00652A6A"/>
    <w:rsid w:val="006549AD"/>
    <w:rsid w:val="00684D9C"/>
    <w:rsid w:val="00863F1B"/>
    <w:rsid w:val="00900F78"/>
    <w:rsid w:val="00A60633"/>
    <w:rsid w:val="00AC32C8"/>
    <w:rsid w:val="00BA0C1A"/>
    <w:rsid w:val="00C061CB"/>
    <w:rsid w:val="00C3178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97F52-2941-412D-AB84-D59EBE2AE979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 ym</cp:lastModifiedBy>
  <cp:revision>4</cp:revision>
  <dcterms:created xsi:type="dcterms:W3CDTF">2020-04-08T05:35:00Z</dcterms:created>
  <dcterms:modified xsi:type="dcterms:W3CDTF">2020-04-15T06:17:00Z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