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3401302" w:displacedByCustomXml="next"/>
    <w:bookmarkEnd w:id="0"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p w14:paraId="5C5F9FA9" w14:textId="722B8330" w:rsidR="00175FA0" w:rsidRPr="009D320A" w:rsidRDefault="00175FA0">
          <w:pPr>
            <w:rPr>
              <w:rFonts w:ascii="Times New Roman" w:hAnsi="Times New Roman" w:cs="Times New Roman"/>
            </w:rPr>
          </w:pPr>
        </w:p>
        <w:tbl>
          <w:tblPr>
            <w:tblpPr w:leftFromText="187" w:rightFromText="187" w:horzAnchor="margin" w:tblpXSpec="center" w:tblpY="2881"/>
            <w:tblW w:w="5291" w:type="pct"/>
            <w:tblBorders>
              <w:left w:val="single" w:sz="12" w:space="0" w:color="4472C4" w:themeColor="accent1"/>
            </w:tblBorders>
            <w:tblCellMar>
              <w:left w:w="144" w:type="dxa"/>
              <w:right w:w="115" w:type="dxa"/>
            </w:tblCellMar>
            <w:tblLook w:val="04A0" w:firstRow="1" w:lastRow="0" w:firstColumn="1" w:lastColumn="0" w:noHBand="0" w:noVBand="1"/>
          </w:tblPr>
          <w:tblGrid>
            <w:gridCol w:w="9889"/>
          </w:tblGrid>
          <w:tr w:rsidR="00175FA0" w:rsidRPr="009D320A" w14:paraId="67886C62" w14:textId="77777777" w:rsidTr="00650683">
            <w:trPr>
              <w:trHeight w:val="268"/>
            </w:trPr>
            <w:sdt>
              <w:sdtPr>
                <w:rPr>
                  <w:rFonts w:ascii="Times New Roman" w:hAnsi="Times New Roman" w:cs="Times New Roman"/>
                  <w:color w:val="2F5496" w:themeColor="accent1" w:themeShade="BF"/>
                  <w:sz w:val="24"/>
                  <w:szCs w:val="24"/>
                </w:rPr>
                <w:alias w:val="Company"/>
                <w:id w:val="13406915"/>
                <w:placeholder>
                  <w:docPart w:val="79F2CAF4D8E4462E893DFC3F20862496"/>
                </w:placeholder>
                <w:dataBinding w:prefixMappings="xmlns:ns0='http://schemas.openxmlformats.org/officeDocument/2006/extended-properties'" w:xpath="/ns0:Properties[1]/ns0:Company[1]" w:storeItemID="{6668398D-A668-4E3E-A5EB-62B293D839F1}"/>
                <w:text/>
              </w:sdtPr>
              <w:sdtContent>
                <w:tc>
                  <w:tcPr>
                    <w:tcW w:w="9888" w:type="dxa"/>
                    <w:tcMar>
                      <w:top w:w="216" w:type="dxa"/>
                      <w:left w:w="115" w:type="dxa"/>
                      <w:bottom w:w="216" w:type="dxa"/>
                      <w:right w:w="115" w:type="dxa"/>
                    </w:tcMar>
                  </w:tcPr>
                  <w:p w14:paraId="5B7D0DD4" w14:textId="1129744E" w:rsidR="00175FA0" w:rsidRPr="009D320A" w:rsidRDefault="00276053" w:rsidP="00276053">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Major Qualifying Project Report</w:t>
                    </w:r>
                  </w:p>
                </w:tc>
              </w:sdtContent>
            </w:sdt>
          </w:tr>
          <w:tr w:rsidR="00175FA0" w:rsidRPr="009D320A" w14:paraId="23808CDE" w14:textId="77777777" w:rsidTr="00650683">
            <w:trPr>
              <w:trHeight w:val="452"/>
            </w:trPr>
            <w:tc>
              <w:tcPr>
                <w:tcW w:w="9888" w:type="dxa"/>
              </w:tcPr>
              <w:sdt>
                <w:sdtPr>
                  <w:rPr>
                    <w:rFonts w:ascii="Times New Roman" w:eastAsiaTheme="majorEastAsia" w:hAnsi="Times New Roman" w:cs="Times New Roman"/>
                    <w:color w:val="4472C4" w:themeColor="accent1"/>
                    <w:sz w:val="60"/>
                    <w:szCs w:val="60"/>
                  </w:rPr>
                  <w:alias w:val="Title"/>
                  <w:id w:val="13406919"/>
                  <w:placeholder>
                    <w:docPart w:val="39358072D81540C38E40DED9F1099C38"/>
                  </w:placeholder>
                  <w:dataBinding w:prefixMappings="xmlns:ns0='http://schemas.openxmlformats.org/package/2006/metadata/core-properties' xmlns:ns1='http://purl.org/dc/elements/1.1/'" w:xpath="/ns0:coreProperties[1]/ns1:title[1]" w:storeItemID="{6C3C8BC8-F283-45AE-878A-BAB7291924A1}"/>
                  <w:text/>
                </w:sdtPr>
                <w:sdtContent>
                  <w:p w14:paraId="77B2DACB" w14:textId="6969EC0B" w:rsidR="00175FA0" w:rsidRPr="00650683" w:rsidRDefault="001B47BE">
                    <w:pPr>
                      <w:pStyle w:val="NoSpacing"/>
                      <w:spacing w:line="216" w:lineRule="auto"/>
                      <w:rPr>
                        <w:rFonts w:ascii="Times New Roman" w:eastAsiaTheme="majorEastAsia" w:hAnsi="Times New Roman" w:cs="Times New Roman"/>
                        <w:color w:val="4472C4" w:themeColor="accent1"/>
                        <w:sz w:val="60"/>
                        <w:szCs w:val="60"/>
                      </w:rPr>
                    </w:pPr>
                    <w:r>
                      <w:rPr>
                        <w:rFonts w:ascii="Times New Roman" w:eastAsiaTheme="majorEastAsia" w:hAnsi="Times New Roman" w:cs="Times New Roman"/>
                        <w:color w:val="4472C4" w:themeColor="accent1"/>
                        <w:sz w:val="60"/>
                        <w:szCs w:val="60"/>
                      </w:rPr>
                      <w:t>Electron Grid of Aligned Documents</w:t>
                    </w:r>
                  </w:p>
                </w:sdtContent>
              </w:sdt>
            </w:tc>
          </w:tr>
          <w:tr w:rsidR="00175FA0" w:rsidRPr="009D320A" w14:paraId="0B068878" w14:textId="77777777" w:rsidTr="00650683">
            <w:trPr>
              <w:trHeight w:val="285"/>
            </w:trPr>
            <w:sdt>
              <w:sdtPr>
                <w:rPr>
                  <w:rFonts w:ascii="Times New Roman" w:hAnsi="Times New Roman" w:cs="Times New Roman"/>
                  <w:color w:val="2F5496" w:themeColor="accent1" w:themeShade="BF"/>
                  <w:sz w:val="24"/>
                  <w:szCs w:val="24"/>
                </w:rPr>
                <w:alias w:val="Subtitle"/>
                <w:id w:val="13406923"/>
                <w:placeholder>
                  <w:docPart w:val="72C20D5E847540E0A9E22BA8933893C0"/>
                </w:placeholder>
                <w:dataBinding w:prefixMappings="xmlns:ns0='http://schemas.openxmlformats.org/package/2006/metadata/core-properties' xmlns:ns1='http://purl.org/dc/elements/1.1/'" w:xpath="/ns0:coreProperties[1]/ns1:subject[1]" w:storeItemID="{6C3C8BC8-F283-45AE-878A-BAB7291924A1}"/>
                <w:text/>
              </w:sdtPr>
              <w:sdtContent>
                <w:tc>
                  <w:tcPr>
                    <w:tcW w:w="9888" w:type="dxa"/>
                    <w:tcMar>
                      <w:top w:w="216" w:type="dxa"/>
                      <w:left w:w="115" w:type="dxa"/>
                      <w:bottom w:w="216" w:type="dxa"/>
                      <w:right w:w="115" w:type="dxa"/>
                    </w:tcMar>
                  </w:tcPr>
                  <w:p w14:paraId="15A8E283" w14:textId="59D3B87D" w:rsidR="00175FA0" w:rsidRPr="009D320A" w:rsidRDefault="001B47BE">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A Framework for Creating Gird Based Applications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5FA0" w:rsidRPr="009D320A" w14:paraId="00E204BF"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4AE2502" w14:textId="52AA9D0C"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Bailey Sostek</w:t>
                    </w:r>
                  </w:p>
                </w:sdtContent>
              </w:sdt>
              <w:sdt>
                <w:sdtPr>
                  <w:rPr>
                    <w:rFonts w:ascii="Times New Roman" w:hAnsi="Times New Roman" w:cs="Times New Roman"/>
                    <w:color w:val="4472C4"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9-01-09T00:00:00Z">
                    <w:dateFormat w:val="M-d-yyyy"/>
                    <w:lid w:val="en-US"/>
                    <w:storeMappedDataAs w:val="dateTime"/>
                    <w:calendar w:val="gregorian"/>
                  </w:date>
                </w:sdtPr>
                <w:sdtContent>
                  <w:p w14:paraId="77CE8727" w14:textId="6564EC79"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1-9-2019</w:t>
                    </w:r>
                  </w:p>
                </w:sdtContent>
              </w:sdt>
              <w:p w14:paraId="4923E3AB" w14:textId="77777777" w:rsidR="00175FA0" w:rsidRPr="009D320A" w:rsidRDefault="00175FA0">
                <w:pPr>
                  <w:pStyle w:val="NoSpacing"/>
                  <w:rPr>
                    <w:rFonts w:ascii="Times New Roman" w:hAnsi="Times New Roman" w:cs="Times New Roman"/>
                    <w:color w:val="4472C4" w:themeColor="accent1"/>
                  </w:rPr>
                </w:pPr>
              </w:p>
            </w:tc>
          </w:tr>
        </w:tbl>
        <w:p w14:paraId="7DB0B906" w14:textId="7C7BDBD0" w:rsidR="00BA5D0D"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1" w:name="_Toc6757640"/>
      <w:r w:rsidRPr="009D320A">
        <w:rPr>
          <w:rFonts w:ascii="Times New Roman" w:hAnsi="Times New Roman" w:cs="Times New Roman"/>
          <w:b/>
          <w:color w:val="auto"/>
        </w:rPr>
        <w:lastRenderedPageBreak/>
        <w:t>Abstract</w:t>
      </w:r>
      <w:bookmarkEnd w:id="1"/>
    </w:p>
    <w:p w14:paraId="4CAC4A5D" w14:textId="0C540510" w:rsidR="00175FA0" w:rsidRPr="009D320A" w:rsidRDefault="00BA5D0D" w:rsidP="00BA5D0D">
      <w:pPr>
        <w:rPr>
          <w:rFonts w:ascii="Times New Roman" w:hAnsi="Times New Roman" w:cs="Times New Roman"/>
          <w:sz w:val="24"/>
          <w:szCs w:val="24"/>
        </w:rPr>
      </w:pPr>
      <w:r w:rsidRPr="009D320A">
        <w:rPr>
          <w:rFonts w:ascii="Times New Roman" w:hAnsi="Times New Roman" w:cs="Times New Roman"/>
          <w:b/>
          <w:sz w:val="24"/>
          <w:szCs w:val="24"/>
        </w:rPr>
        <w:tab/>
      </w:r>
      <w:r w:rsidRPr="009D320A">
        <w:rPr>
          <w:rFonts w:ascii="Times New Roman" w:hAnsi="Times New Roman" w:cs="Times New Roman"/>
          <w:sz w:val="24"/>
          <w:szCs w:val="24"/>
        </w:rPr>
        <w:t xml:space="preserve">This </w:t>
      </w:r>
      <w:r w:rsidR="00276053">
        <w:rPr>
          <w:rFonts w:ascii="Times New Roman" w:hAnsi="Times New Roman" w:cs="Times New Roman"/>
          <w:sz w:val="24"/>
          <w:szCs w:val="24"/>
        </w:rPr>
        <w:t>report</w:t>
      </w:r>
      <w:r w:rsidRPr="009D320A">
        <w:rPr>
          <w:rFonts w:ascii="Times New Roman" w:hAnsi="Times New Roman" w:cs="Times New Roman"/>
          <w:sz w:val="24"/>
          <w:szCs w:val="24"/>
        </w:rPr>
        <w:t xml:space="preserve"> documents the design and build process for the </w:t>
      </w:r>
      <w:r w:rsidR="00AC2652">
        <w:rPr>
          <w:rFonts w:ascii="Times New Roman" w:hAnsi="Times New Roman" w:cs="Times New Roman"/>
          <w:sz w:val="24"/>
          <w:szCs w:val="24"/>
        </w:rPr>
        <w:t>Electron Grid of Aligned Documents</w:t>
      </w:r>
      <w:r w:rsidR="00276053">
        <w:rPr>
          <w:rFonts w:ascii="Times New Roman" w:hAnsi="Times New Roman" w:cs="Times New Roman"/>
          <w:sz w:val="24"/>
          <w:szCs w:val="24"/>
        </w:rPr>
        <w:t xml:space="preserve"> (EGAD)</w:t>
      </w:r>
      <w:r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w:t>
      </w:r>
      <w:r w:rsidR="00276053">
        <w:rPr>
          <w:rFonts w:ascii="Times New Roman" w:hAnsi="Times New Roman" w:cs="Times New Roman"/>
          <w:sz w:val="24"/>
          <w:szCs w:val="24"/>
        </w:rPr>
        <w:t>to implement</w:t>
      </w:r>
      <w:r w:rsidR="00AC2652">
        <w:rPr>
          <w:rFonts w:ascii="Times New Roman" w:hAnsi="Times New Roman" w:cs="Times New Roman"/>
          <w:sz w:val="24"/>
          <w:szCs w:val="24"/>
        </w:rPr>
        <w:t xml:space="preserve"> additional functionality that a developer may want to incorporate into their application. </w:t>
      </w:r>
      <w:r w:rsidR="00276053">
        <w:rPr>
          <w:rFonts w:ascii="Times New Roman" w:hAnsi="Times New Roman" w:cs="Times New Roman"/>
          <w:sz w:val="24"/>
          <w:szCs w:val="24"/>
        </w:rPr>
        <w:t>Several commonly-needed</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widgets</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are provided</w:t>
      </w:r>
      <w:r w:rsidR="00697971">
        <w:rPr>
          <w:rFonts w:ascii="Times New Roman" w:hAnsi="Times New Roman" w:cs="Times New Roman"/>
          <w:sz w:val="24"/>
          <w:szCs w:val="24"/>
        </w:rPr>
        <w:t xml:space="preserve">, as well as a </w:t>
      </w:r>
      <w:r w:rsidR="00276053">
        <w:rPr>
          <w:rFonts w:ascii="Times New Roman" w:hAnsi="Times New Roman" w:cs="Times New Roman"/>
          <w:sz w:val="24"/>
          <w:szCs w:val="24"/>
        </w:rPr>
        <w:t>thoroughly-</w:t>
      </w:r>
      <w:r w:rsidR="00697971">
        <w:rPr>
          <w:rFonts w:ascii="Times New Roman" w:hAnsi="Times New Roman" w:cs="Times New Roman"/>
          <w:sz w:val="24"/>
          <w:szCs w:val="24"/>
        </w:rPr>
        <w:t xml:space="preserve">documented </w:t>
      </w:r>
      <w:r w:rsidR="00276053">
        <w:rPr>
          <w:rFonts w:ascii="Times New Roman" w:hAnsi="Times New Roman" w:cs="Times New Roman"/>
          <w:sz w:val="24"/>
          <w:szCs w:val="24"/>
        </w:rPr>
        <w:t>API supporting the development of custom widgets</w:t>
      </w:r>
      <w:r w:rsidR="00697971">
        <w:rPr>
          <w:rFonts w:ascii="Times New Roman" w:hAnsi="Times New Roman" w:cs="Times New Roman"/>
          <w:sz w:val="24"/>
          <w:szCs w:val="24"/>
        </w:rPr>
        <w:t xml:space="preserve">.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2" w:name="_Toc512246063"/>
      <w:bookmarkStart w:id="3" w:name="_Toc6757641"/>
      <w:r w:rsidRPr="009D320A">
        <w:rPr>
          <w:rFonts w:ascii="Times New Roman" w:hAnsi="Times New Roman" w:cs="Times New Roman"/>
          <w:b/>
          <w:color w:val="auto"/>
        </w:rPr>
        <w:lastRenderedPageBreak/>
        <w:t>Acknowledgements</w:t>
      </w:r>
      <w:bookmarkEnd w:id="2"/>
      <w:bookmarkEnd w:id="3"/>
      <w:r w:rsidR="00760404" w:rsidRPr="009D320A">
        <w:rPr>
          <w:rFonts w:ascii="Times New Roman" w:hAnsi="Times New Roman" w:cs="Times New Roman"/>
          <w:b/>
        </w:rPr>
        <w:br/>
      </w:r>
    </w:p>
    <w:p w14:paraId="053C9A85" w14:textId="411B3848" w:rsidR="00E268BD" w:rsidRDefault="00760404" w:rsidP="00760404">
      <w:pPr>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This paper would not have been possible without the expert guidanc</w:t>
      </w:r>
      <w:r w:rsidR="00276053">
        <w:rPr>
          <w:rFonts w:ascii="Times New Roman" w:hAnsi="Times New Roman" w:cs="Times New Roman"/>
          <w:sz w:val="24"/>
          <w:szCs w:val="24"/>
        </w:rPr>
        <w:t xml:space="preserve">e of my mentor and close friend, </w:t>
      </w:r>
      <w:r w:rsidRPr="009D320A">
        <w:rPr>
          <w:rFonts w:ascii="Times New Roman" w:hAnsi="Times New Roman" w:cs="Times New Roman"/>
          <w:sz w:val="24"/>
          <w:szCs w:val="24"/>
        </w:rPr>
        <w:t xml:space="preserve">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connection with me allowed me to pursue advance computer science concepts while still in high school, and he heavily encouraged me to attend WPI. Were it not for his advice I would have never have found a field I love as much as this one.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6BEC4091" w:rsidR="00760404" w:rsidRPr="00E268BD" w:rsidRDefault="00E268BD" w:rsidP="00760404">
      <w:pPr>
        <w:rPr>
          <w:rFonts w:ascii="Times New Roman" w:hAnsi="Times New Roman" w:cs="Times New Roman"/>
          <w:sz w:val="24"/>
          <w:szCs w:val="24"/>
        </w:rPr>
      </w:pPr>
      <w:r>
        <w:rPr>
          <w:rFonts w:ascii="Times New Roman" w:hAnsi="Times New Roman" w:cs="Times New Roman"/>
          <w:sz w:val="24"/>
          <w:szCs w:val="24"/>
        </w:rPr>
        <w:t>Thank you</w:t>
      </w:r>
      <w:r w:rsidR="00276053">
        <w:rPr>
          <w:rFonts w:ascii="Times New Roman" w:hAnsi="Times New Roman" w:cs="Times New Roman"/>
          <w:sz w:val="24"/>
          <w:szCs w:val="24"/>
        </w:rPr>
        <w:t>.</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2075F065" w14:textId="04A98DA2" w:rsidR="00457440"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hyperlink w:anchor="_Toc6757640" w:history="1">
            <w:r w:rsidR="00457440" w:rsidRPr="00521BD3">
              <w:rPr>
                <w:rStyle w:val="Hyperlink"/>
                <w:rFonts w:ascii="Times New Roman" w:hAnsi="Times New Roman" w:cs="Times New Roman"/>
                <w:b/>
                <w:noProof/>
              </w:rPr>
              <w:t>Abstract</w:t>
            </w:r>
            <w:r w:rsidR="00457440">
              <w:rPr>
                <w:noProof/>
                <w:webHidden/>
              </w:rPr>
              <w:tab/>
            </w:r>
            <w:r w:rsidR="00457440">
              <w:rPr>
                <w:noProof/>
                <w:webHidden/>
              </w:rPr>
              <w:fldChar w:fldCharType="begin"/>
            </w:r>
            <w:r w:rsidR="00457440">
              <w:rPr>
                <w:noProof/>
                <w:webHidden/>
              </w:rPr>
              <w:instrText xml:space="preserve"> PAGEREF _Toc6757640 \h </w:instrText>
            </w:r>
            <w:r w:rsidR="00457440">
              <w:rPr>
                <w:noProof/>
                <w:webHidden/>
              </w:rPr>
            </w:r>
            <w:r w:rsidR="00457440">
              <w:rPr>
                <w:noProof/>
                <w:webHidden/>
              </w:rPr>
              <w:fldChar w:fldCharType="separate"/>
            </w:r>
            <w:r w:rsidR="00457440">
              <w:rPr>
                <w:noProof/>
                <w:webHidden/>
              </w:rPr>
              <w:t>1</w:t>
            </w:r>
            <w:r w:rsidR="00457440">
              <w:rPr>
                <w:noProof/>
                <w:webHidden/>
              </w:rPr>
              <w:fldChar w:fldCharType="end"/>
            </w:r>
          </w:hyperlink>
        </w:p>
        <w:p w14:paraId="67942449" w14:textId="38AD80E2" w:rsidR="00457440" w:rsidRDefault="003D3FAE">
          <w:pPr>
            <w:pStyle w:val="TOC1"/>
            <w:tabs>
              <w:tab w:val="right" w:leader="dot" w:pos="9350"/>
            </w:tabs>
            <w:rPr>
              <w:rFonts w:eastAsiaTheme="minorEastAsia"/>
              <w:noProof/>
            </w:rPr>
          </w:pPr>
          <w:hyperlink w:anchor="_Toc6757641" w:history="1">
            <w:r w:rsidR="00457440" w:rsidRPr="00521BD3">
              <w:rPr>
                <w:rStyle w:val="Hyperlink"/>
                <w:rFonts w:ascii="Times New Roman" w:hAnsi="Times New Roman" w:cs="Times New Roman"/>
                <w:b/>
                <w:noProof/>
              </w:rPr>
              <w:t>Acknowledgements</w:t>
            </w:r>
            <w:r w:rsidR="00457440">
              <w:rPr>
                <w:noProof/>
                <w:webHidden/>
              </w:rPr>
              <w:tab/>
            </w:r>
            <w:r w:rsidR="00457440">
              <w:rPr>
                <w:noProof/>
                <w:webHidden/>
              </w:rPr>
              <w:fldChar w:fldCharType="begin"/>
            </w:r>
            <w:r w:rsidR="00457440">
              <w:rPr>
                <w:noProof/>
                <w:webHidden/>
              </w:rPr>
              <w:instrText xml:space="preserve"> PAGEREF _Toc6757641 \h </w:instrText>
            </w:r>
            <w:r w:rsidR="00457440">
              <w:rPr>
                <w:noProof/>
                <w:webHidden/>
              </w:rPr>
            </w:r>
            <w:r w:rsidR="00457440">
              <w:rPr>
                <w:noProof/>
                <w:webHidden/>
              </w:rPr>
              <w:fldChar w:fldCharType="separate"/>
            </w:r>
            <w:r w:rsidR="00457440">
              <w:rPr>
                <w:noProof/>
                <w:webHidden/>
              </w:rPr>
              <w:t>2</w:t>
            </w:r>
            <w:r w:rsidR="00457440">
              <w:rPr>
                <w:noProof/>
                <w:webHidden/>
              </w:rPr>
              <w:fldChar w:fldCharType="end"/>
            </w:r>
          </w:hyperlink>
        </w:p>
        <w:p w14:paraId="3940FD4E" w14:textId="243BBB9D" w:rsidR="00457440" w:rsidRDefault="003D3FAE">
          <w:pPr>
            <w:pStyle w:val="TOC2"/>
            <w:tabs>
              <w:tab w:val="right" w:leader="dot" w:pos="9350"/>
            </w:tabs>
            <w:rPr>
              <w:rFonts w:eastAsiaTheme="minorEastAsia"/>
              <w:noProof/>
            </w:rPr>
          </w:pPr>
          <w:hyperlink w:anchor="_Toc6757642" w:history="1">
            <w:r w:rsidR="00457440" w:rsidRPr="00521BD3">
              <w:rPr>
                <w:rStyle w:val="Hyperlink"/>
                <w:rFonts w:ascii="Times New Roman" w:hAnsi="Times New Roman" w:cs="Times New Roman"/>
                <w:b/>
                <w:noProof/>
              </w:rPr>
              <w:t>Grid</w:t>
            </w:r>
            <w:r w:rsidR="00457440">
              <w:rPr>
                <w:noProof/>
                <w:webHidden/>
              </w:rPr>
              <w:tab/>
            </w:r>
            <w:r w:rsidR="00457440">
              <w:rPr>
                <w:noProof/>
                <w:webHidden/>
              </w:rPr>
              <w:fldChar w:fldCharType="begin"/>
            </w:r>
            <w:r w:rsidR="00457440">
              <w:rPr>
                <w:noProof/>
                <w:webHidden/>
              </w:rPr>
              <w:instrText xml:space="preserve"> PAGEREF _Toc6757642 \h </w:instrText>
            </w:r>
            <w:r w:rsidR="00457440">
              <w:rPr>
                <w:noProof/>
                <w:webHidden/>
              </w:rPr>
            </w:r>
            <w:r w:rsidR="00457440">
              <w:rPr>
                <w:noProof/>
                <w:webHidden/>
              </w:rPr>
              <w:fldChar w:fldCharType="separate"/>
            </w:r>
            <w:r w:rsidR="00457440">
              <w:rPr>
                <w:noProof/>
                <w:webHidden/>
              </w:rPr>
              <w:t>5</w:t>
            </w:r>
            <w:r w:rsidR="00457440">
              <w:rPr>
                <w:noProof/>
                <w:webHidden/>
              </w:rPr>
              <w:fldChar w:fldCharType="end"/>
            </w:r>
          </w:hyperlink>
        </w:p>
        <w:p w14:paraId="0D426BB0" w14:textId="0D7E9EDC" w:rsidR="00457440" w:rsidRDefault="003D3FAE">
          <w:pPr>
            <w:pStyle w:val="TOC2"/>
            <w:tabs>
              <w:tab w:val="right" w:leader="dot" w:pos="9350"/>
            </w:tabs>
            <w:rPr>
              <w:rFonts w:eastAsiaTheme="minorEastAsia"/>
              <w:noProof/>
            </w:rPr>
          </w:pPr>
          <w:hyperlink w:anchor="_Toc6757643" w:history="1">
            <w:r w:rsidR="00457440" w:rsidRPr="00521BD3">
              <w:rPr>
                <w:rStyle w:val="Hyperlink"/>
                <w:rFonts w:ascii="Times New Roman" w:hAnsi="Times New Roman" w:cs="Times New Roman"/>
                <w:b/>
                <w:noProof/>
              </w:rPr>
              <w:t>Save System</w:t>
            </w:r>
            <w:r w:rsidR="00457440">
              <w:rPr>
                <w:noProof/>
                <w:webHidden/>
              </w:rPr>
              <w:tab/>
            </w:r>
            <w:r w:rsidR="00457440">
              <w:rPr>
                <w:noProof/>
                <w:webHidden/>
              </w:rPr>
              <w:fldChar w:fldCharType="begin"/>
            </w:r>
            <w:r w:rsidR="00457440">
              <w:rPr>
                <w:noProof/>
                <w:webHidden/>
              </w:rPr>
              <w:instrText xml:space="preserve"> PAGEREF _Toc6757643 \h </w:instrText>
            </w:r>
            <w:r w:rsidR="00457440">
              <w:rPr>
                <w:noProof/>
                <w:webHidden/>
              </w:rPr>
            </w:r>
            <w:r w:rsidR="00457440">
              <w:rPr>
                <w:noProof/>
                <w:webHidden/>
              </w:rPr>
              <w:fldChar w:fldCharType="separate"/>
            </w:r>
            <w:r w:rsidR="00457440">
              <w:rPr>
                <w:noProof/>
                <w:webHidden/>
              </w:rPr>
              <w:t>8</w:t>
            </w:r>
            <w:r w:rsidR="00457440">
              <w:rPr>
                <w:noProof/>
                <w:webHidden/>
              </w:rPr>
              <w:fldChar w:fldCharType="end"/>
            </w:r>
          </w:hyperlink>
        </w:p>
        <w:p w14:paraId="4829E3F4" w14:textId="34B4446E" w:rsidR="00457440" w:rsidRDefault="003D3FAE">
          <w:pPr>
            <w:pStyle w:val="TOC2"/>
            <w:tabs>
              <w:tab w:val="right" w:leader="dot" w:pos="9350"/>
            </w:tabs>
            <w:rPr>
              <w:rFonts w:eastAsiaTheme="minorEastAsia"/>
              <w:noProof/>
            </w:rPr>
          </w:pPr>
          <w:hyperlink w:anchor="_Toc6757644" w:history="1">
            <w:r w:rsidR="00457440" w:rsidRPr="00521BD3">
              <w:rPr>
                <w:rStyle w:val="Hyperlink"/>
                <w:rFonts w:ascii="Times New Roman" w:hAnsi="Times New Roman" w:cs="Times New Roman"/>
                <w:b/>
                <w:noProof/>
              </w:rPr>
              <w:t>Widget</w:t>
            </w:r>
            <w:r w:rsidR="00457440">
              <w:rPr>
                <w:noProof/>
                <w:webHidden/>
              </w:rPr>
              <w:tab/>
            </w:r>
            <w:r w:rsidR="00457440">
              <w:rPr>
                <w:noProof/>
                <w:webHidden/>
              </w:rPr>
              <w:fldChar w:fldCharType="begin"/>
            </w:r>
            <w:r w:rsidR="00457440">
              <w:rPr>
                <w:noProof/>
                <w:webHidden/>
              </w:rPr>
              <w:instrText xml:space="preserve"> PAGEREF _Toc6757644 \h </w:instrText>
            </w:r>
            <w:r w:rsidR="00457440">
              <w:rPr>
                <w:noProof/>
                <w:webHidden/>
              </w:rPr>
            </w:r>
            <w:r w:rsidR="00457440">
              <w:rPr>
                <w:noProof/>
                <w:webHidden/>
              </w:rPr>
              <w:fldChar w:fldCharType="separate"/>
            </w:r>
            <w:r w:rsidR="00457440">
              <w:rPr>
                <w:noProof/>
                <w:webHidden/>
              </w:rPr>
              <w:t>9</w:t>
            </w:r>
            <w:r w:rsidR="00457440">
              <w:rPr>
                <w:noProof/>
                <w:webHidden/>
              </w:rPr>
              <w:fldChar w:fldCharType="end"/>
            </w:r>
          </w:hyperlink>
        </w:p>
        <w:p w14:paraId="0A1AD725" w14:textId="2BC9D938" w:rsidR="00457440" w:rsidRDefault="003D3FAE">
          <w:pPr>
            <w:pStyle w:val="TOC3"/>
            <w:tabs>
              <w:tab w:val="right" w:leader="dot" w:pos="9350"/>
            </w:tabs>
            <w:rPr>
              <w:rFonts w:eastAsiaTheme="minorEastAsia"/>
              <w:noProof/>
            </w:rPr>
          </w:pPr>
          <w:hyperlink w:anchor="_Toc6757645" w:history="1">
            <w:r w:rsidR="00457440" w:rsidRPr="00521BD3">
              <w:rPr>
                <w:rStyle w:val="Hyperlink"/>
                <w:rFonts w:ascii="Times New Roman" w:hAnsi="Times New Roman" w:cs="Times New Roman"/>
                <w:b/>
                <w:noProof/>
              </w:rPr>
              <w:t>Webview</w:t>
            </w:r>
            <w:r w:rsidR="00457440">
              <w:rPr>
                <w:noProof/>
                <w:webHidden/>
              </w:rPr>
              <w:tab/>
            </w:r>
            <w:r w:rsidR="00457440">
              <w:rPr>
                <w:noProof/>
                <w:webHidden/>
              </w:rPr>
              <w:fldChar w:fldCharType="begin"/>
            </w:r>
            <w:r w:rsidR="00457440">
              <w:rPr>
                <w:noProof/>
                <w:webHidden/>
              </w:rPr>
              <w:instrText xml:space="preserve"> PAGEREF _Toc6757645 \h </w:instrText>
            </w:r>
            <w:r w:rsidR="00457440">
              <w:rPr>
                <w:noProof/>
                <w:webHidden/>
              </w:rPr>
            </w:r>
            <w:r w:rsidR="00457440">
              <w:rPr>
                <w:noProof/>
                <w:webHidden/>
              </w:rPr>
              <w:fldChar w:fldCharType="separate"/>
            </w:r>
            <w:r w:rsidR="00457440">
              <w:rPr>
                <w:noProof/>
                <w:webHidden/>
              </w:rPr>
              <w:t>13</w:t>
            </w:r>
            <w:r w:rsidR="00457440">
              <w:rPr>
                <w:noProof/>
                <w:webHidden/>
              </w:rPr>
              <w:fldChar w:fldCharType="end"/>
            </w:r>
          </w:hyperlink>
        </w:p>
        <w:p w14:paraId="42BC4F34" w14:textId="3617C4CF" w:rsidR="00457440" w:rsidRDefault="003D3FAE">
          <w:pPr>
            <w:pStyle w:val="TOC3"/>
            <w:tabs>
              <w:tab w:val="right" w:leader="dot" w:pos="9350"/>
            </w:tabs>
            <w:rPr>
              <w:rFonts w:eastAsiaTheme="minorEastAsia"/>
              <w:noProof/>
            </w:rPr>
          </w:pPr>
          <w:hyperlink w:anchor="_Toc6757646" w:history="1">
            <w:r w:rsidR="00457440" w:rsidRPr="00521BD3">
              <w:rPr>
                <w:rStyle w:val="Hyperlink"/>
                <w:rFonts w:ascii="Times New Roman" w:hAnsi="Times New Roman" w:cs="Times New Roman"/>
                <w:b/>
                <w:noProof/>
              </w:rPr>
              <w:t>File Tree</w:t>
            </w:r>
            <w:r w:rsidR="00457440">
              <w:rPr>
                <w:noProof/>
                <w:webHidden/>
              </w:rPr>
              <w:tab/>
            </w:r>
            <w:r w:rsidR="00457440">
              <w:rPr>
                <w:noProof/>
                <w:webHidden/>
              </w:rPr>
              <w:fldChar w:fldCharType="begin"/>
            </w:r>
            <w:r w:rsidR="00457440">
              <w:rPr>
                <w:noProof/>
                <w:webHidden/>
              </w:rPr>
              <w:instrText xml:space="preserve"> PAGEREF _Toc6757646 \h </w:instrText>
            </w:r>
            <w:r w:rsidR="00457440">
              <w:rPr>
                <w:noProof/>
                <w:webHidden/>
              </w:rPr>
            </w:r>
            <w:r w:rsidR="00457440">
              <w:rPr>
                <w:noProof/>
                <w:webHidden/>
              </w:rPr>
              <w:fldChar w:fldCharType="separate"/>
            </w:r>
            <w:r w:rsidR="00457440">
              <w:rPr>
                <w:noProof/>
                <w:webHidden/>
              </w:rPr>
              <w:t>14</w:t>
            </w:r>
            <w:r w:rsidR="00457440">
              <w:rPr>
                <w:noProof/>
                <w:webHidden/>
              </w:rPr>
              <w:fldChar w:fldCharType="end"/>
            </w:r>
          </w:hyperlink>
        </w:p>
        <w:p w14:paraId="4D375089" w14:textId="22524058" w:rsidR="00457440" w:rsidRDefault="003D3FAE">
          <w:pPr>
            <w:pStyle w:val="TOC3"/>
            <w:tabs>
              <w:tab w:val="right" w:leader="dot" w:pos="9350"/>
            </w:tabs>
            <w:rPr>
              <w:rFonts w:eastAsiaTheme="minorEastAsia"/>
              <w:noProof/>
            </w:rPr>
          </w:pPr>
          <w:hyperlink w:anchor="_Toc6757647" w:history="1">
            <w:r w:rsidR="00457440" w:rsidRPr="00521BD3">
              <w:rPr>
                <w:rStyle w:val="Hyperlink"/>
                <w:rFonts w:ascii="Times New Roman" w:hAnsi="Times New Roman" w:cs="Times New Roman"/>
                <w:b/>
                <w:noProof/>
              </w:rPr>
              <w:t>Code Editor</w:t>
            </w:r>
            <w:r w:rsidR="00457440">
              <w:rPr>
                <w:noProof/>
                <w:webHidden/>
              </w:rPr>
              <w:tab/>
            </w:r>
            <w:r w:rsidR="00457440">
              <w:rPr>
                <w:noProof/>
                <w:webHidden/>
              </w:rPr>
              <w:fldChar w:fldCharType="begin"/>
            </w:r>
            <w:r w:rsidR="00457440">
              <w:rPr>
                <w:noProof/>
                <w:webHidden/>
              </w:rPr>
              <w:instrText xml:space="preserve"> PAGEREF _Toc6757647 \h </w:instrText>
            </w:r>
            <w:r w:rsidR="00457440">
              <w:rPr>
                <w:noProof/>
                <w:webHidden/>
              </w:rPr>
            </w:r>
            <w:r w:rsidR="00457440">
              <w:rPr>
                <w:noProof/>
                <w:webHidden/>
              </w:rPr>
              <w:fldChar w:fldCharType="separate"/>
            </w:r>
            <w:r w:rsidR="00457440">
              <w:rPr>
                <w:noProof/>
                <w:webHidden/>
              </w:rPr>
              <w:t>16</w:t>
            </w:r>
            <w:r w:rsidR="00457440">
              <w:rPr>
                <w:noProof/>
                <w:webHidden/>
              </w:rPr>
              <w:fldChar w:fldCharType="end"/>
            </w:r>
          </w:hyperlink>
        </w:p>
        <w:p w14:paraId="5E197F05" w14:textId="4E734DA0" w:rsidR="00457440" w:rsidRDefault="003D3FAE">
          <w:pPr>
            <w:pStyle w:val="TOC3"/>
            <w:tabs>
              <w:tab w:val="right" w:leader="dot" w:pos="9350"/>
            </w:tabs>
            <w:rPr>
              <w:rFonts w:eastAsiaTheme="minorEastAsia"/>
              <w:noProof/>
            </w:rPr>
          </w:pPr>
          <w:hyperlink w:anchor="_Toc6757648" w:history="1">
            <w:r w:rsidR="00457440" w:rsidRPr="00521BD3">
              <w:rPr>
                <w:rStyle w:val="Hyperlink"/>
                <w:rFonts w:ascii="Times New Roman" w:hAnsi="Times New Roman" w:cs="Times New Roman"/>
                <w:b/>
                <w:noProof/>
              </w:rPr>
              <w:t>Development Console</w:t>
            </w:r>
            <w:r w:rsidR="00457440">
              <w:rPr>
                <w:noProof/>
                <w:webHidden/>
              </w:rPr>
              <w:tab/>
            </w:r>
            <w:r w:rsidR="00457440">
              <w:rPr>
                <w:noProof/>
                <w:webHidden/>
              </w:rPr>
              <w:fldChar w:fldCharType="begin"/>
            </w:r>
            <w:r w:rsidR="00457440">
              <w:rPr>
                <w:noProof/>
                <w:webHidden/>
              </w:rPr>
              <w:instrText xml:space="preserve"> PAGEREF _Toc6757648 \h </w:instrText>
            </w:r>
            <w:r w:rsidR="00457440">
              <w:rPr>
                <w:noProof/>
                <w:webHidden/>
              </w:rPr>
            </w:r>
            <w:r w:rsidR="00457440">
              <w:rPr>
                <w:noProof/>
                <w:webHidden/>
              </w:rPr>
              <w:fldChar w:fldCharType="separate"/>
            </w:r>
            <w:r w:rsidR="00457440">
              <w:rPr>
                <w:noProof/>
                <w:webHidden/>
              </w:rPr>
              <w:t>18</w:t>
            </w:r>
            <w:r w:rsidR="00457440">
              <w:rPr>
                <w:noProof/>
                <w:webHidden/>
              </w:rPr>
              <w:fldChar w:fldCharType="end"/>
            </w:r>
          </w:hyperlink>
        </w:p>
        <w:p w14:paraId="132AC833" w14:textId="094B7EC1" w:rsidR="00457440" w:rsidRDefault="003D3FAE">
          <w:pPr>
            <w:pStyle w:val="TOC3"/>
            <w:tabs>
              <w:tab w:val="right" w:leader="dot" w:pos="9350"/>
            </w:tabs>
            <w:rPr>
              <w:rFonts w:eastAsiaTheme="minorEastAsia"/>
              <w:noProof/>
            </w:rPr>
          </w:pPr>
          <w:hyperlink w:anchor="_Toc6757649" w:history="1">
            <w:r w:rsidR="00457440" w:rsidRPr="00521BD3">
              <w:rPr>
                <w:rStyle w:val="Hyperlink"/>
                <w:rFonts w:ascii="Times New Roman" w:hAnsi="Times New Roman" w:cs="Times New Roman"/>
                <w:b/>
                <w:noProof/>
              </w:rPr>
              <w:t>Tab Bar</w:t>
            </w:r>
            <w:r w:rsidR="00457440">
              <w:rPr>
                <w:noProof/>
                <w:webHidden/>
              </w:rPr>
              <w:tab/>
            </w:r>
            <w:r w:rsidR="00457440">
              <w:rPr>
                <w:noProof/>
                <w:webHidden/>
              </w:rPr>
              <w:fldChar w:fldCharType="begin"/>
            </w:r>
            <w:r w:rsidR="00457440">
              <w:rPr>
                <w:noProof/>
                <w:webHidden/>
              </w:rPr>
              <w:instrText xml:space="preserve"> PAGEREF _Toc6757649 \h </w:instrText>
            </w:r>
            <w:r w:rsidR="00457440">
              <w:rPr>
                <w:noProof/>
                <w:webHidden/>
              </w:rPr>
            </w:r>
            <w:r w:rsidR="00457440">
              <w:rPr>
                <w:noProof/>
                <w:webHidden/>
              </w:rPr>
              <w:fldChar w:fldCharType="separate"/>
            </w:r>
            <w:r w:rsidR="00457440">
              <w:rPr>
                <w:noProof/>
                <w:webHidden/>
              </w:rPr>
              <w:t>19</w:t>
            </w:r>
            <w:r w:rsidR="00457440">
              <w:rPr>
                <w:noProof/>
                <w:webHidden/>
              </w:rPr>
              <w:fldChar w:fldCharType="end"/>
            </w:r>
          </w:hyperlink>
        </w:p>
        <w:p w14:paraId="6B4EF6C9" w14:textId="267107F5" w:rsidR="00457440" w:rsidRDefault="003D3FAE">
          <w:pPr>
            <w:pStyle w:val="TOC3"/>
            <w:tabs>
              <w:tab w:val="right" w:leader="dot" w:pos="9350"/>
            </w:tabs>
            <w:rPr>
              <w:rFonts w:eastAsiaTheme="minorEastAsia"/>
              <w:noProof/>
            </w:rPr>
          </w:pPr>
          <w:hyperlink w:anchor="_Toc6757650" w:history="1">
            <w:r w:rsidR="00457440" w:rsidRPr="00521BD3">
              <w:rPr>
                <w:rStyle w:val="Hyperlink"/>
                <w:rFonts w:ascii="Times New Roman" w:hAnsi="Times New Roman" w:cs="Times New Roman"/>
                <w:b/>
                <w:noProof/>
              </w:rPr>
              <w:t>Canvas</w:t>
            </w:r>
            <w:r w:rsidR="00457440">
              <w:rPr>
                <w:noProof/>
                <w:webHidden/>
              </w:rPr>
              <w:tab/>
            </w:r>
            <w:r w:rsidR="00457440">
              <w:rPr>
                <w:noProof/>
                <w:webHidden/>
              </w:rPr>
              <w:fldChar w:fldCharType="begin"/>
            </w:r>
            <w:r w:rsidR="00457440">
              <w:rPr>
                <w:noProof/>
                <w:webHidden/>
              </w:rPr>
              <w:instrText xml:space="preserve"> PAGEREF _Toc6757650 \h </w:instrText>
            </w:r>
            <w:r w:rsidR="00457440">
              <w:rPr>
                <w:noProof/>
                <w:webHidden/>
              </w:rPr>
            </w:r>
            <w:r w:rsidR="00457440">
              <w:rPr>
                <w:noProof/>
                <w:webHidden/>
              </w:rPr>
              <w:fldChar w:fldCharType="separate"/>
            </w:r>
            <w:r w:rsidR="00457440">
              <w:rPr>
                <w:noProof/>
                <w:webHidden/>
              </w:rPr>
              <w:t>20</w:t>
            </w:r>
            <w:r w:rsidR="00457440">
              <w:rPr>
                <w:noProof/>
                <w:webHidden/>
              </w:rPr>
              <w:fldChar w:fldCharType="end"/>
            </w:r>
          </w:hyperlink>
        </w:p>
        <w:p w14:paraId="4F5E67F1" w14:textId="49E03D57" w:rsidR="00457440" w:rsidRDefault="003D3FAE">
          <w:pPr>
            <w:pStyle w:val="TOC2"/>
            <w:tabs>
              <w:tab w:val="right" w:leader="dot" w:pos="9350"/>
            </w:tabs>
            <w:rPr>
              <w:rFonts w:eastAsiaTheme="minorEastAsia"/>
              <w:noProof/>
            </w:rPr>
          </w:pPr>
          <w:hyperlink w:anchor="_Toc6757651" w:history="1">
            <w:r w:rsidR="00457440" w:rsidRPr="00521BD3">
              <w:rPr>
                <w:rStyle w:val="Hyperlink"/>
                <w:rFonts w:ascii="Times New Roman" w:hAnsi="Times New Roman" w:cs="Times New Roman"/>
                <w:b/>
                <w:noProof/>
              </w:rPr>
              <w:t>Process Spawner</w:t>
            </w:r>
            <w:r w:rsidR="00457440">
              <w:rPr>
                <w:noProof/>
                <w:webHidden/>
              </w:rPr>
              <w:tab/>
            </w:r>
            <w:r w:rsidR="00457440">
              <w:rPr>
                <w:noProof/>
                <w:webHidden/>
              </w:rPr>
              <w:fldChar w:fldCharType="begin"/>
            </w:r>
            <w:r w:rsidR="00457440">
              <w:rPr>
                <w:noProof/>
                <w:webHidden/>
              </w:rPr>
              <w:instrText xml:space="preserve"> PAGEREF _Toc6757651 \h </w:instrText>
            </w:r>
            <w:r w:rsidR="00457440">
              <w:rPr>
                <w:noProof/>
                <w:webHidden/>
              </w:rPr>
            </w:r>
            <w:r w:rsidR="00457440">
              <w:rPr>
                <w:noProof/>
                <w:webHidden/>
              </w:rPr>
              <w:fldChar w:fldCharType="separate"/>
            </w:r>
            <w:r w:rsidR="00457440">
              <w:rPr>
                <w:noProof/>
                <w:webHidden/>
              </w:rPr>
              <w:t>22</w:t>
            </w:r>
            <w:r w:rsidR="00457440">
              <w:rPr>
                <w:noProof/>
                <w:webHidden/>
              </w:rPr>
              <w:fldChar w:fldCharType="end"/>
            </w:r>
          </w:hyperlink>
        </w:p>
        <w:p w14:paraId="73C66A2E" w14:textId="5579319E" w:rsidR="00457440" w:rsidRDefault="003D3FAE">
          <w:pPr>
            <w:pStyle w:val="TOC2"/>
            <w:tabs>
              <w:tab w:val="right" w:leader="dot" w:pos="9350"/>
            </w:tabs>
            <w:rPr>
              <w:rFonts w:eastAsiaTheme="minorEastAsia"/>
              <w:noProof/>
            </w:rPr>
          </w:pPr>
          <w:hyperlink w:anchor="_Toc6757652" w:history="1">
            <w:r w:rsidR="00457440" w:rsidRPr="00521BD3">
              <w:rPr>
                <w:rStyle w:val="Hyperlink"/>
                <w:rFonts w:ascii="Times New Roman" w:hAnsi="Times New Roman" w:cs="Times New Roman"/>
                <w:b/>
                <w:noProof/>
              </w:rPr>
              <w:t>Development Customizable Menu System</w:t>
            </w:r>
            <w:r w:rsidR="00457440">
              <w:rPr>
                <w:noProof/>
                <w:webHidden/>
              </w:rPr>
              <w:tab/>
            </w:r>
            <w:r w:rsidR="00457440">
              <w:rPr>
                <w:noProof/>
                <w:webHidden/>
              </w:rPr>
              <w:fldChar w:fldCharType="begin"/>
            </w:r>
            <w:r w:rsidR="00457440">
              <w:rPr>
                <w:noProof/>
                <w:webHidden/>
              </w:rPr>
              <w:instrText xml:space="preserve"> PAGEREF _Toc6757652 \h </w:instrText>
            </w:r>
            <w:r w:rsidR="00457440">
              <w:rPr>
                <w:noProof/>
                <w:webHidden/>
              </w:rPr>
            </w:r>
            <w:r w:rsidR="00457440">
              <w:rPr>
                <w:noProof/>
                <w:webHidden/>
              </w:rPr>
              <w:fldChar w:fldCharType="separate"/>
            </w:r>
            <w:r w:rsidR="00457440">
              <w:rPr>
                <w:noProof/>
                <w:webHidden/>
              </w:rPr>
              <w:t>24</w:t>
            </w:r>
            <w:r w:rsidR="00457440">
              <w:rPr>
                <w:noProof/>
                <w:webHidden/>
              </w:rPr>
              <w:fldChar w:fldCharType="end"/>
            </w:r>
          </w:hyperlink>
        </w:p>
        <w:p w14:paraId="1DE45A8D" w14:textId="0C6F330F" w:rsidR="00457440" w:rsidRDefault="003D3FAE">
          <w:pPr>
            <w:pStyle w:val="TOC1"/>
            <w:tabs>
              <w:tab w:val="right" w:leader="dot" w:pos="9350"/>
            </w:tabs>
            <w:rPr>
              <w:rFonts w:eastAsiaTheme="minorEastAsia"/>
              <w:noProof/>
            </w:rPr>
          </w:pPr>
          <w:hyperlink w:anchor="_Toc6757653" w:history="1">
            <w:r w:rsidR="00457440" w:rsidRPr="00521BD3">
              <w:rPr>
                <w:rStyle w:val="Hyperlink"/>
                <w:rFonts w:ascii="Times New Roman" w:hAnsi="Times New Roman" w:cs="Times New Roman"/>
                <w:b/>
                <w:noProof/>
              </w:rPr>
              <w:t>Real world Applications</w:t>
            </w:r>
            <w:r w:rsidR="00457440">
              <w:rPr>
                <w:noProof/>
                <w:webHidden/>
              </w:rPr>
              <w:tab/>
            </w:r>
            <w:r w:rsidR="00457440">
              <w:rPr>
                <w:noProof/>
                <w:webHidden/>
              </w:rPr>
              <w:fldChar w:fldCharType="begin"/>
            </w:r>
            <w:r w:rsidR="00457440">
              <w:rPr>
                <w:noProof/>
                <w:webHidden/>
              </w:rPr>
              <w:instrText xml:space="preserve"> PAGEREF _Toc6757653 \h </w:instrText>
            </w:r>
            <w:r w:rsidR="00457440">
              <w:rPr>
                <w:noProof/>
                <w:webHidden/>
              </w:rPr>
            </w:r>
            <w:r w:rsidR="00457440">
              <w:rPr>
                <w:noProof/>
                <w:webHidden/>
              </w:rPr>
              <w:fldChar w:fldCharType="separate"/>
            </w:r>
            <w:r w:rsidR="00457440">
              <w:rPr>
                <w:noProof/>
                <w:webHidden/>
              </w:rPr>
              <w:t>25</w:t>
            </w:r>
            <w:r w:rsidR="00457440">
              <w:rPr>
                <w:noProof/>
                <w:webHidden/>
              </w:rPr>
              <w:fldChar w:fldCharType="end"/>
            </w:r>
          </w:hyperlink>
        </w:p>
        <w:p w14:paraId="5C72A62B" w14:textId="76E8BEC6" w:rsidR="00457440" w:rsidRDefault="003D3FAE">
          <w:pPr>
            <w:pStyle w:val="TOC2"/>
            <w:tabs>
              <w:tab w:val="right" w:leader="dot" w:pos="9350"/>
            </w:tabs>
            <w:rPr>
              <w:rFonts w:eastAsiaTheme="minorEastAsia"/>
              <w:noProof/>
            </w:rPr>
          </w:pPr>
          <w:hyperlink w:anchor="_Toc6757654" w:history="1">
            <w:r w:rsidR="00457440" w:rsidRPr="00521BD3">
              <w:rPr>
                <w:rStyle w:val="Hyperlink"/>
                <w:rFonts w:ascii="Times New Roman" w:hAnsi="Times New Roman" w:cs="Times New Roman"/>
                <w:b/>
                <w:noProof/>
              </w:rPr>
              <w:t>Perlenspiel IDE</w:t>
            </w:r>
            <w:r w:rsidR="00457440">
              <w:rPr>
                <w:noProof/>
                <w:webHidden/>
              </w:rPr>
              <w:tab/>
            </w:r>
            <w:r w:rsidR="00457440">
              <w:rPr>
                <w:noProof/>
                <w:webHidden/>
              </w:rPr>
              <w:fldChar w:fldCharType="begin"/>
            </w:r>
            <w:r w:rsidR="00457440">
              <w:rPr>
                <w:noProof/>
                <w:webHidden/>
              </w:rPr>
              <w:instrText xml:space="preserve"> PAGEREF _Toc6757654 \h </w:instrText>
            </w:r>
            <w:r w:rsidR="00457440">
              <w:rPr>
                <w:noProof/>
                <w:webHidden/>
              </w:rPr>
            </w:r>
            <w:r w:rsidR="00457440">
              <w:rPr>
                <w:noProof/>
                <w:webHidden/>
              </w:rPr>
              <w:fldChar w:fldCharType="separate"/>
            </w:r>
            <w:r w:rsidR="00457440">
              <w:rPr>
                <w:noProof/>
                <w:webHidden/>
              </w:rPr>
              <w:t>26</w:t>
            </w:r>
            <w:r w:rsidR="00457440">
              <w:rPr>
                <w:noProof/>
                <w:webHidden/>
              </w:rPr>
              <w:fldChar w:fldCharType="end"/>
            </w:r>
          </w:hyperlink>
        </w:p>
        <w:p w14:paraId="355D9C62" w14:textId="030D71B3" w:rsidR="00457440" w:rsidRDefault="003D3FAE">
          <w:pPr>
            <w:pStyle w:val="TOC2"/>
            <w:tabs>
              <w:tab w:val="right" w:leader="dot" w:pos="9350"/>
            </w:tabs>
            <w:rPr>
              <w:rFonts w:eastAsiaTheme="minorEastAsia"/>
              <w:noProof/>
            </w:rPr>
          </w:pPr>
          <w:hyperlink w:anchor="_Toc6757655" w:history="1">
            <w:r w:rsidR="00457440" w:rsidRPr="00521BD3">
              <w:rPr>
                <w:rStyle w:val="Hyperlink"/>
                <w:rFonts w:ascii="Times New Roman" w:hAnsi="Times New Roman" w:cs="Times New Roman"/>
                <w:b/>
                <w:noProof/>
              </w:rPr>
              <w:t>FraudTek IDE</w:t>
            </w:r>
            <w:r w:rsidR="00457440">
              <w:rPr>
                <w:noProof/>
                <w:webHidden/>
              </w:rPr>
              <w:tab/>
            </w:r>
            <w:r w:rsidR="00457440">
              <w:rPr>
                <w:noProof/>
                <w:webHidden/>
              </w:rPr>
              <w:fldChar w:fldCharType="begin"/>
            </w:r>
            <w:r w:rsidR="00457440">
              <w:rPr>
                <w:noProof/>
                <w:webHidden/>
              </w:rPr>
              <w:instrText xml:space="preserve"> PAGEREF _Toc6757655 \h </w:instrText>
            </w:r>
            <w:r w:rsidR="00457440">
              <w:rPr>
                <w:noProof/>
                <w:webHidden/>
              </w:rPr>
            </w:r>
            <w:r w:rsidR="00457440">
              <w:rPr>
                <w:noProof/>
                <w:webHidden/>
              </w:rPr>
              <w:fldChar w:fldCharType="separate"/>
            </w:r>
            <w:r w:rsidR="00457440">
              <w:rPr>
                <w:noProof/>
                <w:webHidden/>
              </w:rPr>
              <w:t>28</w:t>
            </w:r>
            <w:r w:rsidR="00457440">
              <w:rPr>
                <w:noProof/>
                <w:webHidden/>
              </w:rPr>
              <w:fldChar w:fldCharType="end"/>
            </w:r>
          </w:hyperlink>
        </w:p>
        <w:p w14:paraId="6345307E" w14:textId="4D792BCB" w:rsidR="00457440" w:rsidRDefault="003D3FAE">
          <w:pPr>
            <w:pStyle w:val="TOC2"/>
            <w:tabs>
              <w:tab w:val="right" w:leader="dot" w:pos="9350"/>
            </w:tabs>
            <w:rPr>
              <w:rFonts w:eastAsiaTheme="minorEastAsia"/>
              <w:noProof/>
            </w:rPr>
          </w:pPr>
          <w:hyperlink w:anchor="_Toc6757656" w:history="1">
            <w:r w:rsidR="00457440" w:rsidRPr="00521BD3">
              <w:rPr>
                <w:rStyle w:val="Hyperlink"/>
                <w:rFonts w:ascii="Times New Roman" w:hAnsi="Times New Roman" w:cs="Times New Roman"/>
                <w:b/>
                <w:noProof/>
              </w:rPr>
              <w:t>3D Viewer</w:t>
            </w:r>
            <w:r w:rsidR="00457440">
              <w:rPr>
                <w:noProof/>
                <w:webHidden/>
              </w:rPr>
              <w:tab/>
            </w:r>
            <w:r w:rsidR="00457440">
              <w:rPr>
                <w:noProof/>
                <w:webHidden/>
              </w:rPr>
              <w:fldChar w:fldCharType="begin"/>
            </w:r>
            <w:r w:rsidR="00457440">
              <w:rPr>
                <w:noProof/>
                <w:webHidden/>
              </w:rPr>
              <w:instrText xml:space="preserve"> PAGEREF _Toc6757656 \h </w:instrText>
            </w:r>
            <w:r w:rsidR="00457440">
              <w:rPr>
                <w:noProof/>
                <w:webHidden/>
              </w:rPr>
            </w:r>
            <w:r w:rsidR="00457440">
              <w:rPr>
                <w:noProof/>
                <w:webHidden/>
              </w:rPr>
              <w:fldChar w:fldCharType="separate"/>
            </w:r>
            <w:r w:rsidR="00457440">
              <w:rPr>
                <w:noProof/>
                <w:webHidden/>
              </w:rPr>
              <w:t>30</w:t>
            </w:r>
            <w:r w:rsidR="00457440">
              <w:rPr>
                <w:noProof/>
                <w:webHidden/>
              </w:rPr>
              <w:fldChar w:fldCharType="end"/>
            </w:r>
          </w:hyperlink>
        </w:p>
        <w:p w14:paraId="70624A41" w14:textId="07D26792" w:rsidR="00457440" w:rsidRDefault="003D3FAE">
          <w:pPr>
            <w:pStyle w:val="TOC1"/>
            <w:tabs>
              <w:tab w:val="right" w:leader="dot" w:pos="9350"/>
            </w:tabs>
            <w:rPr>
              <w:rFonts w:eastAsiaTheme="minorEastAsia"/>
              <w:noProof/>
            </w:rPr>
          </w:pPr>
          <w:hyperlink w:anchor="_Toc6757657" w:history="1">
            <w:r w:rsidR="00457440" w:rsidRPr="00521BD3">
              <w:rPr>
                <w:rStyle w:val="Hyperlink"/>
                <w:rFonts w:ascii="Times New Roman" w:hAnsi="Times New Roman" w:cs="Times New Roman"/>
                <w:b/>
                <w:noProof/>
              </w:rPr>
              <w:t>GitHub</w:t>
            </w:r>
            <w:r w:rsidR="00457440">
              <w:rPr>
                <w:noProof/>
                <w:webHidden/>
              </w:rPr>
              <w:tab/>
            </w:r>
            <w:r w:rsidR="00457440">
              <w:rPr>
                <w:noProof/>
                <w:webHidden/>
              </w:rPr>
              <w:fldChar w:fldCharType="begin"/>
            </w:r>
            <w:r w:rsidR="00457440">
              <w:rPr>
                <w:noProof/>
                <w:webHidden/>
              </w:rPr>
              <w:instrText xml:space="preserve"> PAGEREF _Toc6757657 \h </w:instrText>
            </w:r>
            <w:r w:rsidR="00457440">
              <w:rPr>
                <w:noProof/>
                <w:webHidden/>
              </w:rPr>
            </w:r>
            <w:r w:rsidR="00457440">
              <w:rPr>
                <w:noProof/>
                <w:webHidden/>
              </w:rPr>
              <w:fldChar w:fldCharType="separate"/>
            </w:r>
            <w:r w:rsidR="00457440">
              <w:rPr>
                <w:noProof/>
                <w:webHidden/>
              </w:rPr>
              <w:t>31</w:t>
            </w:r>
            <w:r w:rsidR="00457440">
              <w:rPr>
                <w:noProof/>
                <w:webHidden/>
              </w:rPr>
              <w:fldChar w:fldCharType="end"/>
            </w:r>
          </w:hyperlink>
        </w:p>
        <w:p w14:paraId="05C7A2D1" w14:textId="65B33D8E" w:rsidR="00457440" w:rsidRDefault="003D3FAE">
          <w:pPr>
            <w:pStyle w:val="TOC1"/>
            <w:tabs>
              <w:tab w:val="right" w:leader="dot" w:pos="9350"/>
            </w:tabs>
            <w:rPr>
              <w:rFonts w:eastAsiaTheme="minorEastAsia"/>
              <w:noProof/>
            </w:rPr>
          </w:pPr>
          <w:hyperlink w:anchor="_Toc6757658" w:history="1">
            <w:r w:rsidR="00457440" w:rsidRPr="00521BD3">
              <w:rPr>
                <w:rStyle w:val="Hyperlink"/>
                <w:rFonts w:ascii="Times New Roman" w:hAnsi="Times New Roman" w:cs="Times New Roman"/>
                <w:b/>
                <w:noProof/>
              </w:rPr>
              <w:t>Works cited</w:t>
            </w:r>
            <w:r w:rsidR="00457440">
              <w:rPr>
                <w:noProof/>
                <w:webHidden/>
              </w:rPr>
              <w:tab/>
            </w:r>
            <w:r w:rsidR="00457440">
              <w:rPr>
                <w:noProof/>
                <w:webHidden/>
              </w:rPr>
              <w:fldChar w:fldCharType="begin"/>
            </w:r>
            <w:r w:rsidR="00457440">
              <w:rPr>
                <w:noProof/>
                <w:webHidden/>
              </w:rPr>
              <w:instrText xml:space="preserve"> PAGEREF _Toc6757658 \h </w:instrText>
            </w:r>
            <w:r w:rsidR="00457440">
              <w:rPr>
                <w:noProof/>
                <w:webHidden/>
              </w:rPr>
            </w:r>
            <w:r w:rsidR="00457440">
              <w:rPr>
                <w:noProof/>
                <w:webHidden/>
              </w:rPr>
              <w:fldChar w:fldCharType="separate"/>
            </w:r>
            <w:r w:rsidR="00457440">
              <w:rPr>
                <w:noProof/>
                <w:webHidden/>
              </w:rPr>
              <w:t>32</w:t>
            </w:r>
            <w:r w:rsidR="00457440">
              <w:rPr>
                <w:noProof/>
                <w:webHidden/>
              </w:rPr>
              <w:fldChar w:fldCharType="end"/>
            </w:r>
          </w:hyperlink>
        </w:p>
        <w:p w14:paraId="56BDE180" w14:textId="44A1539F" w:rsidR="00457440" w:rsidRDefault="003D3FAE">
          <w:pPr>
            <w:pStyle w:val="TOC1"/>
            <w:tabs>
              <w:tab w:val="right" w:leader="dot" w:pos="9350"/>
            </w:tabs>
            <w:rPr>
              <w:rFonts w:eastAsiaTheme="minorEastAsia"/>
              <w:noProof/>
            </w:rPr>
          </w:pPr>
          <w:hyperlink w:anchor="_Toc6757659" w:history="1">
            <w:r w:rsidR="00457440" w:rsidRPr="00521BD3">
              <w:rPr>
                <w:rStyle w:val="Hyperlink"/>
                <w:rFonts w:ascii="Times New Roman" w:hAnsi="Times New Roman" w:cs="Times New Roman"/>
                <w:b/>
                <w:noProof/>
              </w:rPr>
              <w:t>Appendix</w:t>
            </w:r>
            <w:r w:rsidR="00457440">
              <w:rPr>
                <w:noProof/>
                <w:webHidden/>
              </w:rPr>
              <w:tab/>
            </w:r>
            <w:r w:rsidR="00457440">
              <w:rPr>
                <w:noProof/>
                <w:webHidden/>
              </w:rPr>
              <w:fldChar w:fldCharType="begin"/>
            </w:r>
            <w:r w:rsidR="00457440">
              <w:rPr>
                <w:noProof/>
                <w:webHidden/>
              </w:rPr>
              <w:instrText xml:space="preserve"> PAGEREF _Toc6757659 \h </w:instrText>
            </w:r>
            <w:r w:rsidR="00457440">
              <w:rPr>
                <w:noProof/>
                <w:webHidden/>
              </w:rPr>
            </w:r>
            <w:r w:rsidR="00457440">
              <w:rPr>
                <w:noProof/>
                <w:webHidden/>
              </w:rPr>
              <w:fldChar w:fldCharType="separate"/>
            </w:r>
            <w:r w:rsidR="00457440">
              <w:rPr>
                <w:noProof/>
                <w:webHidden/>
              </w:rPr>
              <w:t>32</w:t>
            </w:r>
            <w:r w:rsidR="00457440">
              <w:rPr>
                <w:noProof/>
                <w:webHidden/>
              </w:rPr>
              <w:fldChar w:fldCharType="end"/>
            </w:r>
          </w:hyperlink>
        </w:p>
        <w:p w14:paraId="4D80C078" w14:textId="271C9155" w:rsidR="00457440" w:rsidRDefault="003D3FAE">
          <w:pPr>
            <w:pStyle w:val="TOC2"/>
            <w:tabs>
              <w:tab w:val="right" w:leader="dot" w:pos="9350"/>
            </w:tabs>
            <w:rPr>
              <w:rFonts w:eastAsiaTheme="minorEastAsia"/>
              <w:noProof/>
            </w:rPr>
          </w:pPr>
          <w:hyperlink w:anchor="_Toc6757660" w:history="1">
            <w:r w:rsidR="00457440" w:rsidRPr="00521BD3">
              <w:rPr>
                <w:rStyle w:val="Hyperlink"/>
                <w:rFonts w:ascii="Times New Roman" w:hAnsi="Times New Roman" w:cs="Times New Roman"/>
                <w:b/>
                <w:noProof/>
              </w:rPr>
              <w:t>Documentation</w:t>
            </w:r>
            <w:r w:rsidR="00457440">
              <w:rPr>
                <w:noProof/>
                <w:webHidden/>
              </w:rPr>
              <w:tab/>
            </w:r>
            <w:r w:rsidR="00457440">
              <w:rPr>
                <w:noProof/>
                <w:webHidden/>
              </w:rPr>
              <w:fldChar w:fldCharType="begin"/>
            </w:r>
            <w:r w:rsidR="00457440">
              <w:rPr>
                <w:noProof/>
                <w:webHidden/>
              </w:rPr>
              <w:instrText xml:space="preserve"> PAGEREF _Toc6757660 \h </w:instrText>
            </w:r>
            <w:r w:rsidR="00457440">
              <w:rPr>
                <w:noProof/>
                <w:webHidden/>
              </w:rPr>
            </w:r>
            <w:r w:rsidR="00457440">
              <w:rPr>
                <w:noProof/>
                <w:webHidden/>
              </w:rPr>
              <w:fldChar w:fldCharType="separate"/>
            </w:r>
            <w:r w:rsidR="00457440">
              <w:rPr>
                <w:noProof/>
                <w:webHidden/>
              </w:rPr>
              <w:t>32</w:t>
            </w:r>
            <w:r w:rsidR="00457440">
              <w:rPr>
                <w:noProof/>
                <w:webHidden/>
              </w:rPr>
              <w:fldChar w:fldCharType="end"/>
            </w:r>
          </w:hyperlink>
        </w:p>
        <w:p w14:paraId="35B73D0C" w14:textId="386D7EF2"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fldChar w:fldCharType="end"/>
          </w:r>
        </w:p>
      </w:sdtContent>
    </w:sdt>
    <w:p w14:paraId="696D55E4" w14:textId="77777777" w:rsidR="00457440" w:rsidRDefault="00457440">
      <w:pPr>
        <w:rPr>
          <w:rFonts w:ascii="Times New Roman" w:hAnsi="Times New Roman" w:cs="Times New Roman"/>
          <w:b/>
        </w:rPr>
      </w:pPr>
      <w:r>
        <w:rPr>
          <w:rFonts w:ascii="Times New Roman" w:hAnsi="Times New Roman" w:cs="Times New Roman"/>
          <w:b/>
        </w:rPr>
        <w:br w:type="page"/>
      </w:r>
    </w:p>
    <w:p w14:paraId="4078208E" w14:textId="5BABD092" w:rsidR="0090411E" w:rsidRPr="00013AEE" w:rsidRDefault="00802885" w:rsidP="00013AEE">
      <w:pPr>
        <w:rPr>
          <w:rFonts w:ascii="Times New Roman" w:hAnsi="Times New Roman" w:cs="Times New Roman"/>
        </w:rPr>
      </w:pPr>
      <w:r w:rsidRPr="00832784">
        <w:rPr>
          <w:rFonts w:ascii="Times New Roman" w:hAnsi="Times New Roman" w:cs="Times New Roman"/>
          <w:b/>
        </w:rPr>
        <w:lastRenderedPageBreak/>
        <w:t>Development</w:t>
      </w:r>
      <w:r w:rsidR="00280079" w:rsidRPr="00832784">
        <w:rPr>
          <w:rFonts w:ascii="Times New Roman" w:hAnsi="Times New Roman" w:cs="Times New Roman"/>
          <w:b/>
        </w:rPr>
        <w:br/>
      </w:r>
    </w:p>
    <w:p w14:paraId="2BA7975C" w14:textId="77777777" w:rsidR="00276053"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Initially</w:t>
      </w:r>
      <w:r w:rsidR="00276053">
        <w:rPr>
          <w:rFonts w:ascii="Times New Roman" w:hAnsi="Times New Roman" w:cs="Times New Roman"/>
          <w:sz w:val="24"/>
          <w:szCs w:val="24"/>
        </w:rPr>
        <w:t>,</w:t>
      </w:r>
      <w:r w:rsidR="00031FC8">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276053">
        <w:rPr>
          <w:rFonts w:ascii="Times New Roman" w:hAnsi="Times New Roman" w:cs="Times New Roman"/>
          <w:sz w:val="24"/>
          <w:szCs w:val="24"/>
        </w:rPr>
        <w:t xml:space="preserve"> was conceived as</w:t>
      </w:r>
      <w:r w:rsidR="00031FC8">
        <w:rPr>
          <w:rFonts w:ascii="Times New Roman" w:hAnsi="Times New Roman" w:cs="Times New Roman"/>
          <w:sz w:val="24"/>
          <w:szCs w:val="24"/>
        </w:rPr>
        <w:t xml:space="preserve"> an integrated development environment </w:t>
      </w:r>
      <w:r w:rsidR="00276053">
        <w:rPr>
          <w:rFonts w:ascii="Times New Roman" w:hAnsi="Times New Roman" w:cs="Times New Roman"/>
          <w:sz w:val="24"/>
          <w:szCs w:val="24"/>
        </w:rPr>
        <w:t xml:space="preserve">(IDE) </w:t>
      </w:r>
      <w:r w:rsidR="00031FC8">
        <w:rPr>
          <w:rFonts w:ascii="Times New Roman" w:hAnsi="Times New Roman" w:cs="Times New Roman"/>
          <w:sz w:val="24"/>
          <w:szCs w:val="24"/>
        </w:rPr>
        <w:t>for the Perlenspiel game engine</w:t>
      </w:r>
      <w:r w:rsidR="00276053">
        <w:rPr>
          <w:rFonts w:ascii="Times New Roman" w:hAnsi="Times New Roman" w:cs="Times New Roman"/>
          <w:sz w:val="24"/>
          <w:szCs w:val="24"/>
        </w:rPr>
        <w:t>. However, it soon</w:t>
      </w:r>
      <w:r w:rsidR="00CD632D">
        <w:rPr>
          <w:rFonts w:ascii="Times New Roman" w:hAnsi="Times New Roman" w:cs="Times New Roman"/>
          <w:sz w:val="24"/>
          <w:szCs w:val="24"/>
        </w:rPr>
        <w:t xml:space="preserve"> became evident that</w:t>
      </w:r>
      <w:r w:rsidR="00276053">
        <w:rPr>
          <w:rFonts w:ascii="Times New Roman" w:hAnsi="Times New Roman" w:cs="Times New Roman"/>
          <w:sz w:val="24"/>
          <w:szCs w:val="24"/>
        </w:rPr>
        <w:t xml:space="preserve">, with the addition of abstraction layers, </w:t>
      </w:r>
      <w:r w:rsidR="00CD632D">
        <w:rPr>
          <w:rFonts w:ascii="Times New Roman" w:hAnsi="Times New Roman" w:cs="Times New Roman"/>
          <w:sz w:val="24"/>
          <w:szCs w:val="24"/>
        </w:rPr>
        <w:t xml:space="preserve">a more </w:t>
      </w:r>
      <w:r w:rsidR="00276053">
        <w:rPr>
          <w:rFonts w:ascii="Times New Roman" w:hAnsi="Times New Roman" w:cs="Times New Roman"/>
          <w:sz w:val="24"/>
          <w:szCs w:val="24"/>
        </w:rPr>
        <w:t xml:space="preserve">flexible and </w:t>
      </w:r>
      <w:r w:rsidR="00CD632D">
        <w:rPr>
          <w:rFonts w:ascii="Times New Roman" w:hAnsi="Times New Roman" w:cs="Times New Roman"/>
          <w:sz w:val="24"/>
          <w:szCs w:val="24"/>
        </w:rPr>
        <w:t xml:space="preserve">powerful framework could be created. </w:t>
      </w:r>
      <w:r w:rsidR="00AF1FA3">
        <w:rPr>
          <w:rFonts w:ascii="Times New Roman" w:hAnsi="Times New Roman" w:cs="Times New Roman"/>
          <w:sz w:val="24"/>
          <w:szCs w:val="24"/>
        </w:rPr>
        <w:t>The project evolved into</w:t>
      </w:r>
      <w:r w:rsidR="00276053">
        <w:rPr>
          <w:rFonts w:ascii="Times New Roman" w:hAnsi="Times New Roman" w:cs="Times New Roman"/>
          <w:sz w:val="24"/>
          <w:szCs w:val="24"/>
        </w:rPr>
        <w:t xml:space="preserve"> a generalized tool supporting the creation of applications consisting of an arbitrary </w:t>
      </w:r>
      <w:r w:rsidR="00AF1FA3">
        <w:rPr>
          <w:rFonts w:ascii="Times New Roman" w:hAnsi="Times New Roman" w:cs="Times New Roman"/>
          <w:sz w:val="24"/>
          <w:szCs w:val="24"/>
        </w:rPr>
        <w:t>grid of web pages</w:t>
      </w:r>
      <w:r w:rsidR="00276053">
        <w:rPr>
          <w:rFonts w:ascii="Times New Roman" w:hAnsi="Times New Roman" w:cs="Times New Roman"/>
          <w:sz w:val="24"/>
          <w:szCs w:val="24"/>
        </w:rPr>
        <w:t xml:space="preserve">, combined with common tools useful to </w:t>
      </w:r>
      <w:r w:rsidR="00AF1FA3">
        <w:rPr>
          <w:rFonts w:ascii="Times New Roman" w:hAnsi="Times New Roman" w:cs="Times New Roman"/>
          <w:sz w:val="24"/>
          <w:szCs w:val="24"/>
        </w:rPr>
        <w:t>developer</w:t>
      </w:r>
      <w:r w:rsidR="00276053">
        <w:rPr>
          <w:rFonts w:ascii="Times New Roman" w:hAnsi="Times New Roman" w:cs="Times New Roman"/>
          <w:sz w:val="24"/>
          <w:szCs w:val="24"/>
        </w:rPr>
        <w:t>s when working with Electron.</w:t>
      </w:r>
    </w:p>
    <w:p w14:paraId="36DB953C" w14:textId="6EB210E3" w:rsidR="00CF03FF" w:rsidRDefault="00276053" w:rsidP="00280079">
      <w:pPr>
        <w:spacing w:line="480" w:lineRule="auto"/>
        <w:rPr>
          <w:rFonts w:ascii="Times New Roman" w:hAnsi="Times New Roman" w:cs="Times New Roman"/>
          <w:sz w:val="24"/>
          <w:szCs w:val="24"/>
        </w:rPr>
      </w:pPr>
      <w:r>
        <w:rPr>
          <w:rFonts w:ascii="Times New Roman" w:hAnsi="Times New Roman" w:cs="Times New Roman"/>
          <w:sz w:val="24"/>
          <w:szCs w:val="24"/>
        </w:rPr>
        <w:tab/>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w:t>
      </w:r>
      <w:r>
        <w:rPr>
          <w:rFonts w:ascii="Times New Roman" w:hAnsi="Times New Roman" w:cs="Times New Roman"/>
          <w:sz w:val="24"/>
          <w:szCs w:val="24"/>
        </w:rPr>
        <w:t xml:space="preserve">EGAD </w:t>
      </w:r>
      <w:r w:rsidR="00CF03FF">
        <w:rPr>
          <w:rFonts w:ascii="Times New Roman" w:hAnsi="Times New Roman" w:cs="Times New Roman"/>
          <w:sz w:val="24"/>
          <w:szCs w:val="24"/>
        </w:rPr>
        <w:t>is similar to Visual Studio Code in that it is based on Electron</w:t>
      </w:r>
      <w:r>
        <w:rPr>
          <w:rFonts w:ascii="Times New Roman" w:hAnsi="Times New Roman" w:cs="Times New Roman"/>
          <w:sz w:val="24"/>
          <w:szCs w:val="24"/>
        </w:rPr>
        <w:t>,</w:t>
      </w:r>
      <w:r w:rsidR="00CF03FF">
        <w:rPr>
          <w:rFonts w:ascii="Times New Roman" w:hAnsi="Times New Roman" w:cs="Times New Roman"/>
          <w:sz w:val="24"/>
          <w:szCs w:val="24"/>
        </w:rPr>
        <w:t xml:space="preserve"> and allows users to dock and move panels around. </w:t>
      </w:r>
      <w:r>
        <w:rPr>
          <w:rFonts w:ascii="Times New Roman" w:hAnsi="Times New Roman" w:cs="Times New Roman"/>
          <w:sz w:val="24"/>
          <w:szCs w:val="24"/>
        </w:rPr>
        <w:t xml:space="preserve">EGAD differs from Visual Studio Code </w:t>
      </w:r>
      <w:r w:rsidR="00CF03FF">
        <w:rPr>
          <w:rFonts w:ascii="Times New Roman" w:hAnsi="Times New Roman" w:cs="Times New Roman"/>
          <w:sz w:val="24"/>
          <w:szCs w:val="24"/>
        </w:rPr>
        <w:t>in that it assumes nothing about the type of application that is being developed</w:t>
      </w:r>
      <w:r>
        <w:rPr>
          <w:rFonts w:ascii="Times New Roman" w:hAnsi="Times New Roman" w:cs="Times New Roman"/>
          <w:sz w:val="24"/>
          <w:szCs w:val="24"/>
        </w:rPr>
        <w:t>, except that its UI will be grid-</w:t>
      </w:r>
      <w:r w:rsidR="00CF03FF">
        <w:rPr>
          <w:rFonts w:ascii="Times New Roman" w:hAnsi="Times New Roman" w:cs="Times New Roman"/>
          <w:sz w:val="24"/>
          <w:szCs w:val="24"/>
        </w:rPr>
        <w:t xml:space="preserve">based. </w:t>
      </w:r>
      <w:r w:rsidR="00F52C1B">
        <w:rPr>
          <w:rFonts w:ascii="Times New Roman" w:hAnsi="Times New Roman" w:cs="Times New Roman"/>
          <w:sz w:val="24"/>
          <w:szCs w:val="24"/>
        </w:rPr>
        <w:t>EGAD handles both the initialization of grid panels and a pipeline for communicating state changes between panels.  It can be used to build any Web-based application requiring a flexible panel layout</w:t>
      </w:r>
      <w:r w:rsidR="00CF03FF">
        <w:rPr>
          <w:rFonts w:ascii="Times New Roman" w:hAnsi="Times New Roman" w:cs="Times New Roman"/>
          <w:sz w:val="24"/>
          <w:szCs w:val="24"/>
        </w:rPr>
        <w:t xml:space="preserve">. </w:t>
      </w:r>
    </w:p>
    <w:p w14:paraId="52AB22FA" w14:textId="0BEDDBD4" w:rsidR="00564438" w:rsidRPr="00564438" w:rsidRDefault="00F52C1B"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Any EGAD panel can</w:t>
      </w:r>
      <w:r w:rsidR="00821140">
        <w:rPr>
          <w:rFonts w:ascii="Times New Roman" w:hAnsi="Times New Roman" w:cs="Times New Roman"/>
          <w:sz w:val="24"/>
          <w:szCs w:val="24"/>
        </w:rPr>
        <w:t xml:space="preserve"> be </w:t>
      </w:r>
      <w:r>
        <w:rPr>
          <w:rFonts w:ascii="Times New Roman" w:hAnsi="Times New Roman" w:cs="Times New Roman"/>
          <w:sz w:val="24"/>
          <w:szCs w:val="24"/>
        </w:rPr>
        <w:t>occupied</w:t>
      </w:r>
      <w:r w:rsidR="00821140">
        <w:rPr>
          <w:rFonts w:ascii="Times New Roman" w:hAnsi="Times New Roman" w:cs="Times New Roman"/>
          <w:sz w:val="24"/>
          <w:szCs w:val="24"/>
        </w:rPr>
        <w:t xml:space="preserve"> with prebuilt utilities called widgets. </w:t>
      </w:r>
      <w:r>
        <w:rPr>
          <w:rFonts w:ascii="Times New Roman" w:hAnsi="Times New Roman" w:cs="Times New Roman"/>
          <w:sz w:val="24"/>
          <w:szCs w:val="24"/>
        </w:rPr>
        <w:t xml:space="preserve">EGAD provides a small library of commonly-needed </w:t>
      </w:r>
      <w:r w:rsidR="00821140">
        <w:rPr>
          <w:rFonts w:ascii="Times New Roman" w:hAnsi="Times New Roman" w:cs="Times New Roman"/>
          <w:sz w:val="24"/>
          <w:szCs w:val="24"/>
        </w:rPr>
        <w:t>widgets</w:t>
      </w:r>
      <w:r>
        <w:rPr>
          <w:rFonts w:ascii="Times New Roman" w:hAnsi="Times New Roman" w:cs="Times New Roman"/>
          <w:sz w:val="24"/>
          <w:szCs w:val="24"/>
        </w:rPr>
        <w:t>,</w:t>
      </w:r>
      <w:r w:rsidR="00821140">
        <w:rPr>
          <w:rFonts w:ascii="Times New Roman" w:hAnsi="Times New Roman" w:cs="Times New Roman"/>
          <w:sz w:val="24"/>
          <w:szCs w:val="24"/>
        </w:rPr>
        <w:t xml:space="preserve"> includ</w:t>
      </w:r>
      <w:r>
        <w:rPr>
          <w:rFonts w:ascii="Times New Roman" w:hAnsi="Times New Roman" w:cs="Times New Roman"/>
          <w:sz w:val="24"/>
          <w:szCs w:val="24"/>
        </w:rPr>
        <w:t>ing</w:t>
      </w:r>
      <w:r w:rsidR="00821140">
        <w:rPr>
          <w:rFonts w:ascii="Times New Roman" w:hAnsi="Times New Roman" w:cs="Times New Roman"/>
          <w:sz w:val="24"/>
          <w:szCs w:val="24"/>
        </w:rPr>
        <w:t xml:space="preserv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w:t>
      </w:r>
      <w:r>
        <w:rPr>
          <w:rFonts w:ascii="Times New Roman" w:hAnsi="Times New Roman" w:cs="Times New Roman"/>
          <w:sz w:val="24"/>
          <w:szCs w:val="24"/>
        </w:rPr>
        <w:t>custom</w:t>
      </w:r>
      <w:r w:rsidR="00CB5725">
        <w:rPr>
          <w:rFonts w:ascii="Times New Roman" w:hAnsi="Times New Roman" w:cs="Times New Roman"/>
          <w:sz w:val="24"/>
          <w:szCs w:val="24"/>
        </w:rPr>
        <w:t xml:space="preserve"> widgets can be created, giving developers the </w:t>
      </w:r>
      <w:r>
        <w:rPr>
          <w:rFonts w:ascii="Times New Roman" w:hAnsi="Times New Roman" w:cs="Times New Roman"/>
          <w:sz w:val="24"/>
          <w:szCs w:val="24"/>
        </w:rPr>
        <w:t xml:space="preserve">flexibility to extend EGAD for use in a wide variety of </w:t>
      </w:r>
      <w:r w:rsidR="00CB5725">
        <w:rPr>
          <w:rFonts w:ascii="Times New Roman" w:hAnsi="Times New Roman" w:cs="Times New Roman"/>
          <w:sz w:val="24"/>
          <w:szCs w:val="24"/>
        </w:rPr>
        <w:t xml:space="preserve"> </w:t>
      </w:r>
      <w:proofErr w:type="spellStart"/>
      <w:r w:rsidR="00CB5725">
        <w:rPr>
          <w:rFonts w:ascii="Times New Roman" w:hAnsi="Times New Roman" w:cs="Times New Roman"/>
          <w:sz w:val="24"/>
          <w:szCs w:val="24"/>
        </w:rPr>
        <w:t>to</w:t>
      </w:r>
      <w:proofErr w:type="spellEnd"/>
      <w:r w:rsidR="00CB5725">
        <w:rPr>
          <w:rFonts w:ascii="Times New Roman" w:hAnsi="Times New Roman" w:cs="Times New Roman"/>
          <w:sz w:val="24"/>
          <w:szCs w:val="24"/>
        </w:rPr>
        <w:t xml:space="preserve">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One example would be a tool that allows users to post to multiple social media sites at the same ti</w:t>
      </w:r>
      <w:r>
        <w:rPr>
          <w:rFonts w:ascii="Times New Roman" w:hAnsi="Times New Roman" w:cs="Times New Roman"/>
          <w:sz w:val="24"/>
          <w:szCs w:val="24"/>
        </w:rPr>
        <w:t>me. This application could have three</w:t>
      </w:r>
      <w:r w:rsidR="00230C87">
        <w:rPr>
          <w:rFonts w:ascii="Times New Roman" w:hAnsi="Times New Roman" w:cs="Times New Roman"/>
          <w:sz w:val="24"/>
          <w:szCs w:val="24"/>
        </w:rPr>
        <w:t xml:space="preserve"> webpages open at the same time, as well as a </w:t>
      </w:r>
      <w:r w:rsidR="00230C87">
        <w:rPr>
          <w:rFonts w:ascii="Times New Roman" w:hAnsi="Times New Roman" w:cs="Times New Roman"/>
          <w:sz w:val="24"/>
          <w:szCs w:val="24"/>
        </w:rPr>
        <w:lastRenderedPageBreak/>
        <w:t xml:space="preserve">text input </w:t>
      </w:r>
      <w:r>
        <w:rPr>
          <w:rFonts w:ascii="Times New Roman" w:hAnsi="Times New Roman" w:cs="Times New Roman"/>
          <w:sz w:val="24"/>
          <w:szCs w:val="24"/>
        </w:rPr>
        <w:t>widget</w:t>
      </w:r>
      <w:r w:rsidR="00230C87">
        <w:rPr>
          <w:rFonts w:ascii="Times New Roman" w:hAnsi="Times New Roman" w:cs="Times New Roman"/>
          <w:sz w:val="24"/>
          <w:szCs w:val="24"/>
        </w:rPr>
        <w:t>, and a post button</w:t>
      </w:r>
      <w:r>
        <w:rPr>
          <w:rFonts w:ascii="Times New Roman" w:hAnsi="Times New Roman" w:cs="Times New Roman"/>
          <w:sz w:val="24"/>
          <w:szCs w:val="24"/>
        </w:rPr>
        <w:t xml:space="preserve"> widget</w:t>
      </w:r>
      <w:r w:rsidR="00230C87">
        <w:rPr>
          <w:rFonts w:ascii="Times New Roman" w:hAnsi="Times New Roman" w:cs="Times New Roman"/>
          <w:sz w:val="24"/>
          <w:szCs w:val="24"/>
        </w:rPr>
        <w:t>. When the button was pressed</w:t>
      </w:r>
      <w:r>
        <w:rPr>
          <w:rFonts w:ascii="Times New Roman" w:hAnsi="Times New Roman" w:cs="Times New Roman"/>
          <w:sz w:val="24"/>
          <w:szCs w:val="24"/>
        </w:rPr>
        <w:t>,</w:t>
      </w:r>
      <w:r w:rsidR="00230C87">
        <w:rPr>
          <w:rFonts w:ascii="Times New Roman" w:hAnsi="Times New Roman" w:cs="Times New Roman"/>
          <w:sz w:val="24"/>
          <w:szCs w:val="24"/>
        </w:rPr>
        <w:t xml:space="preserve"> </w:t>
      </w:r>
      <w:r>
        <w:rPr>
          <w:rFonts w:ascii="Times New Roman" w:hAnsi="Times New Roman" w:cs="Times New Roman"/>
          <w:sz w:val="24"/>
          <w:szCs w:val="24"/>
        </w:rPr>
        <w:t>messages entered into the input widget would be posted to</w:t>
      </w:r>
      <w:r w:rsidR="00230C87">
        <w:rPr>
          <w:rFonts w:ascii="Times New Roman" w:hAnsi="Times New Roman" w:cs="Times New Roman"/>
          <w:sz w:val="24"/>
          <w:szCs w:val="24"/>
        </w:rPr>
        <w:t xml:space="preserve"> all three social media sites concurrently. </w:t>
      </w:r>
    </w:p>
    <w:p w14:paraId="05885F7E" w14:textId="6E808748" w:rsidR="0090411E" w:rsidRPr="00832784" w:rsidRDefault="00C75B30" w:rsidP="00795B03">
      <w:pPr>
        <w:pStyle w:val="Heading2"/>
        <w:rPr>
          <w:rFonts w:ascii="Times New Roman" w:hAnsi="Times New Roman" w:cs="Times New Roman"/>
          <w:b/>
          <w:color w:val="auto"/>
          <w:sz w:val="28"/>
          <w:szCs w:val="28"/>
        </w:rPr>
      </w:pPr>
      <w:bookmarkStart w:id="4" w:name="_Toc6757642"/>
      <w:r w:rsidRPr="00832784">
        <w:rPr>
          <w:rFonts w:ascii="Times New Roman" w:hAnsi="Times New Roman" w:cs="Times New Roman"/>
          <w:b/>
          <w:color w:val="auto"/>
          <w:sz w:val="28"/>
          <w:szCs w:val="28"/>
        </w:rPr>
        <w:t>Grid</w:t>
      </w:r>
      <w:bookmarkEnd w:id="4"/>
      <w:r w:rsidR="00280079" w:rsidRPr="00832784">
        <w:rPr>
          <w:rFonts w:ascii="Times New Roman" w:hAnsi="Times New Roman" w:cs="Times New Roman"/>
          <w:b/>
          <w:color w:val="auto"/>
          <w:sz w:val="28"/>
          <w:szCs w:val="28"/>
        </w:rPr>
        <w:br/>
      </w:r>
    </w:p>
    <w:p w14:paraId="567A6CFB" w14:textId="341B883C"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633B0451">
                <wp:simplePos x="0" y="0"/>
                <wp:positionH relativeFrom="column">
                  <wp:posOffset>2219325</wp:posOffset>
                </wp:positionH>
                <wp:positionV relativeFrom="paragraph">
                  <wp:posOffset>1699260</wp:posOffset>
                </wp:positionV>
                <wp:extent cx="3638550" cy="426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38550" cy="4267200"/>
                        </a:xfrm>
                        <a:prstGeom prst="rect">
                          <a:avLst/>
                        </a:prstGeom>
                        <a:solidFill>
                          <a:schemeClr val="lt1"/>
                        </a:solidFill>
                        <a:ln w="6350">
                          <a:noFill/>
                        </a:ln>
                      </wps:spPr>
                      <wps:txbx>
                        <w:txbxContent>
                          <w:p w14:paraId="31BD56F7" w14:textId="77777777" w:rsidR="003D3FAE"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grid.setWidget(column, row, widget) function can be used to set or replace the widget residing in a grid cell.</w:t>
                            </w:r>
                          </w:p>
                          <w:p w14:paraId="1EBFE68F" w14:textId="2FAA0C12" w:rsidR="003D3FAE" w:rsidRPr="005D2F0F"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grid.addWidget</w:t>
                            </w:r>
                            <w:proofErr w:type="spellEnd"/>
                            <w:r>
                              <w:rPr>
                                <w:rFonts w:ascii="Times New Roman" w:hAnsi="Times New Roman" w:cs="Times New Roman"/>
                                <w:sz w:val="24"/>
                                <w:szCs w:val="24"/>
                              </w:rPr>
                              <w:t xml:space="preserve">(column, row, widget) 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74.75pt;margin-top:133.8pt;width:286.5pt;height:3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" fillcolor="white [3201]" stroked="f" strokeweight=".5pt">
                <v:textbox>
                  <w:txbxContent>
                    <w:p w14:paraId="31BD56F7" w14:textId="77777777" w:rsidR="003D3FAE"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grid.setWidget(column, row, widget) function can be used to set or replace the widget residing in a grid cell.</w:t>
                      </w:r>
                    </w:p>
                    <w:p w14:paraId="1EBFE68F" w14:textId="2FAA0C12" w:rsidR="003D3FAE" w:rsidRPr="005D2F0F"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grid.addWidget</w:t>
                      </w:r>
                      <w:proofErr w:type="spellEnd"/>
                      <w:r>
                        <w:rPr>
                          <w:rFonts w:ascii="Times New Roman" w:hAnsi="Times New Roman" w:cs="Times New Roman"/>
                          <w:sz w:val="24"/>
                          <w:szCs w:val="24"/>
                        </w:rPr>
                        <w:t xml:space="preserve">(column, row, widget) 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v:textbox>
              </v:shape>
            </w:pict>
          </mc:Fallback>
        </mc:AlternateContent>
      </w:r>
      <w:r w:rsidR="0090411E">
        <w:rPr>
          <w:rFonts w:ascii="Times New Roman" w:hAnsi="Times New Roman" w:cs="Times New Roman"/>
          <w:sz w:val="24"/>
          <w:szCs w:val="24"/>
        </w:rPr>
        <w:tab/>
      </w:r>
      <w:r>
        <w:rPr>
          <w:rFonts w:ascii="Times New Roman" w:hAnsi="Times New Roman" w:cs="Times New Roman"/>
          <w:sz w:val="24"/>
          <w:szCs w:val="24"/>
        </w:rPr>
        <w:t>EGAD</w:t>
      </w:r>
      <w:r w:rsidR="00F52C1B">
        <w:rPr>
          <w:rFonts w:ascii="Times New Roman" w:hAnsi="Times New Roman" w:cs="Times New Roman"/>
          <w:sz w:val="24"/>
          <w:szCs w:val="24"/>
        </w:rPr>
        <w:t>’s essential functionality is its</w:t>
      </w:r>
      <w:r>
        <w:rPr>
          <w:rFonts w:ascii="Times New Roman" w:hAnsi="Times New Roman" w:cs="Times New Roman"/>
          <w:sz w:val="24"/>
          <w:szCs w:val="24"/>
        </w:rPr>
        <w:t xml:space="preserve"> ability to create and manipulate a grid</w:t>
      </w:r>
      <w:r w:rsidR="00F52C1B">
        <w:rPr>
          <w:rFonts w:ascii="Times New Roman" w:hAnsi="Times New Roman" w:cs="Times New Roman"/>
          <w:sz w:val="24"/>
          <w:szCs w:val="24"/>
        </w:rPr>
        <w:t xml:space="preserve"> of functional application modules</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F52C1B">
        <w:rPr>
          <w:rFonts w:ascii="Times New Roman" w:hAnsi="Times New Roman" w:cs="Times New Roman"/>
          <w:b/>
          <w:sz w:val="24"/>
          <w:szCs w:val="24"/>
        </w:rPr>
        <w:t>,</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w:t>
      </w:r>
      <w:r w:rsidR="00035BBA">
        <w:rPr>
          <w:rFonts w:ascii="Times New Roman" w:hAnsi="Times New Roman" w:cs="Times New Roman"/>
          <w:sz w:val="24"/>
          <w:szCs w:val="24"/>
        </w:rPr>
        <w:t xml:space="preserve">are </w:t>
      </w:r>
      <w:proofErr w:type="spellStart"/>
      <w:r w:rsidR="006D740B">
        <w:rPr>
          <w:rFonts w:ascii="Times New Roman" w:hAnsi="Times New Roman" w:cs="Times New Roman"/>
          <w:sz w:val="24"/>
          <w:szCs w:val="24"/>
        </w:rPr>
        <w:t>are</w:t>
      </w:r>
      <w:proofErr w:type="spellEnd"/>
      <w:r w:rsidR="006D740B">
        <w:rPr>
          <w:rFonts w:ascii="Times New Roman" w:hAnsi="Times New Roman" w:cs="Times New Roman"/>
          <w:sz w:val="24"/>
          <w:szCs w:val="24"/>
        </w:rPr>
        <w:t xml:space="preserv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035BBA">
        <w:rPr>
          <w:rFonts w:ascii="Times New Roman" w:hAnsi="Times New Roman" w:cs="Times New Roman"/>
          <w:sz w:val="24"/>
          <w:szCs w:val="24"/>
        </w:rPr>
        <w:t>F</w:t>
      </w:r>
      <w:r w:rsidR="00656C4E" w:rsidRPr="00656C4E">
        <w:rPr>
          <w:rFonts w:ascii="Times New Roman" w:hAnsi="Times New Roman" w:cs="Times New Roman"/>
          <w:sz w:val="24"/>
          <w:szCs w:val="24"/>
        </w:rPr>
        <w:t>igure 1</w:t>
      </w:r>
      <w:r w:rsidR="006D740B">
        <w:rPr>
          <w:rFonts w:ascii="Times New Roman" w:hAnsi="Times New Roman" w:cs="Times New Roman"/>
          <w:sz w:val="24"/>
          <w:szCs w:val="24"/>
        </w:rPr>
        <w:t xml:space="preserve"> is comprised of five columns</w:t>
      </w:r>
      <w:r w:rsidR="00035BBA">
        <w:rPr>
          <w:rFonts w:ascii="Times New Roman" w:hAnsi="Times New Roman" w:cs="Times New Roman"/>
          <w:sz w:val="24"/>
          <w:szCs w:val="24"/>
        </w:rPr>
        <w:t>,</w:t>
      </w:r>
      <w:r w:rsidR="006D740B">
        <w:rPr>
          <w:rFonts w:ascii="Times New Roman" w:hAnsi="Times New Roman" w:cs="Times New Roman"/>
          <w:sz w:val="24"/>
          <w:szCs w:val="24"/>
        </w:rPr>
        <w:t xml:space="preserve"> each containing five rows. </w:t>
      </w:r>
      <w:r w:rsidR="00035BBA">
        <w:rPr>
          <w:rFonts w:ascii="Times New Roman" w:hAnsi="Times New Roman" w:cs="Times New Roman"/>
          <w:sz w:val="24"/>
          <w:szCs w:val="24"/>
        </w:rPr>
        <w:t>EGAD’s API</w:t>
      </w:r>
      <w:r>
        <w:rPr>
          <w:rFonts w:ascii="Times New Roman" w:hAnsi="Times New Roman" w:cs="Times New Roman"/>
          <w:sz w:val="24"/>
          <w:szCs w:val="24"/>
        </w:rPr>
        <w:t xml:space="preserve"> function </w:t>
      </w:r>
      <w:proofErr w:type="spellStart"/>
      <w:r>
        <w:rPr>
          <w:rFonts w:ascii="Times New Roman" w:hAnsi="Times New Roman" w:cs="Times New Roman"/>
          <w:sz w:val="24"/>
          <w:szCs w:val="24"/>
        </w:rPr>
        <w:t>grid.</w:t>
      </w:r>
      <w:r w:rsidR="00D45707">
        <w:rPr>
          <w:rFonts w:ascii="Times New Roman" w:hAnsi="Times New Roman" w:cs="Times New Roman"/>
          <w:sz w:val="24"/>
          <w:szCs w:val="24"/>
        </w:rPr>
        <w:t>getWidget</w:t>
      </w:r>
      <w:proofErr w:type="spellEnd"/>
      <w:r>
        <w:rPr>
          <w:rFonts w:ascii="Times New Roman" w:hAnsi="Times New Roman" w:cs="Times New Roman"/>
          <w:sz w:val="24"/>
          <w:szCs w:val="24"/>
        </w:rPr>
        <w:t>(column, row)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This returns</w:t>
      </w:r>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A1EEFF4" w:rsidR="0000438A" w:rsidRPr="005F6619" w:rsidRDefault="00035BBA" w:rsidP="005F6619">
      <w:pPr>
        <w:pStyle w:val="Caption"/>
        <w:ind w:firstLine="720"/>
      </w:pPr>
      <w:r>
        <w:t xml:space="preserve">Figure 1. </w:t>
      </w:r>
      <w:r w:rsidR="005F6619" w:rsidRPr="00CD2D9A">
        <w:t xml:space="preserve">5 x 5 </w:t>
      </w:r>
      <w:r>
        <w:t>grid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1049" cy="1159264"/>
                    </a:xfrm>
                    <a:prstGeom prst="rect">
                      <a:avLst/>
                    </a:prstGeom>
                  </pic:spPr>
                </pic:pic>
              </a:graphicData>
            </a:graphic>
          </wp:inline>
        </w:drawing>
      </w:r>
    </w:p>
    <w:p w14:paraId="171362B0" w14:textId="4AAED626" w:rsidR="00035BBA" w:rsidRDefault="005F6619" w:rsidP="00035BBA">
      <w:pPr>
        <w:pStyle w:val="Caption"/>
      </w:pPr>
      <w:r>
        <w:t xml:space="preserve">         Figure </w:t>
      </w:r>
      <w:fldSimple w:instr=" SEQ Figure \* ARABIC ">
        <w:r w:rsidR="007F31BD">
          <w:rPr>
            <w:noProof/>
          </w:rPr>
          <w:t>2</w:t>
        </w:r>
      </w:fldSimple>
      <w:r w:rsidR="00035BBA">
        <w:t>. Independent column format.</w:t>
      </w:r>
    </w:p>
    <w:p w14:paraId="71CFA740" w14:textId="77777777" w:rsidR="00035BBA" w:rsidRDefault="00035BBA" w:rsidP="00035BBA">
      <w:pPr>
        <w:pStyle w:val="Caption"/>
        <w:spacing w:line="480" w:lineRule="auto"/>
        <w:rPr>
          <w:rFonts w:ascii="Times New Roman" w:hAnsi="Times New Roman" w:cs="Times New Roman"/>
          <w:i w:val="0"/>
          <w:sz w:val="24"/>
          <w:szCs w:val="24"/>
        </w:rPr>
      </w:pPr>
      <w:r w:rsidRPr="00035BBA">
        <w:rPr>
          <w:rFonts w:ascii="Times New Roman" w:hAnsi="Times New Roman" w:cs="Times New Roman"/>
          <w:i w:val="0"/>
          <w:sz w:val="24"/>
          <w:szCs w:val="24"/>
        </w:rPr>
        <w:t>thus increasing the use case fle</w:t>
      </w:r>
      <w:r>
        <w:rPr>
          <w:rFonts w:ascii="Times New Roman" w:hAnsi="Times New Roman" w:cs="Times New Roman"/>
          <w:i w:val="0"/>
          <w:sz w:val="24"/>
          <w:szCs w:val="24"/>
        </w:rPr>
        <w:t>xibility of the EGAD framework.</w:t>
      </w:r>
    </w:p>
    <w:p w14:paraId="4FE5FB82" w14:textId="1C611527" w:rsidR="000B3843" w:rsidRPr="00035BBA" w:rsidRDefault="00035BBA" w:rsidP="00035BBA">
      <w:pPr>
        <w:pStyle w:val="Caption"/>
        <w:spacing w:line="480" w:lineRule="auto"/>
        <w:rPr>
          <w:i w:val="0"/>
          <w:sz w:val="24"/>
          <w:szCs w:val="24"/>
        </w:rPr>
      </w:pPr>
      <w:r>
        <w:rPr>
          <w:rFonts w:ascii="Times New Roman" w:hAnsi="Times New Roman" w:cs="Times New Roman"/>
          <w:i w:val="0"/>
          <w:sz w:val="24"/>
          <w:szCs w:val="24"/>
        </w:rPr>
        <w:lastRenderedPageBreak/>
        <w:tab/>
      </w:r>
      <w:r w:rsidR="006D740B" w:rsidRPr="00035BBA">
        <w:rPr>
          <w:rFonts w:ascii="Times New Roman" w:hAnsi="Times New Roman" w:cs="Times New Roman"/>
          <w:i w:val="0"/>
          <w:sz w:val="24"/>
          <w:szCs w:val="24"/>
        </w:rPr>
        <w:t xml:space="preserve">The network of white bars distinguishing cell boundaries in the grid are referred to as </w:t>
      </w:r>
      <w:r w:rsidR="006D740B" w:rsidRPr="00035BBA">
        <w:rPr>
          <w:rFonts w:ascii="Times New Roman" w:hAnsi="Times New Roman" w:cs="Times New Roman"/>
          <w:b/>
          <w:i w:val="0"/>
          <w:sz w:val="24"/>
          <w:szCs w:val="24"/>
        </w:rPr>
        <w:t>drags.</w:t>
      </w:r>
      <w:r w:rsidR="006D740B" w:rsidRPr="00035BBA">
        <w:rPr>
          <w:rFonts w:ascii="Times New Roman" w:hAnsi="Times New Roman" w:cs="Times New Roman"/>
          <w:i w:val="0"/>
          <w:sz w:val="24"/>
          <w:szCs w:val="24"/>
        </w:rPr>
        <w:t xml:space="preserve"> All cells in the grid detect what drags </w:t>
      </w:r>
      <w:r w:rsidR="00D717CA" w:rsidRPr="00035BBA">
        <w:rPr>
          <w:rFonts w:ascii="Times New Roman" w:hAnsi="Times New Roman" w:cs="Times New Roman"/>
          <w:i w:val="0"/>
          <w:sz w:val="24"/>
          <w:szCs w:val="24"/>
        </w:rPr>
        <w:t xml:space="preserve">represent </w:t>
      </w:r>
      <w:r w:rsidR="006D740B" w:rsidRPr="00035BBA">
        <w:rPr>
          <w:rFonts w:ascii="Times New Roman" w:hAnsi="Times New Roman" w:cs="Times New Roman"/>
          <w:i w:val="0"/>
          <w:sz w:val="24"/>
          <w:szCs w:val="24"/>
        </w:rPr>
        <w:t>their boundaries</w:t>
      </w:r>
      <w:r w:rsidR="00787022">
        <w:rPr>
          <w:rFonts w:ascii="Times New Roman" w:hAnsi="Times New Roman" w:cs="Times New Roman"/>
          <w:i w:val="0"/>
          <w:sz w:val="24"/>
          <w:szCs w:val="24"/>
        </w:rPr>
        <w:t>,</w:t>
      </w:r>
      <w:r w:rsidR="006D740B" w:rsidRPr="00035BBA">
        <w:rPr>
          <w:rFonts w:ascii="Times New Roman" w:hAnsi="Times New Roman" w:cs="Times New Roman"/>
          <w:i w:val="0"/>
          <w:sz w:val="24"/>
          <w:szCs w:val="24"/>
        </w:rPr>
        <w:t xml:space="preserve"> and </w:t>
      </w:r>
      <w:r w:rsidR="00787022">
        <w:rPr>
          <w:rFonts w:ascii="Times New Roman" w:hAnsi="Times New Roman" w:cs="Times New Roman"/>
          <w:i w:val="0"/>
          <w:sz w:val="24"/>
          <w:szCs w:val="24"/>
        </w:rPr>
        <w:t>can be</w:t>
      </w:r>
      <w:r w:rsidR="006D740B" w:rsidRPr="00035BBA">
        <w:rPr>
          <w:rFonts w:ascii="Times New Roman" w:hAnsi="Times New Roman" w:cs="Times New Roman"/>
          <w:i w:val="0"/>
          <w:sz w:val="24"/>
          <w:szCs w:val="24"/>
        </w:rPr>
        <w:t xml:space="preserve"> resized dynamically when </w:t>
      </w:r>
      <w:r w:rsidR="00D717CA" w:rsidRPr="00035BBA">
        <w:rPr>
          <w:rFonts w:ascii="Times New Roman" w:hAnsi="Times New Roman" w:cs="Times New Roman"/>
          <w:i w:val="0"/>
          <w:sz w:val="24"/>
          <w:szCs w:val="24"/>
        </w:rPr>
        <w:t>any of these drags</w:t>
      </w:r>
      <w:r w:rsidR="006D740B" w:rsidRPr="00035BBA">
        <w:rPr>
          <w:rFonts w:ascii="Times New Roman" w:hAnsi="Times New Roman" w:cs="Times New Roman"/>
          <w:i w:val="0"/>
          <w:sz w:val="24"/>
          <w:szCs w:val="24"/>
        </w:rPr>
        <w:t xml:space="preserve"> are moved. To move a drag, a user simply click</w:t>
      </w:r>
      <w:r w:rsidR="00787022">
        <w:rPr>
          <w:rFonts w:ascii="Times New Roman" w:hAnsi="Times New Roman" w:cs="Times New Roman"/>
          <w:i w:val="0"/>
          <w:sz w:val="24"/>
          <w:szCs w:val="24"/>
        </w:rPr>
        <w:t>s</w:t>
      </w:r>
      <w:r w:rsidR="006D740B" w:rsidRPr="00035BBA">
        <w:rPr>
          <w:rFonts w:ascii="Times New Roman" w:hAnsi="Times New Roman" w:cs="Times New Roman"/>
          <w:i w:val="0"/>
          <w:sz w:val="24"/>
          <w:szCs w:val="24"/>
        </w:rPr>
        <w:t xml:space="preserve"> on the white boundary and drag</w:t>
      </w:r>
      <w:r w:rsidR="00787022">
        <w:rPr>
          <w:rFonts w:ascii="Times New Roman" w:hAnsi="Times New Roman" w:cs="Times New Roman"/>
          <w:i w:val="0"/>
          <w:sz w:val="24"/>
          <w:szCs w:val="24"/>
        </w:rPr>
        <w:t>s</w:t>
      </w:r>
      <w:r w:rsidR="006D740B" w:rsidRPr="00035BBA">
        <w:rPr>
          <w:rFonts w:ascii="Times New Roman" w:hAnsi="Times New Roman" w:cs="Times New Roman"/>
          <w:i w:val="0"/>
          <w:sz w:val="24"/>
          <w:szCs w:val="24"/>
        </w:rPr>
        <w:t xml:space="preserve"> it to a desired </w:t>
      </w:r>
      <w:r w:rsidR="00787022">
        <w:rPr>
          <w:rFonts w:ascii="Times New Roman" w:hAnsi="Times New Roman" w:cs="Times New Roman"/>
          <w:i w:val="0"/>
          <w:sz w:val="24"/>
          <w:szCs w:val="24"/>
        </w:rPr>
        <w:t>location</w:t>
      </w:r>
      <w:r w:rsidR="006D740B" w:rsidRPr="00035BBA">
        <w:rPr>
          <w:rFonts w:ascii="Times New Roman" w:hAnsi="Times New Roman" w:cs="Times New Roman"/>
          <w:i w:val="0"/>
          <w:sz w:val="24"/>
          <w:szCs w:val="24"/>
        </w:rPr>
        <w:t xml:space="preserve">. </w:t>
      </w:r>
      <w:r w:rsidR="006B7831" w:rsidRPr="00035BBA">
        <w:rPr>
          <w:rFonts w:ascii="Times New Roman" w:hAnsi="Times New Roman" w:cs="Times New Roman"/>
          <w:i w:val="0"/>
          <w:sz w:val="24"/>
          <w:szCs w:val="24"/>
        </w:rPr>
        <w:t>All</w:t>
      </w:r>
      <w:r w:rsidR="006D740B" w:rsidRPr="00035BBA">
        <w:rPr>
          <w:rFonts w:ascii="Times New Roman" w:hAnsi="Times New Roman" w:cs="Times New Roman"/>
          <w:i w:val="0"/>
          <w:sz w:val="24"/>
          <w:szCs w:val="24"/>
        </w:rPr>
        <w:t xml:space="preserve"> the </w:t>
      </w:r>
      <w:r w:rsidR="006B7831" w:rsidRPr="00035BBA">
        <w:rPr>
          <w:rFonts w:ascii="Times New Roman" w:hAnsi="Times New Roman" w:cs="Times New Roman"/>
          <w:i w:val="0"/>
          <w:sz w:val="24"/>
          <w:szCs w:val="24"/>
        </w:rPr>
        <w:t xml:space="preserve">drags that move horizontally span the entire height of the window. </w:t>
      </w:r>
      <w:r w:rsidR="000B3843" w:rsidRPr="00035BBA">
        <w:rPr>
          <w:rFonts w:ascii="Times New Roman" w:hAnsi="Times New Roman" w:cs="Times New Roman"/>
          <w:i w:val="0"/>
          <w:sz w:val="24"/>
          <w:szCs w:val="24"/>
        </w:rPr>
        <w:t>This ensures that all cells within a column will have a consistent size</w:t>
      </w:r>
      <w:r w:rsidR="006B7831" w:rsidRPr="00035BBA">
        <w:rPr>
          <w:rFonts w:ascii="Times New Roman" w:hAnsi="Times New Roman" w:cs="Times New Roman"/>
          <w:i w:val="0"/>
          <w:sz w:val="24"/>
          <w:szCs w:val="24"/>
        </w:rPr>
        <w:t>.</w:t>
      </w:r>
      <w:r w:rsidR="000B3843" w:rsidRPr="00035BBA">
        <w:rPr>
          <w:rFonts w:ascii="Times New Roman" w:hAnsi="Times New Roman" w:cs="Times New Roman"/>
          <w:i w:val="0"/>
          <w:sz w:val="24"/>
          <w:szCs w:val="24"/>
        </w:rPr>
        <w:t xml:space="preserve"> Rows are not consistent throughout the grid. </w:t>
      </w:r>
      <w:r w:rsidR="006C6FE3" w:rsidRPr="00035BBA">
        <w:rPr>
          <w:rFonts w:ascii="Times New Roman" w:hAnsi="Times New Roman" w:cs="Times New Roman"/>
          <w:i w:val="0"/>
          <w:sz w:val="24"/>
          <w:szCs w:val="24"/>
        </w:rPr>
        <w:t>Every</w:t>
      </w:r>
      <w:r w:rsidR="000B3843" w:rsidRPr="00035BBA">
        <w:rPr>
          <w:rFonts w:ascii="Times New Roman" w:hAnsi="Times New Roman" w:cs="Times New Roman"/>
          <w:i w:val="0"/>
          <w:sz w:val="24"/>
          <w:szCs w:val="24"/>
        </w:rPr>
        <w:t xml:space="preserve"> column can contain an arbitrary number of rows. The only guarantee about a column is that it will have at least one row. </w:t>
      </w:r>
      <w:r w:rsidR="006B7831" w:rsidRPr="00035BBA">
        <w:rPr>
          <w:rFonts w:ascii="Times New Roman" w:hAnsi="Times New Roman" w:cs="Times New Roman"/>
          <w:i w:val="0"/>
          <w:sz w:val="24"/>
          <w:szCs w:val="24"/>
        </w:rPr>
        <w:t xml:space="preserve">Figure </w:t>
      </w:r>
      <w:r w:rsidR="00656C4E" w:rsidRPr="00035BBA">
        <w:rPr>
          <w:rFonts w:ascii="Times New Roman" w:hAnsi="Times New Roman" w:cs="Times New Roman"/>
          <w:i w:val="0"/>
          <w:sz w:val="24"/>
          <w:szCs w:val="24"/>
        </w:rPr>
        <w:t>3</w:t>
      </w:r>
      <w:r w:rsidR="006B7831" w:rsidRPr="00035BBA">
        <w:rPr>
          <w:rFonts w:ascii="Times New Roman" w:hAnsi="Times New Roman" w:cs="Times New Roman"/>
          <w:i w:val="0"/>
          <w:sz w:val="24"/>
          <w:szCs w:val="24"/>
        </w:rPr>
        <w:t xml:space="preserve"> illustrates</w:t>
      </w:r>
      <w:r w:rsidR="000B3843" w:rsidRPr="00035BBA">
        <w:rPr>
          <w:rFonts w:ascii="Times New Roman" w:hAnsi="Times New Roman" w:cs="Times New Roman"/>
          <w:i w:val="0"/>
          <w:sz w:val="24"/>
          <w:szCs w:val="24"/>
        </w:rPr>
        <w:t xml:space="preserve"> how moving a drag horizontally will resize all cells in a column, however resizing a drag vertically will only change the size of cells in that column</w:t>
      </w:r>
      <w:r w:rsidR="006B7831" w:rsidRPr="00035BBA">
        <w:rPr>
          <w:rFonts w:ascii="Times New Roman" w:hAnsi="Times New Roman" w:cs="Times New Roman"/>
          <w:i w:val="0"/>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19487672" w:rsidR="000B3843" w:rsidRDefault="005F6619" w:rsidP="005F6619">
      <w:pPr>
        <w:pStyle w:val="Caption"/>
        <w:jc w:val="center"/>
        <w:rPr>
          <w:rFonts w:ascii="Times New Roman" w:hAnsi="Times New Roman" w:cs="Times New Roman"/>
          <w:sz w:val="24"/>
          <w:szCs w:val="24"/>
        </w:rPr>
      </w:pPr>
      <w:r>
        <w:t xml:space="preserve">Figure </w:t>
      </w:r>
      <w:r w:rsidR="00787022">
        <w:t xml:space="preserve">3. </w:t>
      </w:r>
      <w:r w:rsidRPr="000E2E48">
        <w:t xml:space="preserve">Demonstration of </w:t>
      </w:r>
      <w:r w:rsidR="00787022">
        <w:t>h</w:t>
      </w:r>
      <w:r w:rsidRPr="000E2E48">
        <w:t xml:space="preserve">orizontal and </w:t>
      </w:r>
      <w:r w:rsidR="00787022">
        <w:t>v</w:t>
      </w:r>
      <w:r w:rsidRPr="000E2E48">
        <w:t xml:space="preserve">ertical </w:t>
      </w:r>
      <w:r w:rsidR="00787022">
        <w:t>r</w:t>
      </w:r>
      <w:r w:rsidRPr="000E2E48">
        <w:t>esizing</w:t>
      </w:r>
      <w:r w:rsidR="00787022">
        <w:t>.</w:t>
      </w:r>
    </w:p>
    <w:p w14:paraId="2018C668" w14:textId="237A4565"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single</w:t>
      </w:r>
      <w:r w:rsidR="0094041E" w:rsidRPr="00787022">
        <w:rPr>
          <w:rFonts w:ascii="Times New Roman" w:hAnsi="Times New Roman" w:cs="Times New Roman"/>
          <w:sz w:val="24"/>
          <w:szCs w:val="24"/>
        </w:rPr>
        <w:t xml:space="preserve"> </w:t>
      </w:r>
      <w:r w:rsidR="00787022" w:rsidRPr="00787022">
        <w:rPr>
          <w:rFonts w:ascii="Times New Roman" w:hAnsi="Times New Roman" w:cs="Times New Roman"/>
          <w:b/>
          <w:sz w:val="24"/>
          <w:szCs w:val="24"/>
        </w:rPr>
        <w:t>widget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containers for displaying </w:t>
      </w:r>
      <w:r w:rsidR="00787022">
        <w:rPr>
          <w:rFonts w:ascii="Times New Roman" w:hAnsi="Times New Roman" w:cs="Times New Roman"/>
          <w:sz w:val="24"/>
          <w:szCs w:val="24"/>
        </w:rPr>
        <w:t xml:space="preserve">and manipulating </w:t>
      </w:r>
      <w:r w:rsidR="006F4FA7">
        <w:rPr>
          <w:rFonts w:ascii="Times New Roman" w:hAnsi="Times New Roman" w:cs="Times New Roman"/>
          <w:sz w:val="24"/>
          <w:szCs w:val="24"/>
        </w:rPr>
        <w:t>data. When a grid is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an array of widgets is </w:t>
      </w:r>
      <w:r w:rsidR="00787022">
        <w:rPr>
          <w:rFonts w:ascii="Times New Roman" w:hAnsi="Times New Roman" w:cs="Times New Roman"/>
          <w:sz w:val="24"/>
          <w:szCs w:val="24"/>
        </w:rPr>
        <w:t>specified</w:t>
      </w:r>
      <w:r w:rsidR="006F4FA7">
        <w:rPr>
          <w:rFonts w:ascii="Times New Roman" w:hAnsi="Times New Roman" w:cs="Times New Roman"/>
          <w:sz w:val="24"/>
          <w:szCs w:val="24"/>
        </w:rPr>
        <w:t>. These widgets are synchronously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w:t>
      </w:r>
      <w:r w:rsidR="0094041E">
        <w:rPr>
          <w:rFonts w:ascii="Times New Roman" w:hAnsi="Times New Roman" w:cs="Times New Roman"/>
          <w:sz w:val="24"/>
          <w:szCs w:val="24"/>
        </w:rPr>
        <w:t xml:space="preserve">which means that the second widget </w:t>
      </w:r>
      <w:r w:rsidR="00787022">
        <w:rPr>
          <w:rFonts w:ascii="Times New Roman" w:hAnsi="Times New Roman" w:cs="Times New Roman"/>
          <w:sz w:val="24"/>
          <w:szCs w:val="24"/>
        </w:rPr>
        <w:t xml:space="preserve">will not be </w:t>
      </w:r>
      <w:r w:rsidR="0094041E">
        <w:rPr>
          <w:rFonts w:ascii="Times New Roman" w:hAnsi="Times New Roman" w:cs="Times New Roman"/>
          <w:sz w:val="24"/>
          <w:szCs w:val="24"/>
        </w:rPr>
        <w:t>initialize</w:t>
      </w:r>
      <w:r w:rsidR="00787022">
        <w:rPr>
          <w:rFonts w:ascii="Times New Roman" w:hAnsi="Times New Roman" w:cs="Times New Roman"/>
          <w:sz w:val="24"/>
          <w:szCs w:val="24"/>
        </w:rPr>
        <w:t>d</w:t>
      </w:r>
      <w:r w:rsidR="0094041E">
        <w:rPr>
          <w:rFonts w:ascii="Times New Roman" w:hAnsi="Times New Roman" w:cs="Times New Roman"/>
          <w:sz w:val="24"/>
          <w:szCs w:val="24"/>
        </w:rPr>
        <w:t xml:space="preserve"> until the first widget is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w:t>
      </w:r>
      <w:r w:rsidR="00787022">
        <w:rPr>
          <w:rFonts w:ascii="Times New Roman" w:hAnsi="Times New Roman" w:cs="Times New Roman"/>
          <w:sz w:val="24"/>
          <w:szCs w:val="24"/>
        </w:rPr>
        <w:t>for</w:t>
      </w:r>
      <w:r w:rsidR="00291600">
        <w:rPr>
          <w:rFonts w:ascii="Times New Roman" w:hAnsi="Times New Roman" w:cs="Times New Roman"/>
          <w:sz w:val="24"/>
          <w:szCs w:val="24"/>
        </w:rPr>
        <w:t xml:space="preserve"> specific application</w:t>
      </w:r>
      <w:r w:rsidR="00787022">
        <w:rPr>
          <w:rFonts w:ascii="Times New Roman" w:hAnsi="Times New Roman" w:cs="Times New Roman"/>
          <w:sz w:val="24"/>
          <w:szCs w:val="24"/>
        </w:rPr>
        <w:t>s</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787022">
        <w:rPr>
          <w:rFonts w:ascii="Times New Roman" w:hAnsi="Times New Roman" w:cs="Times New Roman"/>
          <w:sz w:val="24"/>
          <w:szCs w:val="24"/>
        </w:rPr>
        <w:tab/>
        <w:t>EGAD offers a library of</w:t>
      </w:r>
      <w:r w:rsidR="00291600">
        <w:rPr>
          <w:rFonts w:ascii="Times New Roman" w:hAnsi="Times New Roman" w:cs="Times New Roman"/>
          <w:sz w:val="24"/>
          <w:szCs w:val="24"/>
        </w:rPr>
        <w:t xml:space="preserve"> built in widgets which provide common</w:t>
      </w:r>
      <w:r w:rsidR="003D3FAE">
        <w:rPr>
          <w:rFonts w:ascii="Times New Roman" w:hAnsi="Times New Roman" w:cs="Times New Roman"/>
          <w:sz w:val="24"/>
          <w:szCs w:val="24"/>
        </w:rPr>
        <w:t xml:space="preserve">ly-needed functionality, allowing </w:t>
      </w:r>
      <w:r w:rsidR="00291600">
        <w:rPr>
          <w:rFonts w:ascii="Times New Roman" w:hAnsi="Times New Roman" w:cs="Times New Roman"/>
          <w:sz w:val="24"/>
          <w:szCs w:val="24"/>
        </w:rPr>
        <w:t xml:space="preserve">developers </w:t>
      </w:r>
      <w:r w:rsidR="003D3FAE">
        <w:rPr>
          <w:rFonts w:ascii="Times New Roman" w:hAnsi="Times New Roman" w:cs="Times New Roman"/>
          <w:sz w:val="24"/>
          <w:szCs w:val="24"/>
        </w:rPr>
        <w:t xml:space="preserve">to </w:t>
      </w:r>
      <w:r w:rsidR="00291600">
        <w:rPr>
          <w:rFonts w:ascii="Times New Roman" w:hAnsi="Times New Roman" w:cs="Times New Roman"/>
          <w:sz w:val="24"/>
          <w:szCs w:val="24"/>
        </w:rPr>
        <w:t>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3D3FAE">
        <w:rPr>
          <w:rFonts w:ascii="Times New Roman" w:hAnsi="Times New Roman" w:cs="Times New Roman"/>
          <w:sz w:val="24"/>
          <w:szCs w:val="24"/>
        </w:rPr>
        <w:t xml:space="preserve"> are completely independent. They </w:t>
      </w:r>
      <w:r w:rsidR="00EB2789">
        <w:rPr>
          <w:rFonts w:ascii="Times New Roman" w:hAnsi="Times New Roman" w:cs="Times New Roman"/>
          <w:sz w:val="24"/>
          <w:szCs w:val="24"/>
        </w:rPr>
        <w:t>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w:t>
      </w:r>
      <w:r w:rsidR="003D3FAE">
        <w:rPr>
          <w:rFonts w:ascii="Times New Roman" w:hAnsi="Times New Roman" w:cs="Times New Roman"/>
          <w:sz w:val="24"/>
          <w:szCs w:val="24"/>
        </w:rPr>
        <w:t>affecting</w:t>
      </w:r>
      <w:r w:rsidR="00291600">
        <w:rPr>
          <w:rFonts w:ascii="Times New Roman" w:hAnsi="Times New Roman" w:cs="Times New Roman"/>
          <w:sz w:val="24"/>
          <w:szCs w:val="24"/>
        </w:rPr>
        <w:t xml:space="preserve"> the </w:t>
      </w:r>
      <w:r w:rsidR="003D3FAE">
        <w:rPr>
          <w:rFonts w:ascii="Times New Roman" w:hAnsi="Times New Roman" w:cs="Times New Roman"/>
          <w:sz w:val="24"/>
          <w:szCs w:val="24"/>
        </w:rPr>
        <w:t xml:space="preserve">appearance or functionality of </w:t>
      </w:r>
      <w:r w:rsidR="00291600">
        <w:rPr>
          <w:rFonts w:ascii="Times New Roman" w:hAnsi="Times New Roman" w:cs="Times New Roman"/>
          <w:sz w:val="24"/>
          <w:szCs w:val="24"/>
        </w:rPr>
        <w:t xml:space="preserve">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6AE07534" w:rsidR="00B64BB0" w:rsidRDefault="005F6619" w:rsidP="00D730A1">
      <w:pPr>
        <w:pStyle w:val="Caption"/>
        <w:jc w:val="center"/>
      </w:pPr>
      <w:r>
        <w:t xml:space="preserve">Figure </w:t>
      </w:r>
      <w:fldSimple w:instr=" SEQ Figure \* ARABIC ">
        <w:r w:rsidR="007F31BD">
          <w:rPr>
            <w:noProof/>
          </w:rPr>
          <w:t>4</w:t>
        </w:r>
      </w:fldSimple>
      <w:r w:rsidR="003D3FAE">
        <w:t xml:space="preserve">. </w:t>
      </w:r>
      <w:r w:rsidRPr="002428B0">
        <w:t xml:space="preserve">5 x 5 </w:t>
      </w:r>
      <w:r w:rsidR="003D3FAE">
        <w:t>g</w:t>
      </w:r>
      <w:r w:rsidRPr="002428B0">
        <w:t xml:space="preserve">rid with </w:t>
      </w:r>
      <w:r w:rsidR="003D3FAE">
        <w:t>t</w:t>
      </w:r>
      <w:r w:rsidRPr="002428B0">
        <w:t xml:space="preserve">hree </w:t>
      </w:r>
      <w:r w:rsidR="003D3FAE">
        <w:t>f</w:t>
      </w:r>
      <w:r w:rsidRPr="002428B0">
        <w:t xml:space="preserve">ile </w:t>
      </w:r>
      <w:r w:rsidR="003D3FAE">
        <w:t>t</w:t>
      </w:r>
      <w:r w:rsidRPr="002428B0">
        <w:t xml:space="preserve">ree </w:t>
      </w:r>
      <w:r w:rsidR="003D3FAE">
        <w:t>w</w:t>
      </w:r>
      <w:r w:rsidRPr="002428B0">
        <w:t>idgets</w:t>
      </w:r>
      <w:r w:rsidR="003D3FAE">
        <w:t>.</w:t>
      </w:r>
    </w:p>
    <w:p w14:paraId="00210BA6" w14:textId="7A1827EA"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w:t>
      </w:r>
      <w:r w:rsidR="003D3FAE">
        <w:rPr>
          <w:rFonts w:ascii="Times New Roman" w:hAnsi="Times New Roman" w:cs="Times New Roman"/>
          <w:sz w:val="24"/>
          <w:szCs w:val="24"/>
        </w:rPr>
        <w:t>fixed</w:t>
      </w:r>
      <w:r>
        <w:rPr>
          <w:rFonts w:ascii="Times New Roman" w:hAnsi="Times New Roman" w:cs="Times New Roman"/>
          <w:sz w:val="24"/>
          <w:szCs w:val="24"/>
        </w:rPr>
        <w:t>. At any time</w:t>
      </w:r>
      <w:r w:rsidR="003D3FAE">
        <w:rPr>
          <w:rFonts w:ascii="Times New Roman" w:hAnsi="Times New Roman" w:cs="Times New Roman"/>
          <w:sz w:val="24"/>
          <w:szCs w:val="24"/>
        </w:rPr>
        <w:t>,</w:t>
      </w:r>
      <w:r>
        <w:rPr>
          <w:rFonts w:ascii="Times New Roman" w:hAnsi="Times New Roman" w:cs="Times New Roman"/>
          <w:sz w:val="24"/>
          <w:szCs w:val="24"/>
        </w:rPr>
        <w:t xml:space="preserve"> an </w:t>
      </w:r>
      <w:r w:rsidR="003D3FAE">
        <w:rPr>
          <w:rFonts w:ascii="Times New Roman" w:hAnsi="Times New Roman" w:cs="Times New Roman"/>
          <w:sz w:val="24"/>
          <w:szCs w:val="24"/>
        </w:rPr>
        <w:t xml:space="preserve">EGAD </w:t>
      </w:r>
      <w:r>
        <w:rPr>
          <w:rFonts w:ascii="Times New Roman" w:hAnsi="Times New Roman" w:cs="Times New Roman"/>
          <w:sz w:val="24"/>
          <w:szCs w:val="24"/>
        </w:rPr>
        <w:t xml:space="preserve">application can modify how many cells there are in a column by calling the </w:t>
      </w:r>
      <w:proofErr w:type="spellStart"/>
      <w:r>
        <w:rPr>
          <w:rFonts w:ascii="Times New Roman" w:hAnsi="Times New Roman" w:cs="Times New Roman"/>
          <w:sz w:val="24"/>
          <w:szCs w:val="24"/>
        </w:rPr>
        <w:t>grid.addWidget</w:t>
      </w:r>
      <w:proofErr w:type="spellEnd"/>
      <w:r>
        <w:rPr>
          <w:rFonts w:ascii="Times New Roman" w:hAnsi="Times New Roman" w:cs="Times New Roman"/>
          <w:sz w:val="24"/>
          <w:szCs w:val="24"/>
        </w:rPr>
        <w:t xml:space="preserve">() function. Widgets can be removed from the grid by calling </w:t>
      </w:r>
      <w:proofErr w:type="spellStart"/>
      <w:r>
        <w:rPr>
          <w:rFonts w:ascii="Times New Roman" w:hAnsi="Times New Roman" w:cs="Times New Roman"/>
          <w:sz w:val="24"/>
          <w:szCs w:val="24"/>
        </w:rPr>
        <w:t>grid.removeWidget</w:t>
      </w:r>
      <w:proofErr w:type="spellEnd"/>
      <w:r>
        <w:rPr>
          <w:rFonts w:ascii="Times New Roman" w:hAnsi="Times New Roman" w:cs="Times New Roman"/>
          <w:sz w:val="24"/>
          <w:szCs w:val="24"/>
        </w:rPr>
        <w:t xml:space="preserve">(). </w:t>
      </w:r>
      <w:r w:rsidR="003D3FAE">
        <w:rPr>
          <w:rFonts w:ascii="Times New Roman" w:hAnsi="Times New Roman" w:cs="Times New Roman"/>
          <w:sz w:val="24"/>
          <w:szCs w:val="24"/>
        </w:rPr>
        <w:t>These functions allow</w:t>
      </w:r>
      <w:r>
        <w:rPr>
          <w:rFonts w:ascii="Times New Roman" w:hAnsi="Times New Roman" w:cs="Times New Roman"/>
          <w:sz w:val="24"/>
          <w:szCs w:val="24"/>
        </w:rPr>
        <w:t xml:space="preserve"> the layout of an application to be </w:t>
      </w:r>
      <w:r w:rsidR="003D3FAE">
        <w:rPr>
          <w:rFonts w:ascii="Times New Roman" w:hAnsi="Times New Roman" w:cs="Times New Roman"/>
          <w:sz w:val="24"/>
          <w:szCs w:val="24"/>
        </w:rPr>
        <w:t>modified</w:t>
      </w:r>
      <w:r>
        <w:rPr>
          <w:rFonts w:ascii="Times New Roman" w:hAnsi="Times New Roman" w:cs="Times New Roman"/>
          <w:sz w:val="24"/>
          <w:szCs w:val="24"/>
        </w:rPr>
        <w:t xml:space="preserve"> at any time. A possible use case for this functionality is to show a tooltip widget when the user is interacting with a certain piece of data. When th</w:t>
      </w:r>
      <w:r w:rsidR="003D3FAE">
        <w:rPr>
          <w:rFonts w:ascii="Times New Roman" w:hAnsi="Times New Roman" w:cs="Times New Roman"/>
          <w:sz w:val="24"/>
          <w:szCs w:val="24"/>
        </w:rPr>
        <w:t>e</w:t>
      </w:r>
      <w:r>
        <w:rPr>
          <w:rFonts w:ascii="Times New Roman" w:hAnsi="Times New Roman" w:cs="Times New Roman"/>
          <w:sz w:val="24"/>
          <w:szCs w:val="24"/>
        </w:rPr>
        <w:t xml:space="preserve"> tooltip is no longer needed</w:t>
      </w:r>
      <w:r w:rsidR="003D3FAE">
        <w:rPr>
          <w:rFonts w:ascii="Times New Roman" w:hAnsi="Times New Roman" w:cs="Times New Roman"/>
          <w:sz w:val="24"/>
          <w:szCs w:val="24"/>
        </w:rPr>
        <w:t>,</w:t>
      </w:r>
      <w:r>
        <w:rPr>
          <w:rFonts w:ascii="Times New Roman" w:hAnsi="Times New Roman" w:cs="Times New Roman"/>
          <w:sz w:val="24"/>
          <w:szCs w:val="24"/>
        </w:rPr>
        <w:t xml:space="preserve"> the widget can be removed. </w:t>
      </w:r>
    </w:p>
    <w:p w14:paraId="2471BB61" w14:textId="1F29D72B" w:rsidR="006D740B" w:rsidRPr="008E402C" w:rsidRDefault="004D31CE" w:rsidP="008E402C">
      <w:pPr>
        <w:pStyle w:val="Heading2"/>
        <w:rPr>
          <w:rFonts w:ascii="Times New Roman" w:hAnsi="Times New Roman" w:cs="Times New Roman"/>
          <w:b/>
          <w:color w:val="auto"/>
          <w:sz w:val="28"/>
          <w:szCs w:val="28"/>
        </w:rPr>
      </w:pPr>
      <w:bookmarkStart w:id="5" w:name="_Toc6757643"/>
      <w:r w:rsidRPr="008E402C">
        <w:rPr>
          <w:rFonts w:ascii="Times New Roman" w:hAnsi="Times New Roman" w:cs="Times New Roman"/>
          <w:b/>
          <w:color w:val="auto"/>
          <w:sz w:val="28"/>
          <w:szCs w:val="28"/>
        </w:rPr>
        <w:lastRenderedPageBreak/>
        <w:t>Save System</w:t>
      </w:r>
      <w:bookmarkEnd w:id="5"/>
      <w:r w:rsidR="00B64BB0">
        <w:rPr>
          <w:rFonts w:ascii="Times New Roman" w:hAnsi="Times New Roman" w:cs="Times New Roman"/>
          <w:b/>
          <w:color w:val="auto"/>
          <w:sz w:val="28"/>
          <w:szCs w:val="28"/>
        </w:rPr>
        <w:br/>
      </w:r>
    </w:p>
    <w:p w14:paraId="05AAFAB5" w14:textId="748DC83F" w:rsidR="003D3FAE"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w:t>
      </w:r>
      <w:r w:rsidR="003D3FAE">
        <w:rPr>
          <w:rFonts w:ascii="Times New Roman" w:hAnsi="Times New Roman" w:cs="Times New Roman"/>
          <w:sz w:val="24"/>
          <w:szCs w:val="24"/>
        </w:rPr>
        <w:t>ing the exact state of the grid</w:t>
      </w:r>
      <w:r>
        <w:rPr>
          <w:rFonts w:ascii="Times New Roman" w:hAnsi="Times New Roman" w:cs="Times New Roman"/>
          <w:sz w:val="24"/>
          <w:szCs w:val="24"/>
        </w:rPr>
        <w:t>. To achieve this</w:t>
      </w:r>
      <w:r w:rsidR="00427773">
        <w:rPr>
          <w:rFonts w:ascii="Times New Roman" w:hAnsi="Times New Roman" w:cs="Times New Roman"/>
          <w:sz w:val="24"/>
          <w:szCs w:val="24"/>
        </w:rPr>
        <w:t xml:space="preserv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w:t>
      </w:r>
      <w:r w:rsidR="003D3FAE">
        <w:rPr>
          <w:rFonts w:ascii="Times New Roman" w:hAnsi="Times New Roman" w:cs="Times New Roman"/>
          <w:sz w:val="24"/>
          <w:szCs w:val="24"/>
        </w:rPr>
        <w:t>used to recreate the dimensions of the grid when re-opened</w:t>
      </w:r>
      <w:r w:rsidR="00427773">
        <w:rPr>
          <w:rFonts w:ascii="Times New Roman" w:hAnsi="Times New Roman" w:cs="Times New Roman"/>
          <w:sz w:val="24"/>
          <w:szCs w:val="24"/>
        </w:rPr>
        <w:t>.</w:t>
      </w:r>
    </w:p>
    <w:p w14:paraId="7E1FB1C4" w14:textId="3AACD661" w:rsidR="009478AD" w:rsidRDefault="003D3FA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B2789">
        <w:rPr>
          <w:rFonts w:ascii="Times New Roman" w:hAnsi="Times New Roman" w:cs="Times New Roman"/>
          <w:sz w:val="24"/>
          <w:szCs w:val="24"/>
        </w:rPr>
        <w:t>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sidR="004D31CE">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sidR="004D31CE">
        <w:rPr>
          <w:rFonts w:ascii="Times New Roman" w:hAnsi="Times New Roman" w:cs="Times New Roman"/>
          <w:sz w:val="24"/>
          <w:szCs w:val="24"/>
        </w:rPr>
        <w:t xml:space="preserve">keeps track of </w:t>
      </w:r>
      <w:r>
        <w:rPr>
          <w:rFonts w:ascii="Times New Roman" w:hAnsi="Times New Roman" w:cs="Times New Roman"/>
          <w:sz w:val="24"/>
          <w:szCs w:val="24"/>
        </w:rPr>
        <w:t>the directory to which</w:t>
      </w:r>
      <w:r w:rsidR="004D31CE">
        <w:rPr>
          <w:rFonts w:ascii="Times New Roman" w:hAnsi="Times New Roman" w:cs="Times New Roman"/>
          <w:sz w:val="24"/>
          <w:szCs w:val="24"/>
        </w:rPr>
        <w:t xml:space="preserve"> the file tree is </w:t>
      </w:r>
      <w:r>
        <w:rPr>
          <w:rFonts w:ascii="Times New Roman" w:hAnsi="Times New Roman" w:cs="Times New Roman"/>
          <w:sz w:val="24"/>
          <w:szCs w:val="24"/>
        </w:rPr>
        <w:t>pointing</w:t>
      </w:r>
      <w:r w:rsidR="004D31CE">
        <w:rPr>
          <w:rFonts w:ascii="Times New Roman" w:hAnsi="Times New Roman" w:cs="Times New Roman"/>
          <w:sz w:val="24"/>
          <w:szCs w:val="24"/>
        </w:rPr>
        <w:t>.</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Pr>
          <w:rFonts w:ascii="Times New Roman" w:hAnsi="Times New Roman" w:cs="Times New Roman"/>
          <w:sz w:val="24"/>
          <w:szCs w:val="24"/>
        </w:rPr>
        <w:t xml:space="preserve"> of the associated cell</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t>
      </w:r>
      <w:r w:rsidR="000A0666">
        <w:rPr>
          <w:rFonts w:ascii="Times New Roman" w:hAnsi="Times New Roman" w:cs="Times New Roman"/>
          <w:sz w:val="24"/>
          <w:szCs w:val="24"/>
        </w:rPr>
        <w:t>specified by the developer</w:t>
      </w:r>
      <w:r w:rsidR="001D1127">
        <w:rPr>
          <w:rFonts w:ascii="Times New Roman" w:hAnsi="Times New Roman" w:cs="Times New Roman"/>
          <w:sz w:val="24"/>
          <w:szCs w:val="24"/>
        </w:rPr>
        <w:t xml:space="preserve">. </w:t>
      </w:r>
      <w:r w:rsidR="005E677E">
        <w:rPr>
          <w:rFonts w:ascii="Times New Roman" w:hAnsi="Times New Roman" w:cs="Times New Roman"/>
          <w:sz w:val="24"/>
          <w:szCs w:val="24"/>
        </w:rPr>
        <w:t xml:space="preserve">When the application is </w:t>
      </w:r>
      <w:r w:rsidR="000A0666">
        <w:rPr>
          <w:rFonts w:ascii="Times New Roman" w:hAnsi="Times New Roman" w:cs="Times New Roman"/>
          <w:sz w:val="24"/>
          <w:szCs w:val="24"/>
        </w:rPr>
        <w:t>re-</w:t>
      </w:r>
      <w:r w:rsidR="005E677E">
        <w:rPr>
          <w:rFonts w:ascii="Times New Roman" w:hAnsi="Times New Roman" w:cs="Times New Roman"/>
          <w:sz w:val="24"/>
          <w:szCs w:val="24"/>
        </w:rPr>
        <w:t>opened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the save file is loaded, and the JSON data inside is parsed back into a save object. As the grid </w:t>
      </w:r>
      <w:r w:rsidR="006C6FE3">
        <w:rPr>
          <w:rFonts w:ascii="Times New Roman" w:hAnsi="Times New Roman" w:cs="Times New Roman"/>
          <w:sz w:val="24"/>
          <w:szCs w:val="24"/>
        </w:rPr>
        <w:t>is initialized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t>
      </w:r>
      <w:r w:rsidR="000A0666">
        <w:rPr>
          <w:rFonts w:ascii="Times New Roman" w:hAnsi="Times New Roman" w:cs="Times New Roman"/>
          <w:sz w:val="24"/>
          <w:szCs w:val="24"/>
        </w:rPr>
        <w:t xml:space="preserve">existing when the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Pr>
          <w:rFonts w:ascii="Times New Roman" w:hAnsi="Times New Roman" w:cs="Times New Roman"/>
          <w:sz w:val="24"/>
          <w:szCs w:val="24"/>
        </w:rPr>
        <w:t>fileManager</w:t>
      </w:r>
      <w:proofErr w:type="spellEnd"/>
      <w:r w:rsidR="00650FCB">
        <w:rPr>
          <w:rFonts w:ascii="Times New Roman" w:hAnsi="Times New Roman" w:cs="Times New Roman"/>
          <w:sz w:val="24"/>
          <w:szCs w:val="24"/>
        </w:rPr>
        <w:t xml:space="preserve"> class, to read and write files. This class acts as a wrapper for </w:t>
      </w:r>
      <w:r w:rsidR="000A0666">
        <w:rPr>
          <w:rFonts w:ascii="Times New Roman" w:hAnsi="Times New Roman" w:cs="Times New Roman"/>
          <w:sz w:val="24"/>
          <w:szCs w:val="24"/>
        </w:rPr>
        <w:t xml:space="preserve">the </w:t>
      </w:r>
      <w:r w:rsidR="00650FCB">
        <w:rPr>
          <w:rFonts w:ascii="Times New Roman" w:hAnsi="Times New Roman" w:cs="Times New Roman"/>
          <w:sz w:val="24"/>
          <w:szCs w:val="24"/>
        </w:rPr>
        <w:t xml:space="preserve">default </w:t>
      </w:r>
      <w:r w:rsidR="000A0666">
        <w:rPr>
          <w:rFonts w:ascii="Times New Roman" w:hAnsi="Times New Roman" w:cs="Times New Roman"/>
          <w:sz w:val="24"/>
          <w:szCs w:val="24"/>
        </w:rPr>
        <w:t xml:space="preserve">node.js </w:t>
      </w:r>
      <w:r w:rsidR="00650FCB">
        <w:rPr>
          <w:rFonts w:ascii="Times New Roman" w:hAnsi="Times New Roman" w:cs="Times New Roman"/>
          <w:sz w:val="24"/>
          <w:szCs w:val="24"/>
        </w:rPr>
        <w:t>file system module ‘fs</w:t>
      </w:r>
      <w:r w:rsidR="000A0666">
        <w:rPr>
          <w:rFonts w:ascii="Times New Roman" w:hAnsi="Times New Roman" w:cs="Times New Roman"/>
          <w:sz w:val="24"/>
          <w:szCs w:val="24"/>
        </w:rPr>
        <w:t>,</w:t>
      </w:r>
      <w:r w:rsidR="00650FCB">
        <w:rPr>
          <w:rFonts w:ascii="Times New Roman" w:hAnsi="Times New Roman" w:cs="Times New Roman"/>
          <w:sz w:val="24"/>
          <w:szCs w:val="24"/>
        </w:rPr>
        <w:t>’</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w:t>
      </w:r>
      <w:r w:rsidR="000A0666">
        <w:rPr>
          <w:rFonts w:ascii="Times New Roman" w:hAnsi="Times New Roman" w:cs="Times New Roman"/>
          <w:sz w:val="24"/>
          <w:szCs w:val="24"/>
        </w:rPr>
        <w:t>,</w:t>
      </w:r>
      <w:r w:rsidR="00650FCB">
        <w:rPr>
          <w:rFonts w:ascii="Times New Roman" w:hAnsi="Times New Roman" w:cs="Times New Roman"/>
          <w:sz w:val="24"/>
          <w:szCs w:val="24"/>
        </w:rPr>
        <w:t xml:space="preserve"> write</w:t>
      </w:r>
      <w:r w:rsidR="000A0666">
        <w:rPr>
          <w:rFonts w:ascii="Times New Roman" w:hAnsi="Times New Roman" w:cs="Times New Roman"/>
          <w:sz w:val="24"/>
          <w:szCs w:val="24"/>
        </w:rPr>
        <w:t xml:space="preserve"> and </w:t>
      </w:r>
      <w:r w:rsidR="00650FCB">
        <w:rPr>
          <w:rFonts w:ascii="Times New Roman" w:hAnsi="Times New Roman" w:cs="Times New Roman"/>
          <w:sz w:val="24"/>
          <w:szCs w:val="24"/>
        </w:rPr>
        <w:t xml:space="preserve">manage external files and integrate them with their application. </w:t>
      </w:r>
    </w:p>
    <w:p w14:paraId="7E18F355" w14:textId="77777777" w:rsidR="000A0666" w:rsidRDefault="00C75B30" w:rsidP="00010568">
      <w:pPr>
        <w:spacing w:line="480" w:lineRule="auto"/>
        <w:rPr>
          <w:rFonts w:ascii="Times New Roman" w:hAnsi="Times New Roman" w:cs="Times New Roman"/>
          <w:sz w:val="24"/>
          <w:szCs w:val="24"/>
        </w:rPr>
      </w:pPr>
      <w:bookmarkStart w:id="6" w:name="_Toc6757644"/>
      <w:r w:rsidRPr="003E0DE7">
        <w:rPr>
          <w:rStyle w:val="Heading2Char"/>
          <w:rFonts w:ascii="Times New Roman" w:hAnsi="Times New Roman" w:cs="Times New Roman"/>
          <w:b/>
          <w:color w:val="auto"/>
          <w:sz w:val="28"/>
          <w:szCs w:val="28"/>
        </w:rPr>
        <w:lastRenderedPageBreak/>
        <w:t>Widget</w:t>
      </w:r>
      <w:bookmarkEnd w:id="6"/>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w:t>
      </w:r>
      <w:r w:rsidR="000A0666">
        <w:rPr>
          <w:rFonts w:ascii="Times New Roman" w:hAnsi="Times New Roman" w:cs="Times New Roman"/>
          <w:sz w:val="24"/>
          <w:szCs w:val="24"/>
        </w:rPr>
        <w:t>EGAD</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widget class is an abstract class which defines many useful helper functions and data management tools. This parent class also defines many fields that every widget needs to </w:t>
      </w:r>
      <w:r w:rsidR="000A0666">
        <w:rPr>
          <w:rFonts w:ascii="Times New Roman" w:hAnsi="Times New Roman" w:cs="Times New Roman"/>
          <w:sz w:val="24"/>
          <w:szCs w:val="24"/>
        </w:rPr>
        <w:t>support.</w:t>
      </w:r>
    </w:p>
    <w:p w14:paraId="4BAB6249"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0704C3" w:rsidRPr="000704C3">
        <w:rPr>
          <w:rFonts w:ascii="Times New Roman" w:hAnsi="Times New Roman" w:cs="Times New Roman"/>
          <w:sz w:val="24"/>
          <w:szCs w:val="24"/>
        </w:rPr>
        <w:t>Widgets mus</w:t>
      </w:r>
      <w:r>
        <w:rPr>
          <w:rFonts w:ascii="Times New Roman" w:hAnsi="Times New Roman" w:cs="Times New Roman"/>
          <w:sz w:val="24"/>
          <w:szCs w:val="24"/>
        </w:rPr>
        <w:t xml:space="preserve">t contain a name describing </w:t>
      </w:r>
      <w:r w:rsidR="000704C3" w:rsidRPr="000704C3">
        <w:rPr>
          <w:rFonts w:ascii="Times New Roman" w:hAnsi="Times New Roman" w:cs="Times New Roman"/>
          <w:sz w:val="24"/>
          <w:szCs w:val="24"/>
        </w:rPr>
        <w:t xml:space="preserve">itself, a column ‘x’, and a row ‘y’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 xml:space="preserve">This DOM element is what is inserted into the application when a widget is parent to an (x, y) cell. Widgets </w:t>
      </w:r>
      <w:r>
        <w:rPr>
          <w:rFonts w:ascii="Times New Roman" w:hAnsi="Times New Roman" w:cs="Times New Roman"/>
          <w:sz w:val="24"/>
          <w:szCs w:val="24"/>
        </w:rPr>
        <w:t xml:space="preserve">also maintain </w:t>
      </w:r>
      <w:r w:rsidR="004D037A">
        <w:rPr>
          <w:rFonts w:ascii="Times New Roman" w:hAnsi="Times New Roman" w:cs="Times New Roman"/>
          <w:sz w:val="24"/>
          <w:szCs w:val="24"/>
        </w:rPr>
        <w:t>a list of references to other widgets</w:t>
      </w:r>
      <w:r>
        <w:rPr>
          <w:rFonts w:ascii="Times New Roman" w:hAnsi="Times New Roman" w:cs="Times New Roman"/>
          <w:sz w:val="24"/>
          <w:szCs w:val="24"/>
        </w:rPr>
        <w:t xml:space="preserve"> with which </w:t>
      </w:r>
      <w:r w:rsidR="004D037A">
        <w:rPr>
          <w:rFonts w:ascii="Times New Roman" w:hAnsi="Times New Roman" w:cs="Times New Roman"/>
          <w:sz w:val="24"/>
          <w:szCs w:val="24"/>
        </w:rPr>
        <w:t xml:space="preserve">they may need to </w:t>
      </w:r>
      <w:r>
        <w:rPr>
          <w:rFonts w:ascii="Times New Roman" w:hAnsi="Times New Roman" w:cs="Times New Roman"/>
          <w:sz w:val="24"/>
          <w:szCs w:val="24"/>
        </w:rPr>
        <w:t>exchange data</w:t>
      </w:r>
      <w:r w:rsidR="004D037A">
        <w:rPr>
          <w:rFonts w:ascii="Times New Roman" w:hAnsi="Times New Roman" w:cs="Times New Roman"/>
          <w:sz w:val="24"/>
          <w:szCs w:val="24"/>
        </w:rPr>
        <w:t>.</w:t>
      </w:r>
      <w:r w:rsidR="00B634A9">
        <w:rPr>
          <w:rFonts w:ascii="Times New Roman" w:hAnsi="Times New Roman" w:cs="Times New Roman"/>
          <w:sz w:val="24"/>
          <w:szCs w:val="24"/>
        </w:rPr>
        <w:t xml:space="preserve"> This is how widgets c</w:t>
      </w:r>
      <w:r>
        <w:rPr>
          <w:rFonts w:ascii="Times New Roman" w:hAnsi="Times New Roman" w:cs="Times New Roman"/>
          <w:sz w:val="24"/>
          <w:szCs w:val="24"/>
        </w:rPr>
        <w:t>ommunicate between one another.</w:t>
      </w:r>
    </w:p>
    <w:p w14:paraId="7BE44E95"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Widgets also </w:t>
      </w:r>
      <w:r w:rsidR="00577272">
        <w:rPr>
          <w:rFonts w:ascii="Times New Roman" w:hAnsi="Times New Roman" w:cs="Times New Roman"/>
          <w:sz w:val="24"/>
          <w:szCs w:val="24"/>
        </w:rPr>
        <w:t>generate a JSON object</w:t>
      </w:r>
      <w:r>
        <w:rPr>
          <w:rFonts w:ascii="Times New Roman" w:hAnsi="Times New Roman" w:cs="Times New Roman"/>
          <w:sz w:val="24"/>
          <w:szCs w:val="24"/>
        </w:rPr>
        <w:t>,</w:t>
      </w:r>
      <w:r w:rsidR="004D037A">
        <w:rPr>
          <w:rFonts w:ascii="Times New Roman" w:hAnsi="Times New Roman" w:cs="Times New Roman"/>
          <w:sz w:val="24"/>
          <w:szCs w:val="24"/>
        </w:rPr>
        <w:t xml:space="preserve"> and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Pr>
          <w:rFonts w:ascii="Times New Roman" w:hAnsi="Times New Roman" w:cs="Times New Roman"/>
          <w:sz w:val="24"/>
          <w:szCs w:val="24"/>
        </w:rPr>
        <w:t>, which EGAD saves the object’s state when the application is closed.</w:t>
      </w:r>
    </w:p>
    <w:p w14:paraId="4EE6E7B2" w14:textId="51CF8B94" w:rsidR="00463047"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The final field that every widget has is an ‘</w:t>
      </w:r>
      <w:proofErr w:type="spellStart"/>
      <w:r w:rsidR="004D037A">
        <w:rPr>
          <w:rFonts w:ascii="Times New Roman" w:hAnsi="Times New Roman" w:cs="Times New Roman"/>
          <w:sz w:val="24"/>
          <w:szCs w:val="24"/>
        </w:rPr>
        <w:t>isLoaded</w:t>
      </w:r>
      <w:proofErr w:type="spellEnd"/>
      <w:r w:rsidR="004D037A">
        <w:rPr>
          <w:rFonts w:ascii="Times New Roman" w:hAnsi="Times New Roman" w:cs="Times New Roman"/>
          <w:sz w:val="24"/>
          <w:szCs w:val="24"/>
        </w:rPr>
        <w:t xml:space="preserve">’ </w:t>
      </w:r>
      <w:proofErr w:type="spellStart"/>
      <w:r w:rsidR="004D037A">
        <w:rPr>
          <w:rFonts w:ascii="Times New Roman" w:hAnsi="Times New Roman" w:cs="Times New Roman"/>
          <w:sz w:val="24"/>
          <w:szCs w:val="24"/>
        </w:rPr>
        <w:t>boolean</w:t>
      </w:r>
      <w:proofErr w:type="spellEnd"/>
      <w:r w:rsidR="004D037A">
        <w:rPr>
          <w:rFonts w:ascii="Times New Roman" w:hAnsi="Times New Roman" w:cs="Times New Roman"/>
          <w:sz w:val="24"/>
          <w:szCs w:val="24"/>
        </w:rPr>
        <w:t xml:space="preserve">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false, there is no guarantee that any field within that widget will be defined. If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true, then the widgets constructor has been called</w:t>
      </w:r>
      <w:r>
        <w:rPr>
          <w:rFonts w:ascii="Times New Roman" w:hAnsi="Times New Roman" w:cs="Times New Roman"/>
          <w:sz w:val="24"/>
          <w:szCs w:val="24"/>
        </w:rPr>
        <w:t xml:space="preserve">, insuring that </w:t>
      </w:r>
      <w:r w:rsidR="000704C3">
        <w:rPr>
          <w:rFonts w:ascii="Times New Roman" w:hAnsi="Times New Roman" w:cs="Times New Roman"/>
          <w:sz w:val="24"/>
          <w:szCs w:val="24"/>
        </w:rPr>
        <w:t xml:space="preserve">all fields on the widget </w:t>
      </w:r>
      <w:r>
        <w:rPr>
          <w:rFonts w:ascii="Times New Roman" w:hAnsi="Times New Roman" w:cs="Times New Roman"/>
          <w:sz w:val="24"/>
          <w:szCs w:val="24"/>
        </w:rPr>
        <w:t>are initialized</w:t>
      </w:r>
      <w:r w:rsidR="00E17F6A">
        <w:rPr>
          <w:rFonts w:ascii="Times New Roman" w:hAnsi="Times New Roman" w:cs="Times New Roman"/>
          <w:sz w:val="24"/>
          <w:szCs w:val="24"/>
        </w:rPr>
        <w:t xml:space="preserve"> </w:t>
      </w:r>
      <w:r>
        <w:rPr>
          <w:rFonts w:ascii="Times New Roman" w:hAnsi="Times New Roman" w:cs="Times New Roman"/>
          <w:sz w:val="24"/>
          <w:szCs w:val="24"/>
        </w:rPr>
        <w:t>and safe</w:t>
      </w:r>
      <w:r w:rsidR="00E17F6A">
        <w:rPr>
          <w:rFonts w:ascii="Times New Roman" w:hAnsi="Times New Roman" w:cs="Times New Roman"/>
          <w:sz w:val="24"/>
          <w:szCs w:val="24"/>
        </w:rPr>
        <w:t xml:space="preserve"> to reference</w:t>
      </w:r>
      <w:r w:rsidR="000704C3">
        <w:rPr>
          <w:rFonts w:ascii="Times New Roman" w:hAnsi="Times New Roman" w:cs="Times New Roman"/>
          <w:sz w:val="24"/>
          <w:szCs w:val="24"/>
        </w:rPr>
        <w:t xml:space="preserve">. </w:t>
      </w:r>
    </w:p>
    <w:p w14:paraId="723A6D09" w14:textId="030E0CDA"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t>In order fo</w:t>
      </w:r>
      <w:r w:rsidR="000A0666">
        <w:rPr>
          <w:rFonts w:ascii="Times New Roman" w:hAnsi="Times New Roman" w:cs="Times New Roman"/>
          <w:sz w:val="24"/>
          <w:szCs w:val="24"/>
        </w:rPr>
        <w:t>r widgets to rely on one another,</w:t>
      </w:r>
      <w:r>
        <w:rPr>
          <w:rFonts w:ascii="Times New Roman" w:hAnsi="Times New Roman" w:cs="Times New Roman"/>
          <w:sz w:val="24"/>
          <w:szCs w:val="24"/>
        </w:rPr>
        <w:t xml:space="preserve"> it is paramount that the initialization order of all widgets can be controlled. 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Pr>
          <w:rFonts w:ascii="Times New Roman" w:hAnsi="Times New Roman" w:cs="Times New Roman"/>
          <w:sz w:val="24"/>
          <w:szCs w:val="24"/>
        </w:rPr>
        <w:t xml:space="preserve"> relies on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0A0666">
        <w:rPr>
          <w:rFonts w:ascii="Times New Roman" w:hAnsi="Times New Roman" w:cs="Times New Roman"/>
          <w:i/>
          <w:sz w:val="24"/>
          <w:szCs w:val="24"/>
        </w:rPr>
        <w:t>,</w:t>
      </w:r>
      <w:r>
        <w:rPr>
          <w:rFonts w:ascii="Times New Roman" w:hAnsi="Times New Roman" w:cs="Times New Roman"/>
          <w:sz w:val="24"/>
          <w:szCs w:val="24"/>
        </w:rPr>
        <w:t xml:space="preserve"> and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Pr="00AB06F6">
        <w:rPr>
          <w:rFonts w:ascii="Times New Roman" w:hAnsi="Times New Roman" w:cs="Times New Roman"/>
          <w:i/>
          <w:sz w:val="24"/>
          <w:szCs w:val="24"/>
        </w:rPr>
        <w:t>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w:t>
      </w:r>
      <w:r w:rsidR="000A0666">
        <w:rPr>
          <w:rFonts w:ascii="Times New Roman" w:hAnsi="Times New Roman" w:cs="Times New Roman"/>
          <w:sz w:val="24"/>
          <w:szCs w:val="24"/>
        </w:rPr>
        <w:t xml:space="preserve"> references fields i</w:t>
      </w:r>
      <w:r>
        <w:rPr>
          <w:rFonts w:ascii="Times New Roman" w:hAnsi="Times New Roman" w:cs="Times New Roman"/>
          <w:sz w:val="24"/>
          <w:szCs w:val="24"/>
        </w:rPr>
        <w:t xml:space="preserve">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has not finished initializing</w:t>
      </w:r>
      <w:r w:rsidR="000A0666">
        <w:rPr>
          <w:rFonts w:ascii="Times New Roman" w:hAnsi="Times New Roman" w:cs="Times New Roman"/>
          <w:sz w:val="24"/>
          <w:szCs w:val="24"/>
        </w:rPr>
        <w:t>,</w:t>
      </w:r>
      <w:r w:rsidR="00AB06F6">
        <w:rPr>
          <w:rFonts w:ascii="Times New Roman" w:hAnsi="Times New Roman" w:cs="Times New Roman"/>
          <w:sz w:val="24"/>
          <w:szCs w:val="24"/>
        </w:rPr>
        <w:t xml:space="preserve"> </w:t>
      </w:r>
      <w:r w:rsidR="000A0666">
        <w:rPr>
          <w:rFonts w:ascii="Times New Roman" w:hAnsi="Times New Roman" w:cs="Times New Roman"/>
          <w:sz w:val="24"/>
          <w:szCs w:val="24"/>
        </w:rPr>
        <w:t>some or all</w:t>
      </w:r>
      <w:r w:rsidR="00AB06F6">
        <w:rPr>
          <w:rFonts w:ascii="Times New Roman" w:hAnsi="Times New Roman" w:cs="Times New Roman"/>
          <w:sz w:val="24"/>
          <w:szCs w:val="24"/>
        </w:rPr>
        <w:t xml:space="preserve"> of its fields </w:t>
      </w:r>
      <w:r w:rsidR="000A0666">
        <w:rPr>
          <w:rFonts w:ascii="Times New Roman" w:hAnsi="Times New Roman" w:cs="Times New Roman"/>
          <w:sz w:val="24"/>
          <w:szCs w:val="24"/>
        </w:rPr>
        <w:t>may</w:t>
      </w:r>
      <w:r w:rsidR="00AB06F6">
        <w:rPr>
          <w:rFonts w:ascii="Times New Roman" w:hAnsi="Times New Roman" w:cs="Times New Roman"/>
          <w:sz w:val="24"/>
          <w:szCs w:val="24"/>
        </w:rPr>
        <w:t xml:space="preserve"> be undefined. One would think that this solution could be solved by simply assuring that </w:t>
      </w:r>
      <w:r w:rsidR="000A0666" w:rsidRPr="000A0666">
        <w:rPr>
          <w:rFonts w:ascii="Times New Roman" w:hAnsi="Times New Roman" w:cs="Times New Roman"/>
          <w:sz w:val="24"/>
          <w:szCs w:val="24"/>
        </w:rPr>
        <w:lastRenderedPageBreak/>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will have been initialized by widget A’s constructor. </w:t>
      </w:r>
      <w:r w:rsidR="000A0666">
        <w:rPr>
          <w:rFonts w:ascii="Times New Roman" w:hAnsi="Times New Roman" w:cs="Times New Roman"/>
          <w:sz w:val="24"/>
          <w:szCs w:val="24"/>
        </w:rPr>
        <w:t xml:space="preserve">However, it is </w:t>
      </w:r>
      <w:r w:rsidR="00AB06F6">
        <w:rPr>
          <w:rFonts w:ascii="Times New Roman" w:hAnsi="Times New Roman" w:cs="Times New Roman"/>
          <w:sz w:val="24"/>
          <w:szCs w:val="24"/>
        </w:rPr>
        <w:t>not that simple</w:t>
      </w:r>
      <w:r w:rsidR="006843C6">
        <w:rPr>
          <w:rFonts w:ascii="Times New Roman" w:hAnsi="Times New Roman" w:cs="Times New Roman"/>
          <w:sz w:val="24"/>
          <w:szCs w:val="24"/>
        </w:rPr>
        <w:t>.</w:t>
      </w:r>
      <w:r w:rsidR="00AB06F6">
        <w:rPr>
          <w:rFonts w:ascii="Times New Roman" w:hAnsi="Times New Roman" w:cs="Times New Roman"/>
          <w:sz w:val="24"/>
          <w:szCs w:val="24"/>
        </w:rPr>
        <w:t xml:space="preserve"> Assume that we create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immediately before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as is seen in </w:t>
      </w:r>
      <w:r w:rsidR="006843C6">
        <w:rPr>
          <w:rFonts w:ascii="Times New Roman" w:hAnsi="Times New Roman" w:cs="Times New Roman"/>
          <w:sz w:val="24"/>
          <w:szCs w:val="24"/>
        </w:rPr>
        <w:t>F</w:t>
      </w:r>
      <w:r w:rsidR="00AB06F6"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22A4516" w:rsidR="00AB06F6" w:rsidRPr="004E37E3" w:rsidRDefault="004E37E3" w:rsidP="004E37E3">
      <w:pPr>
        <w:pStyle w:val="Caption"/>
        <w:jc w:val="center"/>
      </w:pPr>
      <w:r>
        <w:t xml:space="preserve">Figure </w:t>
      </w:r>
      <w:fldSimple w:instr=" SEQ Figure \* ARABIC ">
        <w:r w:rsidR="007F31BD">
          <w:rPr>
            <w:noProof/>
          </w:rPr>
          <w:t>5</w:t>
        </w:r>
      </w:fldSimple>
      <w:r w:rsidR="006843C6">
        <w:t>. Importance of i</w:t>
      </w:r>
      <w:r>
        <w:t xml:space="preserve">nitialization </w:t>
      </w:r>
      <w:r w:rsidR="006843C6">
        <w:t>o</w:t>
      </w:r>
      <w:r>
        <w:t>rder</w:t>
      </w:r>
      <w:r w:rsidR="006843C6">
        <w:t>.</w:t>
      </w:r>
      <w:r w:rsidR="000D6BC7">
        <w:rPr>
          <w:rFonts w:ascii="Times New Roman" w:hAnsi="Times New Roman" w:cs="Times New Roman"/>
          <w:sz w:val="24"/>
          <w:szCs w:val="24"/>
        </w:rPr>
        <w:br/>
      </w:r>
    </w:p>
    <w:p w14:paraId="5097ACFF" w14:textId="6A81E0B0" w:rsidR="004D037A" w:rsidRDefault="006843C6" w:rsidP="00010568">
      <w:pPr>
        <w:spacing w:line="480" w:lineRule="auto"/>
        <w:rPr>
          <w:rFonts w:ascii="Times New Roman" w:hAnsi="Times New Roman" w:cs="Times New Roman"/>
          <w:sz w:val="24"/>
          <w:szCs w:val="24"/>
        </w:rPr>
      </w:pPr>
      <w:r>
        <w:rPr>
          <w:rFonts w:ascii="Times New Roman" w:hAnsi="Times New Roman" w:cs="Times New Roman"/>
          <w:sz w:val="24"/>
          <w:szCs w:val="24"/>
        </w:rPr>
        <w:t>W</w:t>
      </w:r>
      <w:r w:rsidRPr="000A0666">
        <w:rPr>
          <w:rFonts w:ascii="Times New Roman" w:hAnsi="Times New Roman" w:cs="Times New Roman"/>
          <w:sz w:val="24"/>
          <w:szCs w:val="24"/>
        </w:rPr>
        <w:t>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could spawn asynchronous processes in its constructor. This would cause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to be in a state where its constructor has terminated yet </w:t>
      </w:r>
      <w:r>
        <w:rPr>
          <w:rFonts w:ascii="Times New Roman" w:hAnsi="Times New Roman" w:cs="Times New Roman"/>
          <w:sz w:val="24"/>
          <w:szCs w:val="24"/>
        </w:rPr>
        <w:t>not be fully initialized</w:t>
      </w:r>
      <w:r w:rsidR="00AB06F6">
        <w:rPr>
          <w:rFonts w:ascii="Times New Roman" w:hAnsi="Times New Roman" w:cs="Times New Roman"/>
          <w:sz w:val="24"/>
          <w:szCs w:val="24"/>
        </w:rPr>
        <w:t>. Since its constructor has terminated</w:t>
      </w:r>
      <w:r>
        <w:rPr>
          <w:rFonts w:ascii="Times New Roman" w:hAnsi="Times New Roman" w:cs="Times New Roman"/>
          <w:sz w:val="24"/>
          <w:szCs w:val="24"/>
        </w:rPr>
        <w:t>,</w:t>
      </w:r>
      <w:r w:rsidR="00AB06F6">
        <w:rPr>
          <w:rFonts w:ascii="Times New Roman" w:hAnsi="Times New Roman" w:cs="Times New Roman"/>
          <w:sz w:val="24"/>
          <w:szCs w:val="24"/>
        </w:rPr>
        <w:t xml:space="preserve">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t>
      </w:r>
      <w:r>
        <w:rPr>
          <w:rFonts w:ascii="Times New Roman" w:hAnsi="Times New Roman" w:cs="Times New Roman"/>
          <w:sz w:val="24"/>
          <w:szCs w:val="24"/>
        </w:rPr>
        <w:t>If</w:t>
      </w:r>
      <w:r w:rsidR="00AB06F6">
        <w:rPr>
          <w:rFonts w:ascii="Times New Roman" w:hAnsi="Times New Roman" w:cs="Times New Roman"/>
          <w:sz w:val="24"/>
          <w:szCs w:val="24"/>
        </w:rPr>
        <w:t xml:space="preserv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goes on to reference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has finished executing its constructor with references to undefined in places that should reference fields of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By this time the asynchronous calls made by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have finished executing</w:t>
      </w:r>
      <w:r>
        <w:rPr>
          <w:rFonts w:ascii="Times New Roman" w:hAnsi="Times New Roman" w:cs="Times New Roman"/>
          <w:sz w:val="24"/>
          <w:szCs w:val="24"/>
        </w:rPr>
        <w:t>,</w:t>
      </w:r>
      <w:r w:rsidR="00BF47EB">
        <w:rPr>
          <w:rFonts w:ascii="Times New Roman" w:hAnsi="Times New Roman" w:cs="Times New Roman"/>
          <w:sz w:val="24"/>
          <w:szCs w:val="24"/>
        </w:rPr>
        <w:t xml:space="preserve"> and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looks as if it were initialized first, however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really finished initializing first</w:t>
      </w:r>
      <w:r>
        <w:rPr>
          <w:rFonts w:ascii="Times New Roman" w:hAnsi="Times New Roman" w:cs="Times New Roman"/>
          <w:sz w:val="24"/>
          <w:szCs w:val="24"/>
        </w:rPr>
        <w:t>,</w:t>
      </w:r>
      <w:r w:rsidR="00BF47EB">
        <w:rPr>
          <w:rFonts w:ascii="Times New Roman" w:hAnsi="Times New Roman" w:cs="Times New Roman"/>
          <w:sz w:val="24"/>
          <w:szCs w:val="24"/>
        </w:rPr>
        <w:t xml:space="preserve"> and contains references to </w:t>
      </w:r>
      <w:r>
        <w:rPr>
          <w:rFonts w:ascii="Times New Roman" w:hAnsi="Times New Roman" w:cs="Times New Roman"/>
          <w:sz w:val="24"/>
          <w:szCs w:val="24"/>
        </w:rPr>
        <w:t>invalid</w:t>
      </w:r>
      <w:r w:rsidR="00E17F6A">
        <w:rPr>
          <w:rFonts w:ascii="Times New Roman" w:hAnsi="Times New Roman" w:cs="Times New Roman"/>
          <w:sz w:val="24"/>
          <w:szCs w:val="24"/>
        </w:rPr>
        <w:t xml:space="preserve"> data taken from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E17F6A" w:rsidRPr="00E17F6A">
        <w:rPr>
          <w:rFonts w:ascii="Times New Roman" w:hAnsi="Times New Roman" w:cs="Times New Roman"/>
          <w:i/>
          <w:sz w:val="24"/>
          <w:szCs w:val="24"/>
        </w:rPr>
        <w:t>B</w:t>
      </w:r>
      <w:r w:rsidR="00BF47EB">
        <w:rPr>
          <w:rFonts w:ascii="Times New Roman" w:hAnsi="Times New Roman" w:cs="Times New Roman"/>
          <w:sz w:val="24"/>
          <w:szCs w:val="24"/>
        </w:rPr>
        <w:t xml:space="preserve">. </w:t>
      </w:r>
    </w:p>
    <w:p w14:paraId="226E333B" w14:textId="7235E76F"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handled in such a way that the promise does not resolve until all asynchronous calls have terminated. With these rules in place, an array of widgets can be initialized within a locking loop</w:t>
      </w:r>
      <w:r w:rsidR="006843C6">
        <w:rPr>
          <w:rFonts w:ascii="Times New Roman" w:hAnsi="Times New Roman" w:cs="Times New Roman"/>
          <w:sz w:val="24"/>
          <w:szCs w:val="24"/>
        </w:rPr>
        <w:t>, as</w:t>
      </w:r>
      <w:r w:rsidR="00AA46F1">
        <w:rPr>
          <w:rFonts w:ascii="Times New Roman" w:hAnsi="Times New Roman" w:cs="Times New Roman"/>
          <w:sz w:val="24"/>
          <w:szCs w:val="24"/>
        </w:rPr>
        <w:t xml:space="preserve"> illustrated in </w:t>
      </w:r>
      <w:r w:rsidR="006843C6">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D552143" w:rsidR="00E32A02"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6</w:t>
        </w:r>
      </w:fldSimple>
      <w:r w:rsidR="006843C6">
        <w:t>. Implementation</w:t>
      </w:r>
      <w:r>
        <w:t xml:space="preserve"> of </w:t>
      </w:r>
      <w:r w:rsidR="006843C6">
        <w:t>synchronous l</w:t>
      </w:r>
      <w:r>
        <w:t xml:space="preserve">oop </w:t>
      </w:r>
      <w:r w:rsidR="006843C6">
        <w:t>s</w:t>
      </w:r>
      <w:r>
        <w:t>tructure</w:t>
      </w:r>
      <w:r w:rsidR="006843C6">
        <w:t>.</w:t>
      </w:r>
    </w:p>
    <w:p w14:paraId="6C335E9F" w14:textId="05D09F33"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This loop uses a new feature of JavaScript ES6, “async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7709B2">
        <w:rPr>
          <w:rFonts w:ascii="Times New Roman" w:hAnsi="Times New Roman" w:cs="Times New Roman"/>
          <w:sz w:val="24"/>
          <w:szCs w:val="24"/>
        </w:rPr>
        <w:t xml:space="preserve"> The keyword “async” can preface any function within JavaScript. This keyword asserts that within the body of the function some asynchronous function will be executed. This keyword also enables the use of </w:t>
      </w:r>
      <w:r w:rsidR="006843C6">
        <w:rPr>
          <w:rFonts w:ascii="Times New Roman" w:hAnsi="Times New Roman" w:cs="Times New Roman"/>
          <w:sz w:val="24"/>
          <w:szCs w:val="24"/>
        </w:rPr>
        <w:t>a</w:t>
      </w:r>
      <w:r w:rsidR="007709B2">
        <w:rPr>
          <w:rFonts w:ascii="Times New Roman" w:hAnsi="Times New Roman" w:cs="Times New Roman"/>
          <w:sz w:val="24"/>
          <w:szCs w:val="24"/>
        </w:rPr>
        <w:t xml:space="preserve"> second keyword</w:t>
      </w:r>
      <w:r w:rsidR="006843C6">
        <w:rPr>
          <w:rFonts w:ascii="Times New Roman" w:hAnsi="Times New Roman" w:cs="Times New Roman"/>
          <w:sz w:val="24"/>
          <w:szCs w:val="24"/>
        </w:rPr>
        <w:t>,</w:t>
      </w:r>
      <w:r w:rsidR="007709B2">
        <w:rPr>
          <w:rFonts w:ascii="Times New Roman" w:hAnsi="Times New Roman" w:cs="Times New Roman"/>
          <w:sz w:val="24"/>
          <w:szCs w:val="24"/>
        </w:rPr>
        <w:t xml:space="preserve"> “await”. The keyword “await” must preface an asynchronous function call. When the code in </w:t>
      </w:r>
      <w:r w:rsidR="006843C6">
        <w:rPr>
          <w:rFonts w:ascii="Times New Roman" w:hAnsi="Times New Roman" w:cs="Times New Roman"/>
          <w:sz w:val="24"/>
          <w:szCs w:val="24"/>
        </w:rPr>
        <w:t>F</w:t>
      </w:r>
      <w:r w:rsidR="007709B2"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6843C6">
        <w:rPr>
          <w:rFonts w:ascii="Times New Roman" w:hAnsi="Times New Roman" w:cs="Times New Roman"/>
          <w:sz w:val="24"/>
          <w:szCs w:val="24"/>
        </w:rPr>
        <w:t xml:space="preserve"> F</w:t>
      </w:r>
      <w:r w:rsidR="007D40BE"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B</w:t>
      </w:r>
      <w:r w:rsidR="00D409E8">
        <w:rPr>
          <w:rFonts w:ascii="Times New Roman" w:hAnsi="Times New Roman" w:cs="Times New Roman"/>
          <w:sz w:val="24"/>
          <w:szCs w:val="24"/>
        </w:rPr>
        <w:t xml:space="preserve"> will be initialized by the time it is passed to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76A05B23"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One of the design goals for widgets was for them to encapsulate all of their functionality within their class. The reason for this is that it enables any widget devel</w:t>
      </w:r>
      <w:r w:rsidR="006843C6">
        <w:rPr>
          <w:rFonts w:ascii="Times New Roman" w:hAnsi="Times New Roman" w:cs="Times New Roman"/>
          <w:sz w:val="24"/>
          <w:szCs w:val="24"/>
        </w:rPr>
        <w:t>oped for an EGAD application to be deployed</w:t>
      </w:r>
      <w:r>
        <w:rPr>
          <w:rFonts w:ascii="Times New Roman" w:hAnsi="Times New Roman" w:cs="Times New Roman"/>
          <w:sz w:val="24"/>
          <w:szCs w:val="24"/>
        </w:rPr>
        <w:t xml:space="preserve"> in any</w:t>
      </w:r>
      <w:r w:rsidR="006843C6">
        <w:rPr>
          <w:rFonts w:ascii="Times New Roman" w:hAnsi="Times New Roman" w:cs="Times New Roman"/>
          <w:sz w:val="24"/>
          <w:szCs w:val="24"/>
        </w:rPr>
        <w:t xml:space="preserve"> other</w:t>
      </w:r>
      <w:r>
        <w:rPr>
          <w:rFonts w:ascii="Times New Roman" w:hAnsi="Times New Roman" w:cs="Times New Roman"/>
          <w:sz w:val="24"/>
          <w:szCs w:val="24"/>
        </w:rPr>
        <w:t xml:space="preserve"> EGAD project. In the future</w:t>
      </w:r>
      <w:r w:rsidR="006843C6">
        <w:rPr>
          <w:rFonts w:ascii="Times New Roman" w:hAnsi="Times New Roman" w:cs="Times New Roman"/>
          <w:sz w:val="24"/>
          <w:szCs w:val="24"/>
        </w:rPr>
        <w:t>,</w:t>
      </w:r>
      <w:r>
        <w:rPr>
          <w:rFonts w:ascii="Times New Roman" w:hAnsi="Times New Roman" w:cs="Times New Roman"/>
          <w:sz w:val="24"/>
          <w:szCs w:val="24"/>
        </w:rPr>
        <w:t xml:space="preserve"> users will be able to search the web for an EGAD widget that they would like to include in their project</w:t>
      </w:r>
      <w:r w:rsidR="006843C6">
        <w:rPr>
          <w:rFonts w:ascii="Times New Roman" w:hAnsi="Times New Roman" w:cs="Times New Roman"/>
          <w:sz w:val="24"/>
          <w:szCs w:val="24"/>
        </w:rPr>
        <w:t>,</w:t>
      </w:r>
      <w:r>
        <w:rPr>
          <w:rFonts w:ascii="Times New Roman" w:hAnsi="Times New Roman" w:cs="Times New Roman"/>
          <w:sz w:val="24"/>
          <w:szCs w:val="24"/>
        </w:rPr>
        <w:t xml:space="preserve"> and </w:t>
      </w:r>
      <w:r w:rsidR="006843C6">
        <w:rPr>
          <w:rFonts w:ascii="Times New Roman" w:hAnsi="Times New Roman" w:cs="Times New Roman"/>
          <w:sz w:val="24"/>
          <w:szCs w:val="24"/>
        </w:rPr>
        <w:t xml:space="preserve">hopefully </w:t>
      </w:r>
      <w:r>
        <w:rPr>
          <w:rFonts w:ascii="Times New Roman" w:hAnsi="Times New Roman" w:cs="Times New Roman"/>
          <w:sz w:val="24"/>
          <w:szCs w:val="24"/>
        </w:rPr>
        <w:t>find one that works</w:t>
      </w:r>
      <w:r w:rsidR="006843C6">
        <w:rPr>
          <w:rFonts w:ascii="Times New Roman" w:hAnsi="Times New Roman" w:cs="Times New Roman"/>
          <w:sz w:val="24"/>
          <w:szCs w:val="24"/>
        </w:rPr>
        <w:t xml:space="preserve"> as-is, or which can edited </w:t>
      </w:r>
      <w:r>
        <w:rPr>
          <w:rFonts w:ascii="Times New Roman" w:hAnsi="Times New Roman" w:cs="Times New Roman"/>
          <w:sz w:val="24"/>
          <w:szCs w:val="24"/>
        </w:rPr>
        <w:t>to fit their needs. Th</w:t>
      </w:r>
      <w:r w:rsidR="006843C6">
        <w:rPr>
          <w:rFonts w:ascii="Times New Roman" w:hAnsi="Times New Roman" w:cs="Times New Roman"/>
          <w:sz w:val="24"/>
          <w:szCs w:val="24"/>
        </w:rPr>
        <w:t>e open-</w:t>
      </w:r>
      <w:r>
        <w:rPr>
          <w:rFonts w:ascii="Times New Roman" w:hAnsi="Times New Roman" w:cs="Times New Roman"/>
          <w:sz w:val="24"/>
          <w:szCs w:val="24"/>
        </w:rPr>
        <w:t xml:space="preserve">source </w:t>
      </w:r>
      <w:r w:rsidR="006843C6">
        <w:rPr>
          <w:rFonts w:ascii="Times New Roman" w:hAnsi="Times New Roman" w:cs="Times New Roman"/>
          <w:sz w:val="24"/>
          <w:szCs w:val="24"/>
        </w:rPr>
        <w:t xml:space="preserve">EGAD </w:t>
      </w:r>
      <w:r>
        <w:rPr>
          <w:rFonts w:ascii="Times New Roman" w:hAnsi="Times New Roman" w:cs="Times New Roman"/>
          <w:sz w:val="24"/>
          <w:szCs w:val="24"/>
        </w:rPr>
        <w:t xml:space="preserve">project will </w:t>
      </w:r>
      <w:r>
        <w:rPr>
          <w:rFonts w:ascii="Times New Roman" w:hAnsi="Times New Roman" w:cs="Times New Roman"/>
          <w:sz w:val="24"/>
          <w:szCs w:val="24"/>
        </w:rPr>
        <w:lastRenderedPageBreak/>
        <w:t>allow users to develop ap</w:t>
      </w:r>
      <w:r w:rsidR="006843C6">
        <w:rPr>
          <w:rFonts w:ascii="Times New Roman" w:hAnsi="Times New Roman" w:cs="Times New Roman"/>
          <w:sz w:val="24"/>
          <w:szCs w:val="24"/>
        </w:rPr>
        <w:t>plications quickly through open-</w:t>
      </w:r>
      <w:r>
        <w:rPr>
          <w:rFonts w:ascii="Times New Roman" w:hAnsi="Times New Roman" w:cs="Times New Roman"/>
          <w:sz w:val="24"/>
          <w:szCs w:val="24"/>
        </w:rPr>
        <w:t>source widgets developed by other community members.</w:t>
      </w:r>
    </w:p>
    <w:p w14:paraId="5F1A81EA" w14:textId="595723CE" w:rsidR="006A235A" w:rsidRDefault="006843C6"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EGAD’s library of </w:t>
      </w:r>
      <w:r w:rsidR="00D409E8">
        <w:rPr>
          <w:rFonts w:ascii="Times New Roman" w:hAnsi="Times New Roman" w:cs="Times New Roman"/>
          <w:sz w:val="24"/>
          <w:szCs w:val="24"/>
        </w:rPr>
        <w:t xml:space="preserve">pre-defined widgets </w:t>
      </w:r>
      <w:r>
        <w:rPr>
          <w:rFonts w:ascii="Times New Roman" w:hAnsi="Times New Roman" w:cs="Times New Roman"/>
          <w:sz w:val="24"/>
          <w:szCs w:val="24"/>
        </w:rPr>
        <w:t>are intended to</w:t>
      </w:r>
      <w:r w:rsidR="00D409E8">
        <w:rPr>
          <w:rFonts w:ascii="Times New Roman" w:hAnsi="Times New Roman" w:cs="Times New Roman"/>
          <w:sz w:val="24"/>
          <w:szCs w:val="24"/>
        </w:rPr>
        <w:t xml:space="preserve"> help developers </w:t>
      </w:r>
      <w:r w:rsidR="002A0B65">
        <w:rPr>
          <w:rFonts w:ascii="Times New Roman" w:hAnsi="Times New Roman" w:cs="Times New Roman"/>
          <w:sz w:val="24"/>
          <w:szCs w:val="24"/>
        </w:rPr>
        <w:t>implement common functionality quickly</w:t>
      </w:r>
      <w:r>
        <w:rPr>
          <w:rFonts w:ascii="Times New Roman" w:hAnsi="Times New Roman" w:cs="Times New Roman"/>
          <w:sz w:val="24"/>
          <w:szCs w:val="24"/>
        </w:rPr>
        <w:t>, and to demonstrate</w:t>
      </w:r>
      <w:r w:rsidR="006A235A">
        <w:rPr>
          <w:rFonts w:ascii="Times New Roman" w:hAnsi="Times New Roman" w:cs="Times New Roman"/>
          <w:sz w:val="24"/>
          <w:szCs w:val="24"/>
        </w:rPr>
        <w:t xml:space="preserve"> how flexible widgets can be.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w:t>
      </w:r>
      <w:r>
        <w:rPr>
          <w:rFonts w:ascii="Times New Roman" w:hAnsi="Times New Roman" w:cs="Times New Roman"/>
          <w:sz w:val="24"/>
          <w:szCs w:val="24"/>
        </w:rPr>
        <w:t>se</w:t>
      </w:r>
      <w:r w:rsidR="00C07BFF">
        <w:rPr>
          <w:rFonts w:ascii="Times New Roman" w:hAnsi="Times New Roman" w:cs="Times New Roman"/>
          <w:sz w:val="24"/>
          <w:szCs w:val="24"/>
        </w:rPr>
        <w:t xml:space="preserve"> widgets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6838A35C"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3D3FAE" w:rsidRDefault="003D3FAE"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3540A901" w:rsidR="003D3FAE" w:rsidRDefault="003D3FAE" w:rsidP="00122997">
                            <w:pPr>
                              <w:pStyle w:val="Caption"/>
                              <w:jc w:val="center"/>
                            </w:pPr>
                            <w:r>
                              <w:t xml:space="preserve">Figure </w:t>
                            </w:r>
                            <w:r w:rsidR="00581283">
                              <w:t>7. Custom transform w</w:t>
                            </w:r>
                            <w:r>
                              <w:t>idget</w:t>
                            </w:r>
                            <w:r w:rsidR="00581283">
                              <w:t>.</w:t>
                            </w:r>
                          </w:p>
                          <w:p w14:paraId="0CE25562" w14:textId="7DE0B22A"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3D3FAE" w:rsidRDefault="003D3FAE"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3540A901" w:rsidR="003D3FAE" w:rsidRDefault="003D3FAE" w:rsidP="00122997">
                      <w:pPr>
                        <w:pStyle w:val="Caption"/>
                        <w:jc w:val="center"/>
                      </w:pPr>
                      <w:r>
                        <w:t xml:space="preserve">Figure </w:t>
                      </w:r>
                      <w:r w:rsidR="00581283">
                        <w:t>7. Custom transform w</w:t>
                      </w:r>
                      <w:r>
                        <w:t>idget</w:t>
                      </w:r>
                      <w:r w:rsidR="00581283">
                        <w:t>.</w:t>
                      </w:r>
                    </w:p>
                    <w:p w14:paraId="0CE25562" w14:textId="7DE0B22A" w:rsidR="003D3FAE" w:rsidRDefault="003D3FAE"/>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w:t>
      </w:r>
      <w:r w:rsidR="00581283">
        <w:rPr>
          <w:rFonts w:ascii="Times New Roman" w:hAnsi="Times New Roman" w:cs="Times New Roman"/>
          <w:sz w:val="24"/>
          <w:szCs w:val="24"/>
        </w:rPr>
        <w:t>that displays</w:t>
      </w:r>
      <w:r w:rsidR="00B76438">
        <w:rPr>
          <w:rFonts w:ascii="Times New Roman" w:hAnsi="Times New Roman" w:cs="Times New Roman"/>
          <w:sz w:val="24"/>
          <w:szCs w:val="24"/>
        </w:rPr>
        <w:t xml:space="preserve">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w:t>
      </w:r>
      <w:r w:rsidR="00581283">
        <w:rPr>
          <w:rFonts w:ascii="Times New Roman" w:hAnsi="Times New Roman" w:cs="Times New Roman"/>
          <w:sz w:val="24"/>
          <w:szCs w:val="24"/>
        </w:rPr>
        <w:t>records</w:t>
      </w:r>
      <w:r w:rsidR="00F20116">
        <w:rPr>
          <w:rFonts w:ascii="Times New Roman" w:hAnsi="Times New Roman" w:cs="Times New Roman"/>
          <w:sz w:val="24"/>
          <w:szCs w:val="24"/>
        </w:rPr>
        <w:t xml:space="preserve"> its </w:t>
      </w:r>
      <w:r w:rsidR="00581283">
        <w:rPr>
          <w:rFonts w:ascii="Times New Roman" w:hAnsi="Times New Roman" w:cs="Times New Roman"/>
          <w:sz w:val="24"/>
          <w:szCs w:val="24"/>
        </w:rPr>
        <w:t xml:space="preserve">current </w:t>
      </w:r>
      <w:r w:rsidR="00F20116">
        <w:rPr>
          <w:rFonts w:ascii="Times New Roman" w:hAnsi="Times New Roman" w:cs="Times New Roman"/>
          <w:sz w:val="24"/>
          <w:szCs w:val="24"/>
        </w:rPr>
        <w:t xml:space="preserve">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This</w:t>
      </w:r>
      <w:r w:rsidR="00581283">
        <w:rPr>
          <w:rFonts w:ascii="Times New Roman" w:hAnsi="Times New Roman" w:cs="Times New Roman"/>
          <w:sz w:val="24"/>
          <w:szCs w:val="24"/>
        </w:rPr>
        <w:t xml:space="preserve"> widget was quickly implemented, </w:t>
      </w:r>
      <w:r w:rsidR="001371BB">
        <w:rPr>
          <w:rFonts w:ascii="Times New Roman" w:hAnsi="Times New Roman" w:cs="Times New Roman"/>
          <w:sz w:val="24"/>
          <w:szCs w:val="24"/>
        </w:rPr>
        <w:t xml:space="preserve">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7" w:name="_Toc6757645"/>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7"/>
      <w:proofErr w:type="spellEnd"/>
      <w:r w:rsidR="00832784">
        <w:rPr>
          <w:rFonts w:ascii="Times New Roman" w:hAnsi="Times New Roman" w:cs="Times New Roman"/>
          <w:b/>
          <w:color w:val="auto"/>
          <w:sz w:val="28"/>
          <w:szCs w:val="28"/>
        </w:rPr>
        <w:br/>
      </w:r>
    </w:p>
    <w:p w14:paraId="335F06CB" w14:textId="42A2B741"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sidR="00581283">
        <w:rPr>
          <w:rFonts w:ascii="Times New Roman" w:hAnsi="Times New Roman" w:cs="Times New Roman"/>
          <w:sz w:val="24"/>
          <w:szCs w:val="24"/>
        </w:rPr>
        <w:t xml:space="preserve"> act as more powerful </w:t>
      </w:r>
      <w:proofErr w:type="spellStart"/>
      <w:r w:rsidR="00581283">
        <w:rPr>
          <w:rFonts w:ascii="Times New Roman" w:hAnsi="Times New Roman" w:cs="Times New Roman"/>
          <w:sz w:val="24"/>
          <w:szCs w:val="24"/>
        </w:rPr>
        <w:t>IF</w:t>
      </w:r>
      <w:r>
        <w:rPr>
          <w:rFonts w:ascii="Times New Roman" w:hAnsi="Times New Roman" w:cs="Times New Roman"/>
          <w:sz w:val="24"/>
          <w:szCs w:val="24"/>
        </w:rPr>
        <w:t>rame</w:t>
      </w:r>
      <w:r w:rsidR="00581283">
        <w:rPr>
          <w:rFonts w:ascii="Times New Roman" w:hAnsi="Times New Roman" w:cs="Times New Roman"/>
          <w:sz w:val="24"/>
          <w:szCs w:val="24"/>
        </w:rPr>
        <w:t>s</w:t>
      </w:r>
      <w:proofErr w:type="spellEnd"/>
      <w:r w:rsidR="00581283">
        <w:rPr>
          <w:rFonts w:ascii="Times New Roman" w:hAnsi="Times New Roman" w:cs="Times New Roman"/>
          <w:sz w:val="24"/>
          <w:szCs w:val="24"/>
        </w:rPr>
        <w:t>,</w:t>
      </w:r>
      <w:r>
        <w:rPr>
          <w:rFonts w:ascii="Times New Roman" w:hAnsi="Times New Roman" w:cs="Times New Roman"/>
          <w:sz w:val="24"/>
          <w:szCs w:val="24"/>
        </w:rPr>
        <w:t xml:space="preserve">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581283">
        <w:rPr>
          <w:rFonts w:ascii="Times New Roman" w:hAnsi="Times New Roman" w:cs="Times New Roman"/>
          <w:sz w:val="24"/>
          <w:szCs w:val="24"/>
        </w:rPr>
        <w:t>.</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sidR="00581283">
        <w:rPr>
          <w:rFonts w:ascii="Times New Roman" w:hAnsi="Times New Roman" w:cs="Times New Roman"/>
          <w:sz w:val="24"/>
          <w:szCs w:val="24"/>
        </w:rPr>
        <w:t>a</w:t>
      </w:r>
      <w:r>
        <w:rPr>
          <w:rFonts w:ascii="Times New Roman" w:hAnsi="Times New Roman" w:cs="Times New Roman"/>
          <w:sz w:val="24"/>
          <w:szCs w:val="24"/>
        </w:rPr>
        <w:t xml:space="preserve"> V8</w:t>
      </w:r>
      <w:r w:rsidR="000D057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instance interpreting</w:t>
      </w:r>
      <w:r w:rsidR="00581283">
        <w:rPr>
          <w:rFonts w:ascii="Times New Roman" w:hAnsi="Times New Roman" w:cs="Times New Roman"/>
          <w:sz w:val="24"/>
          <w:szCs w:val="24"/>
        </w:rPr>
        <w:t xml:space="preserve"> any JavaScript in</w:t>
      </w:r>
      <w:r>
        <w:rPr>
          <w:rFonts w:ascii="Times New Roman" w:hAnsi="Times New Roman" w:cs="Times New Roman"/>
          <w:sz w:val="24"/>
          <w:szCs w:val="24"/>
        </w:rPr>
        <w:t xml:space="preserve">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218D2C95"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00661102" w:rsidR="003D3FAE" w:rsidRDefault="003D3FAE"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00661102" w:rsidR="003D3FAE" w:rsidRDefault="003D3FAE"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3D3FAE" w:rsidRDefault="003D3FA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3D3FAE" w:rsidRDefault="003D3FAE"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3D3FAE" w:rsidRDefault="003D3FAE" w:rsidP="004E37E3">
                            <w:pPr>
                              <w:pStyle w:val="Caption"/>
                              <w:jc w:val="center"/>
                            </w:pPr>
                            <w:r>
                              <w:t xml:space="preserve">Figure </w:t>
                            </w:r>
                            <w:fldSimple w:instr=" SEQ Figure \* ARABIC ">
                              <w:r>
                                <w:rPr>
                                  <w:noProof/>
                                </w:rPr>
                                <w:t>8</w:t>
                              </w:r>
                            </w:fldSimple>
                            <w:r w:rsidR="00581283">
                              <w:t xml:space="preserve">. </w:t>
                            </w:r>
                            <w:r w:rsidRPr="00E90020">
                              <w:t xml:space="preserve">3 x 3 </w:t>
                            </w:r>
                            <w:r w:rsidR="00581283">
                              <w:t>gri</w:t>
                            </w:r>
                            <w:r w:rsidRPr="00E90020">
                              <w:t xml:space="preserve">d of </w:t>
                            </w:r>
                            <w:proofErr w:type="spellStart"/>
                            <w:r w:rsidRPr="00E90020">
                              <w:t>Webviews</w:t>
                            </w:r>
                            <w:proofErr w:type="spellEnd"/>
                            <w:r w:rsidR="00581283">
                              <w:t>.</w:t>
                            </w:r>
                          </w:p>
                          <w:p w14:paraId="43954D51" w14:textId="257005E8" w:rsidR="003D3FAE" w:rsidRDefault="003D3FAE">
                            <w:pPr>
                              <w:rPr>
                                <w:noProof/>
                              </w:rPr>
                            </w:pPr>
                          </w:p>
                          <w:p w14:paraId="66D0F49B" w14:textId="4225BDAC" w:rsidR="003D3FAE" w:rsidRPr="00134D7E" w:rsidRDefault="003D3FAE"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3D3FAE" w:rsidRDefault="003D3FAE"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3D3FAE" w:rsidRDefault="003D3FAE" w:rsidP="004E37E3">
                      <w:pPr>
                        <w:pStyle w:val="Caption"/>
                        <w:jc w:val="center"/>
                      </w:pPr>
                      <w:r>
                        <w:t xml:space="preserve">Figure </w:t>
                      </w:r>
                      <w:fldSimple w:instr=" SEQ Figure \* ARABIC ">
                        <w:r>
                          <w:rPr>
                            <w:noProof/>
                          </w:rPr>
                          <w:t>8</w:t>
                        </w:r>
                      </w:fldSimple>
                      <w:r w:rsidR="00581283">
                        <w:t xml:space="preserve">. </w:t>
                      </w:r>
                      <w:r w:rsidRPr="00E90020">
                        <w:t xml:space="preserve">3 x 3 </w:t>
                      </w:r>
                      <w:r w:rsidR="00581283">
                        <w:t>gri</w:t>
                      </w:r>
                      <w:r w:rsidRPr="00E90020">
                        <w:t xml:space="preserve">d of </w:t>
                      </w:r>
                      <w:proofErr w:type="spellStart"/>
                      <w:r w:rsidRPr="00E90020">
                        <w:t>Webviews</w:t>
                      </w:r>
                      <w:proofErr w:type="spellEnd"/>
                      <w:r w:rsidR="00581283">
                        <w:t>.</w:t>
                      </w:r>
                    </w:p>
                    <w:p w14:paraId="43954D51" w14:textId="257005E8" w:rsidR="003D3FAE" w:rsidRDefault="003D3FAE">
                      <w:pPr>
                        <w:rPr>
                          <w:noProof/>
                        </w:rPr>
                      </w:pPr>
                    </w:p>
                    <w:p w14:paraId="66D0F49B" w14:textId="4225BDAC" w:rsidR="003D3FAE" w:rsidRPr="00134D7E" w:rsidRDefault="003D3FAE"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w:t>
      </w:r>
      <w:r w:rsidR="00581283">
        <w:rPr>
          <w:rFonts w:ascii="Times New Roman" w:hAnsi="Times New Roman" w:cs="Times New Roman"/>
          <w:sz w:val="24"/>
          <w:szCs w:val="24"/>
        </w:rPr>
        <w:t>hosted on the I</w:t>
      </w:r>
      <w:r w:rsidRPr="00FC4A35">
        <w:rPr>
          <w:rFonts w:ascii="Times New Roman" w:hAnsi="Times New Roman" w:cs="Times New Roman"/>
          <w:sz w:val="24"/>
          <w:szCs w:val="24"/>
        </w:rPr>
        <w:t>nternet</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 or </w:t>
      </w:r>
      <w:r w:rsidR="00581283">
        <w:rPr>
          <w:rFonts w:ascii="Times New Roman" w:hAnsi="Times New Roman" w:cs="Times New Roman"/>
          <w:sz w:val="24"/>
          <w:szCs w:val="24"/>
        </w:rPr>
        <w:t xml:space="preserve">it </w:t>
      </w:r>
      <w:r w:rsidRPr="00FC4A35">
        <w:rPr>
          <w:rFonts w:ascii="Times New Roman" w:hAnsi="Times New Roman" w:cs="Times New Roman"/>
          <w:sz w:val="24"/>
          <w:szCs w:val="24"/>
        </w:rPr>
        <w:t xml:space="preserve">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8" w:name="_Toc6757646"/>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8"/>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5F1597C0"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w:t>
      </w:r>
      <w:r w:rsidR="00581283">
        <w:rPr>
          <w:rFonts w:ascii="Times New Roman" w:hAnsi="Times New Roman" w:cs="Times New Roman"/>
          <w:sz w:val="24"/>
          <w:szCs w:val="24"/>
        </w:rPr>
        <w:t>within</w:t>
      </w:r>
      <w:r w:rsidR="002924E5">
        <w:rPr>
          <w:rFonts w:ascii="Times New Roman" w:hAnsi="Times New Roman" w:cs="Times New Roman"/>
          <w:sz w:val="24"/>
          <w:szCs w:val="24"/>
        </w:rPr>
        <w:t xml:space="preserve"> EGAD</w:t>
      </w:r>
      <w:r w:rsidR="00581283">
        <w:rPr>
          <w:rFonts w:ascii="Times New Roman" w:hAnsi="Times New Roman" w:cs="Times New Roman"/>
          <w:sz w:val="24"/>
          <w:szCs w:val="24"/>
        </w:rPr>
        <w:t>,</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6"/>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w:t>
      </w:r>
      <w:r w:rsidR="00581283">
        <w:rPr>
          <w:rFonts w:ascii="Times New Roman" w:hAnsi="Times New Roman" w:cs="Times New Roman"/>
          <w:sz w:val="24"/>
          <w:szCs w:val="24"/>
        </w:rPr>
        <w:t>node.js</w:t>
      </w:r>
      <w:r w:rsidR="008F1262">
        <w:rPr>
          <w:rFonts w:ascii="Times New Roman" w:hAnsi="Times New Roman" w:cs="Times New Roman"/>
          <w:sz w:val="24"/>
          <w:szCs w:val="24"/>
        </w:rPr>
        <w:t xml:space="preserve"> file system module </w:t>
      </w:r>
      <w:r w:rsidR="00581283">
        <w:rPr>
          <w:rFonts w:ascii="Times New Roman" w:hAnsi="Times New Roman" w:cs="Times New Roman"/>
          <w:sz w:val="24"/>
          <w:szCs w:val="24"/>
        </w:rPr>
        <w:t>is</w:t>
      </w:r>
      <w:r w:rsidR="008F1262">
        <w:rPr>
          <w:rFonts w:ascii="Times New Roman" w:hAnsi="Times New Roman" w:cs="Times New Roman"/>
          <w:sz w:val="24"/>
          <w:szCs w:val="24"/>
        </w:rPr>
        <w:t xml:space="preserve"> used. This module allows a computer</w:t>
      </w:r>
      <w:r w:rsidR="00581283">
        <w:rPr>
          <w:rFonts w:ascii="Times New Roman" w:hAnsi="Times New Roman" w:cs="Times New Roman"/>
          <w:sz w:val="24"/>
          <w:szCs w:val="24"/>
        </w:rPr>
        <w:t>’</w:t>
      </w:r>
      <w:r w:rsidR="008F1262">
        <w:rPr>
          <w:rFonts w:ascii="Times New Roman" w:hAnsi="Times New Roman" w:cs="Times New Roman"/>
          <w:sz w:val="24"/>
          <w:szCs w:val="24"/>
        </w:rPr>
        <w:t xml:space="preserve">s </w:t>
      </w:r>
      <w:r w:rsidR="00581283">
        <w:rPr>
          <w:rFonts w:ascii="Times New Roman" w:hAnsi="Times New Roman" w:cs="Times New Roman"/>
          <w:sz w:val="24"/>
          <w:szCs w:val="24"/>
        </w:rPr>
        <w:t xml:space="preserve">local storage </w:t>
      </w:r>
      <w:r w:rsidR="008F1262">
        <w:rPr>
          <w:rFonts w:ascii="Times New Roman" w:hAnsi="Times New Roman" w:cs="Times New Roman"/>
          <w:sz w:val="24"/>
          <w:szCs w:val="24"/>
        </w:rPr>
        <w:t xml:space="preserve">to be </w:t>
      </w:r>
      <w:r w:rsidR="00581283">
        <w:rPr>
          <w:rFonts w:ascii="Times New Roman" w:hAnsi="Times New Roman" w:cs="Times New Roman"/>
          <w:sz w:val="24"/>
          <w:szCs w:val="24"/>
        </w:rPr>
        <w:t>accessed through</w:t>
      </w:r>
      <w:r w:rsidR="008F1262">
        <w:rPr>
          <w:rFonts w:ascii="Times New Roman" w:hAnsi="Times New Roman" w:cs="Times New Roman"/>
          <w:sz w:val="24"/>
          <w:szCs w:val="24"/>
        </w:rPr>
        <w:t xml:space="preserve"> JavaScript</w:t>
      </w:r>
      <w:r w:rsidR="00581283">
        <w:rPr>
          <w:rFonts w:ascii="Times New Roman" w:hAnsi="Times New Roman" w:cs="Times New Roman"/>
          <w:sz w:val="24"/>
          <w:szCs w:val="24"/>
        </w:rPr>
        <w:t xml:space="preserve"> using EGAD’s </w:t>
      </w:r>
      <w:proofErr w:type="spellStart"/>
      <w:r w:rsidR="00202209" w:rsidRPr="00581283">
        <w:rPr>
          <w:rFonts w:ascii="Times New Roman" w:hAnsi="Times New Roman" w:cs="Times New Roman"/>
          <w:b/>
          <w:sz w:val="24"/>
          <w:szCs w:val="24"/>
        </w:rPr>
        <w:t>getProjectFiles</w:t>
      </w:r>
      <w:proofErr w:type="spellEnd"/>
      <w:r w:rsidR="00752648" w:rsidRPr="00581283">
        <w:rPr>
          <w:rFonts w:ascii="Times New Roman" w:hAnsi="Times New Roman" w:cs="Times New Roman"/>
          <w:b/>
          <w:sz w:val="24"/>
          <w:szCs w:val="24"/>
        </w:rPr>
        <w:t>()</w:t>
      </w:r>
      <w:r w:rsidR="00202209" w:rsidRPr="00581283">
        <w:rPr>
          <w:rFonts w:ascii="Times New Roman" w:hAnsi="Times New Roman" w:cs="Times New Roman"/>
          <w:sz w:val="24"/>
          <w:szCs w:val="24"/>
        </w:rPr>
        <w:t xml:space="preserve"> </w:t>
      </w:r>
      <w:r w:rsidR="00581283">
        <w:rPr>
          <w:rFonts w:ascii="Times New Roman" w:hAnsi="Times New Roman" w:cs="Times New Roman"/>
          <w:sz w:val="24"/>
          <w:szCs w:val="24"/>
        </w:rPr>
        <w:t xml:space="preserve">function, </w:t>
      </w:r>
      <w:r w:rsidR="00202209">
        <w:rPr>
          <w:rFonts w:ascii="Times New Roman" w:hAnsi="Times New Roman" w:cs="Times New Roman"/>
          <w:sz w:val="24"/>
          <w:szCs w:val="24"/>
        </w:rPr>
        <w:t xml:space="preserve">which allows a user to </w:t>
      </w:r>
      <w:r w:rsidR="00581283">
        <w:rPr>
          <w:rFonts w:ascii="Times New Roman" w:hAnsi="Times New Roman" w:cs="Times New Roman"/>
          <w:sz w:val="24"/>
          <w:szCs w:val="24"/>
        </w:rPr>
        <w:t>access</w:t>
      </w:r>
      <w:r w:rsidR="00202209">
        <w:rPr>
          <w:rFonts w:ascii="Times New Roman" w:hAnsi="Times New Roman" w:cs="Times New Roman"/>
          <w:sz w:val="24"/>
          <w:szCs w:val="24"/>
        </w:rPr>
        <w:t xml:space="preserve"> all files and subdirectories </w:t>
      </w:r>
      <w:r w:rsidR="00581283">
        <w:rPr>
          <w:rFonts w:ascii="Times New Roman" w:hAnsi="Times New Roman" w:cs="Times New Roman"/>
          <w:sz w:val="24"/>
          <w:szCs w:val="24"/>
        </w:rPr>
        <w:t>within</w:t>
      </w:r>
      <w:r w:rsidR="00202209">
        <w:rPr>
          <w:rFonts w:ascii="Times New Roman" w:hAnsi="Times New Roman" w:cs="Times New Roman"/>
          <w:sz w:val="24"/>
          <w:szCs w:val="24"/>
        </w:rPr>
        <w:t xml:space="preserve"> a specific directory</w:t>
      </w:r>
      <w:r w:rsidR="00285C41">
        <w:rPr>
          <w:rFonts w:ascii="Times New Roman" w:hAnsi="Times New Roman" w:cs="Times New Roman"/>
          <w:sz w:val="24"/>
          <w:szCs w:val="24"/>
        </w:rPr>
        <w:t xml:space="preserve">. This method also utilizes an ignore object to omit certain files from the JSON object returned. Much like 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r w:rsidR="00285C41">
        <w:rPr>
          <w:rStyle w:val="FootnoteReference"/>
          <w:rFonts w:ascii="Times New Roman" w:hAnsi="Times New Roman" w:cs="Times New Roman"/>
          <w:sz w:val="24"/>
          <w:szCs w:val="24"/>
        </w:rPr>
        <w:footnoteReference w:id="7"/>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581283">
        <w:rPr>
          <w:rFonts w:ascii="Times New Roman" w:hAnsi="Times New Roman" w:cs="Times New Roman"/>
          <w:sz w:val="24"/>
          <w:szCs w:val="24"/>
        </w:rPr>
        <w:t>.</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w:t>
      </w:r>
      <w:r w:rsidR="00581283">
        <w:rPr>
          <w:rFonts w:ascii="Times New Roman" w:hAnsi="Times New Roman" w:cs="Times New Roman"/>
          <w:sz w:val="24"/>
          <w:szCs w:val="24"/>
        </w:rPr>
        <w:t xml:space="preserve">, it </w:t>
      </w:r>
      <w:r w:rsidR="003808F4">
        <w:rPr>
          <w:rFonts w:ascii="Times New Roman" w:hAnsi="Times New Roman" w:cs="Times New Roman"/>
          <w:sz w:val="24"/>
          <w:szCs w:val="24"/>
        </w:rPr>
        <w:t xml:space="preserve">can be excluded by simply typing its name </w:t>
      </w:r>
      <w:r w:rsidR="00581283">
        <w:rPr>
          <w:rFonts w:ascii="Times New Roman" w:hAnsi="Times New Roman" w:cs="Times New Roman"/>
          <w:sz w:val="24"/>
          <w:szCs w:val="24"/>
        </w:rPr>
        <w:t xml:space="preserve">(such as </w:t>
      </w:r>
      <w:r w:rsidR="003808F4">
        <w:rPr>
          <w:rFonts w:ascii="Times New Roman" w:hAnsi="Times New Roman" w:cs="Times New Roman"/>
          <w:sz w:val="24"/>
          <w:szCs w:val="24"/>
        </w:rPr>
        <w:t>“index.html”</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inside the ignore object. If all files of a specific name with different file extensions should be ignored, the wildcard character </w:t>
      </w:r>
      <w:r w:rsidR="00581283">
        <w:rPr>
          <w:rFonts w:ascii="Times New Roman" w:hAnsi="Times New Roman" w:cs="Times New Roman"/>
          <w:sz w:val="24"/>
          <w:szCs w:val="24"/>
        </w:rPr>
        <w:t>can</w:t>
      </w:r>
      <w:r w:rsidR="003808F4">
        <w:rPr>
          <w:rFonts w:ascii="Times New Roman" w:hAnsi="Times New Roman" w:cs="Times New Roman"/>
          <w:sz w:val="24"/>
          <w:szCs w:val="24"/>
        </w:rPr>
        <w:t xml:space="preserve"> be used. The following would ignore all files named example with any file extension</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“example.*”</w:t>
      </w:r>
      <w:r w:rsidR="00F75302">
        <w:rPr>
          <w:rFonts w:ascii="Times New Roman" w:hAnsi="Times New Roman" w:cs="Times New Roman"/>
          <w:sz w:val="24"/>
          <w:szCs w:val="24"/>
        </w:rPr>
        <w:t>.</w:t>
      </w:r>
    </w:p>
    <w:p w14:paraId="1839D92E" w14:textId="40664081"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r w:rsidR="009C4F89" w:rsidRPr="00581283">
        <w:rPr>
          <w:rFonts w:ascii="Times New Roman" w:hAnsi="Times New Roman" w:cs="Times New Roman"/>
          <w:b/>
          <w:sz w:val="24"/>
          <w:szCs w:val="24"/>
        </w:rPr>
        <w:t>getProjectFiles</w:t>
      </w:r>
      <w:proofErr w:type="spellEnd"/>
      <w:r w:rsidR="00752648" w:rsidRPr="00581283">
        <w:rPr>
          <w:rFonts w:ascii="Times New Roman" w:hAnsi="Times New Roman" w:cs="Times New Roman"/>
          <w:b/>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method</w:t>
      </w:r>
      <w:r w:rsidR="00581283">
        <w:rPr>
          <w:rFonts w:ascii="Times New Roman" w:hAnsi="Times New Roman" w:cs="Times New Roman"/>
          <w:sz w:val="24"/>
          <w:szCs w:val="24"/>
        </w:rPr>
        <w:t>,</w:t>
      </w:r>
      <w:r w:rsidR="009C4F89">
        <w:rPr>
          <w:rFonts w:ascii="Times New Roman" w:hAnsi="Times New Roman" w:cs="Times New Roman"/>
          <w:sz w:val="24"/>
          <w:szCs w:val="24"/>
        </w:rPr>
        <w:t xml:space="preserve">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C26C6">
        <w:rPr>
          <w:rFonts w:ascii="Times New Roman" w:hAnsi="Times New Roman" w:cs="Times New Roman"/>
          <w:sz w:val="24"/>
          <w:szCs w:val="24"/>
        </w:rPr>
        <w:t>W</w:t>
      </w:r>
      <w:r w:rsidR="009C4F89">
        <w:rPr>
          <w:rFonts w:ascii="Times New Roman" w:hAnsi="Times New Roman" w:cs="Times New Roman"/>
          <w:sz w:val="24"/>
          <w:szCs w:val="24"/>
        </w:rPr>
        <w:t>idget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to</w:t>
      </w:r>
      <w:r w:rsidR="00581283">
        <w:rPr>
          <w:rFonts w:ascii="Times New Roman" w:hAnsi="Times New Roman" w:cs="Times New Roman"/>
          <w:sz w:val="24"/>
          <w:szCs w:val="24"/>
        </w:rPr>
        <w:t xml:space="preserve">, </w:t>
      </w:r>
      <w:r w:rsidR="00035192">
        <w:rPr>
          <w:rFonts w:ascii="Times New Roman" w:hAnsi="Times New Roman" w:cs="Times New Roman"/>
          <w:sz w:val="24"/>
          <w:szCs w:val="24"/>
        </w:rPr>
        <w:t xml:space="preserve">and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645EE4">
        <w:rPr>
          <w:rFonts w:ascii="Times New Roman" w:hAnsi="Times New Roman" w:cs="Times New Roman"/>
          <w:sz w:val="24"/>
          <w:szCs w:val="24"/>
        </w:rPr>
        <w:t>W</w:t>
      </w:r>
      <w:r w:rsidR="00035192">
        <w:rPr>
          <w:rFonts w:ascii="Times New Roman" w:hAnsi="Times New Roman" w:cs="Times New Roman"/>
          <w:sz w:val="24"/>
          <w:szCs w:val="24"/>
        </w:rPr>
        <w:t xml:space="preserve">idget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0C672418" w:rsidR="00236607" w:rsidRPr="004E37E3"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9</w:t>
        </w:r>
      </w:fldSimple>
      <w:r w:rsidR="00581283">
        <w:t xml:space="preserve">. Sample output of </w:t>
      </w:r>
      <w:proofErr w:type="spellStart"/>
      <w:r w:rsidR="00581283">
        <w:t>getProjectFiles</w:t>
      </w:r>
      <w:proofErr w:type="spellEnd"/>
      <w:r w:rsidR="00581283">
        <w:t>() method.</w:t>
      </w:r>
      <w:r w:rsidR="00236607">
        <w:rPr>
          <w:b/>
        </w:rPr>
        <w:br/>
      </w:r>
    </w:p>
    <w:p w14:paraId="4BF91CA0" w14:textId="43819089"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w:t>
      </w:r>
      <w:r w:rsidR="00581283">
        <w:rPr>
          <w:rFonts w:ascii="Times New Roman" w:hAnsi="Times New Roman" w:cs="Times New Roman"/>
          <w:sz w:val="24"/>
          <w:szCs w:val="24"/>
        </w:rPr>
        <w:t>,</w:t>
      </w:r>
      <w:r>
        <w:rPr>
          <w:rFonts w:ascii="Times New Roman" w:hAnsi="Times New Roman" w:cs="Times New Roman"/>
          <w:sz w:val="24"/>
          <w:szCs w:val="24"/>
        </w:rPr>
        <w:t xml:space="preserve"> this module will be improved to support remote file server access through the FTP</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protoc</w:t>
      </w:r>
      <w:r w:rsidR="00581283">
        <w:rPr>
          <w:rFonts w:ascii="Times New Roman" w:hAnsi="Times New Roman" w:cs="Times New Roman"/>
          <w:sz w:val="24"/>
          <w:szCs w:val="24"/>
        </w:rPr>
        <w:t>ol</w:t>
      </w:r>
      <w:r>
        <w:rPr>
          <w:rFonts w:ascii="Times New Roman" w:hAnsi="Times New Roman" w:cs="Times New Roman"/>
          <w:sz w:val="24"/>
          <w:szCs w:val="24"/>
        </w:rPr>
        <w:t xml:space="preserve">. </w:t>
      </w:r>
      <w:r w:rsidR="002E7AA5">
        <w:rPr>
          <w:rFonts w:ascii="Times New Roman" w:hAnsi="Times New Roman" w:cs="Times New Roman"/>
          <w:sz w:val="24"/>
          <w:szCs w:val="24"/>
        </w:rPr>
        <w:t xml:space="preserve">This </w:t>
      </w:r>
      <w:r w:rsidR="00581283">
        <w:rPr>
          <w:rFonts w:ascii="Times New Roman" w:hAnsi="Times New Roman" w:cs="Times New Roman"/>
          <w:sz w:val="24"/>
          <w:szCs w:val="24"/>
        </w:rPr>
        <w:t>will</w:t>
      </w:r>
      <w:r w:rsidR="002E7AA5">
        <w:rPr>
          <w:rFonts w:ascii="Times New Roman" w:hAnsi="Times New Roman" w:cs="Times New Roman"/>
          <w:sz w:val="24"/>
          <w:szCs w:val="24"/>
        </w:rPr>
        <w:t xml:space="preserve"> enable far more complex applications</w:t>
      </w:r>
      <w:r w:rsidR="00246F0F">
        <w:rPr>
          <w:rFonts w:ascii="Times New Roman" w:hAnsi="Times New Roman" w:cs="Times New Roman"/>
          <w:sz w:val="24"/>
          <w:szCs w:val="24"/>
        </w:rPr>
        <w:t xml:space="preserve"> by allowing </w:t>
      </w:r>
      <w:r w:rsidR="002E7AA5">
        <w:rPr>
          <w:rFonts w:ascii="Times New Roman" w:hAnsi="Times New Roman" w:cs="Times New Roman"/>
          <w:sz w:val="24"/>
          <w:szCs w:val="24"/>
        </w:rPr>
        <w:t>developer</w:t>
      </w:r>
      <w:r w:rsidR="00246F0F">
        <w:rPr>
          <w:rFonts w:ascii="Times New Roman" w:hAnsi="Times New Roman" w:cs="Times New Roman"/>
          <w:sz w:val="24"/>
          <w:szCs w:val="24"/>
        </w:rPr>
        <w:t>s</w:t>
      </w:r>
      <w:r w:rsidR="002E7AA5">
        <w:rPr>
          <w:rFonts w:ascii="Times New Roman" w:hAnsi="Times New Roman" w:cs="Times New Roman"/>
          <w:sz w:val="24"/>
          <w:szCs w:val="24"/>
        </w:rPr>
        <w:t xml:space="preserve"> to create </w:t>
      </w:r>
      <w:r w:rsidR="00246F0F">
        <w:rPr>
          <w:rFonts w:ascii="Times New Roman" w:hAnsi="Times New Roman" w:cs="Times New Roman"/>
          <w:sz w:val="24"/>
          <w:szCs w:val="24"/>
        </w:rPr>
        <w:t>an</w:t>
      </w:r>
      <w:r w:rsidR="002E7AA5">
        <w:rPr>
          <w:rFonts w:ascii="Times New Roman" w:hAnsi="Times New Roman" w:cs="Times New Roman"/>
          <w:sz w:val="24"/>
          <w:szCs w:val="24"/>
        </w:rPr>
        <w:t xml:space="preserve"> FTP widget which could connect to a </w:t>
      </w:r>
      <w:r w:rsidR="00246F0F">
        <w:rPr>
          <w:rFonts w:ascii="Times New Roman" w:hAnsi="Times New Roman" w:cs="Times New Roman"/>
          <w:sz w:val="24"/>
          <w:szCs w:val="24"/>
        </w:rPr>
        <w:t xml:space="preserve">remotely-hosted server or </w:t>
      </w:r>
      <w:r w:rsidR="002E7AA5">
        <w:rPr>
          <w:rFonts w:ascii="Times New Roman" w:hAnsi="Times New Roman" w:cs="Times New Roman"/>
          <w:sz w:val="24"/>
          <w:szCs w:val="24"/>
        </w:rPr>
        <w:t xml:space="preserve">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9" w:name="_Toc6757647"/>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9"/>
      <w:r w:rsidR="007E0152">
        <w:rPr>
          <w:rFonts w:ascii="Times New Roman" w:hAnsi="Times New Roman" w:cs="Times New Roman"/>
          <w:b/>
          <w:color w:val="auto"/>
          <w:sz w:val="28"/>
          <w:szCs w:val="28"/>
        </w:rPr>
        <w:br/>
      </w:r>
    </w:p>
    <w:p w14:paraId="3C27E35D" w14:textId="00406D8B"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w:t>
      </w:r>
      <w:r w:rsidR="00246F0F">
        <w:rPr>
          <w:rFonts w:ascii="Times New Roman" w:hAnsi="Times New Roman" w:cs="Times New Roman"/>
          <w:sz w:val="24"/>
          <w:szCs w:val="24"/>
        </w:rPr>
        <w:t>a language-</w:t>
      </w:r>
      <w:r w:rsidR="00DE6303">
        <w:rPr>
          <w:rFonts w:ascii="Times New Roman" w:hAnsi="Times New Roman" w:cs="Times New Roman"/>
          <w:sz w:val="24"/>
          <w:szCs w:val="24"/>
        </w:rPr>
        <w:t xml:space="preserve">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246F0F">
        <w:rPr>
          <w:rFonts w:ascii="Times New Roman" w:hAnsi="Times New Roman" w:cs="Times New Roman"/>
          <w:sz w:val="24"/>
          <w:szCs w:val="24"/>
        </w:rPr>
        <w:t>y</w:t>
      </w:r>
      <w:r w:rsidR="00DE6303">
        <w:rPr>
          <w:rFonts w:ascii="Times New Roman" w:hAnsi="Times New Roman" w:cs="Times New Roman"/>
          <w:sz w:val="24"/>
          <w:szCs w:val="24"/>
        </w:rPr>
        <w:t xml:space="preserve"> </w:t>
      </w:r>
      <w:r w:rsidR="00246F0F">
        <w:rPr>
          <w:rFonts w:ascii="Times New Roman" w:hAnsi="Times New Roman" w:cs="Times New Roman"/>
          <w:sz w:val="24"/>
          <w:szCs w:val="24"/>
        </w:rPr>
        <w:t>programming</w:t>
      </w:r>
      <w:r w:rsidR="00492122">
        <w:rPr>
          <w:rFonts w:ascii="Times New Roman" w:hAnsi="Times New Roman" w:cs="Times New Roman"/>
          <w:sz w:val="24"/>
          <w:szCs w:val="24"/>
        </w:rPr>
        <w:t xml:space="preserve">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246F0F">
        <w:rPr>
          <w:rFonts w:ascii="Times New Roman" w:hAnsi="Times New Roman" w:cs="Times New Roman"/>
          <w:sz w:val="24"/>
          <w:szCs w:val="24"/>
        </w:rPr>
        <w:t xml:space="preserve">This widget also contains a custom Language Parser which suggests commands that a user </w:t>
      </w:r>
      <w:r w:rsidR="006C7098" w:rsidRPr="00246F0F">
        <w:rPr>
          <w:rFonts w:ascii="Times New Roman" w:hAnsi="Times New Roman" w:cs="Times New Roman"/>
          <w:sz w:val="24"/>
          <w:szCs w:val="24"/>
        </w:rPr>
        <w:t>could</w:t>
      </w:r>
      <w:r w:rsidR="00DE6303" w:rsidRPr="00246F0F">
        <w:rPr>
          <w:rFonts w:ascii="Times New Roman" w:hAnsi="Times New Roman" w:cs="Times New Roman"/>
          <w:sz w:val="24"/>
          <w:szCs w:val="24"/>
        </w:rPr>
        <w:t xml:space="preserve"> be trying to type.</w:t>
      </w:r>
      <w:r w:rsidR="004C50B3" w:rsidRPr="00246F0F">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9"/>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is designed and built around. Code Mirror is open source, widely used</w:t>
      </w:r>
      <w:r w:rsidR="00246F0F">
        <w:rPr>
          <w:rFonts w:ascii="Times New Roman" w:hAnsi="Times New Roman" w:cs="Times New Roman"/>
          <w:sz w:val="24"/>
          <w:szCs w:val="24"/>
        </w:rPr>
        <w:t>, incredibly flexible, and well-</w:t>
      </w:r>
      <w:r w:rsidR="00DE6303">
        <w:rPr>
          <w:rFonts w:ascii="Times New Roman" w:hAnsi="Times New Roman" w:cs="Times New Roman"/>
          <w:sz w:val="24"/>
          <w:szCs w:val="24"/>
        </w:rPr>
        <w:t xml:space="preserve">documented making it an </w:t>
      </w:r>
      <w:r w:rsidR="00246F0F">
        <w:rPr>
          <w:rFonts w:ascii="Times New Roman" w:hAnsi="Times New Roman" w:cs="Times New Roman"/>
          <w:sz w:val="24"/>
          <w:szCs w:val="24"/>
        </w:rPr>
        <w:t>excellent choice for a language-</w:t>
      </w:r>
      <w:r w:rsidR="00DE6303">
        <w:rPr>
          <w:rFonts w:ascii="Times New Roman" w:hAnsi="Times New Roman" w:cs="Times New Roman"/>
          <w:sz w:val="24"/>
          <w:szCs w:val="24"/>
        </w:rPr>
        <w:t xml:space="preserve">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 xml:space="preserve">The widget takes in </w:t>
      </w:r>
      <w:r w:rsidR="00246F0F">
        <w:rPr>
          <w:rFonts w:ascii="Times New Roman" w:hAnsi="Times New Roman" w:cs="Times New Roman"/>
          <w:sz w:val="24"/>
          <w:szCs w:val="24"/>
        </w:rPr>
        <w:t>an additional parameter called</w:t>
      </w:r>
      <w:r w:rsidR="00246F0F" w:rsidRPr="00246F0F">
        <w:rPr>
          <w:rFonts w:ascii="Times New Roman" w:hAnsi="Times New Roman" w:cs="Times New Roman"/>
          <w:b/>
          <w:sz w:val="24"/>
          <w:szCs w:val="24"/>
        </w:rPr>
        <w:t xml:space="preserve"> </w:t>
      </w:r>
      <w:proofErr w:type="spellStart"/>
      <w:r w:rsidR="00246F0F" w:rsidRPr="00246F0F">
        <w:rPr>
          <w:rFonts w:ascii="Times New Roman" w:hAnsi="Times New Roman" w:cs="Times New Roman"/>
          <w:b/>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This widget has configurable hotkeys for saving the code being edited to a file</w:t>
      </w:r>
      <w:r w:rsidR="00246F0F">
        <w:rPr>
          <w:rFonts w:ascii="Times New Roman" w:hAnsi="Times New Roman" w:cs="Times New Roman"/>
          <w:sz w:val="24"/>
          <w:szCs w:val="24"/>
        </w:rPr>
        <w:t>,</w:t>
      </w:r>
      <w:r w:rsidR="007E44CE">
        <w:rPr>
          <w:rFonts w:ascii="Times New Roman" w:hAnsi="Times New Roman" w:cs="Times New Roman"/>
          <w:sz w:val="24"/>
          <w:szCs w:val="24"/>
        </w:rPr>
        <w:t xml:space="preserve"> as well as </w:t>
      </w:r>
      <w:r w:rsidR="00246F0F">
        <w:rPr>
          <w:rFonts w:ascii="Times New Roman" w:hAnsi="Times New Roman" w:cs="Times New Roman"/>
          <w:sz w:val="24"/>
          <w:szCs w:val="24"/>
        </w:rPr>
        <w:t xml:space="preserve">facilities for </w:t>
      </w:r>
      <w:r w:rsidR="007E44CE">
        <w:rPr>
          <w:rFonts w:ascii="Times New Roman" w:hAnsi="Times New Roman" w:cs="Times New Roman"/>
          <w:sz w:val="24"/>
          <w:szCs w:val="24"/>
        </w:rPr>
        <w:t>copying, pasting, and commenting code</w:t>
      </w:r>
      <w:r w:rsidR="00246F0F">
        <w:rPr>
          <w:rFonts w:ascii="Times New Roman" w:hAnsi="Times New Roman" w:cs="Times New Roman"/>
          <w:sz w:val="24"/>
          <w:szCs w:val="24"/>
        </w:rPr>
        <w:t xml:space="preserve">, and registering </w:t>
      </w:r>
      <w:r w:rsidR="007E44CE" w:rsidRPr="00105595">
        <w:rPr>
          <w:rFonts w:ascii="Times New Roman" w:hAnsi="Times New Roman" w:cs="Times New Roman"/>
          <w:sz w:val="24"/>
          <w:szCs w:val="24"/>
        </w:rPr>
        <w:t xml:space="preserve"> function callbacks to be executed whenever </w:t>
      </w:r>
      <w:r w:rsidR="00246F0F">
        <w:rPr>
          <w:rFonts w:ascii="Times New Roman" w:hAnsi="Times New Roman" w:cs="Times New Roman"/>
          <w:sz w:val="24"/>
          <w:szCs w:val="24"/>
        </w:rPr>
        <w:t>a</w:t>
      </w:r>
      <w:r w:rsidR="007E44CE" w:rsidRPr="00105595">
        <w:rPr>
          <w:rFonts w:ascii="Times New Roman" w:hAnsi="Times New Roman" w:cs="Times New Roman"/>
          <w:sz w:val="24"/>
          <w:szCs w:val="24"/>
        </w:rPr>
        <w:t xml:space="preserve"> hotkey is triggered.</w:t>
      </w:r>
    </w:p>
    <w:p w14:paraId="23D15952" w14:textId="6B779160"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6A46C2">
        <w:rPr>
          <w:rFonts w:ascii="Times New Roman" w:hAnsi="Times New Roman" w:cs="Times New Roman"/>
          <w:sz w:val="24"/>
          <w:szCs w:val="24"/>
        </w:rPr>
        <w:t>‘</w:t>
      </w:r>
      <w:r w:rsidR="000C2AA1">
        <w:rPr>
          <w:rFonts w:ascii="Times New Roman" w:hAnsi="Times New Roman" w:cs="Times New Roman"/>
          <w:sz w:val="24"/>
          <w:szCs w:val="24"/>
        </w:rPr>
        <w:t>.js</w:t>
      </w:r>
      <w:r w:rsidR="006A46C2">
        <w:rPr>
          <w:rFonts w:ascii="Times New Roman" w:hAnsi="Times New Roman" w:cs="Times New Roman"/>
          <w:sz w:val="24"/>
          <w:szCs w:val="24"/>
        </w:rPr>
        <w:t>’</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w:t>
      </w:r>
      <w:r w:rsidR="006C7098">
        <w:rPr>
          <w:rFonts w:ascii="Times New Roman" w:hAnsi="Times New Roman" w:cs="Times New Roman"/>
          <w:sz w:val="24"/>
          <w:szCs w:val="24"/>
        </w:rPr>
        <w:lastRenderedPageBreak/>
        <w:t>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w:t>
      </w:r>
      <w:r w:rsidR="00246F0F">
        <w:rPr>
          <w:rFonts w:ascii="Times New Roman" w:hAnsi="Times New Roman" w:cs="Times New Roman"/>
          <w:sz w:val="24"/>
          <w:szCs w:val="24"/>
        </w:rPr>
        <w:t>,</w:t>
      </w:r>
      <w:r w:rsidR="000C2AA1">
        <w:rPr>
          <w:rFonts w:ascii="Times New Roman" w:hAnsi="Times New Roman" w:cs="Times New Roman"/>
          <w:sz w:val="24"/>
          <w:szCs w:val="24"/>
        </w:rPr>
        <w:t xml:space="preserve"> as well as any variables that are accessible in that scope. The Language parser then generates a set of predictions as to what variable or function names the user could be trying to type. The user can then confirm one of the suggestions to autocomplete what they were typing without typing the entire </w:t>
      </w:r>
      <w:r w:rsidR="00246F0F">
        <w:rPr>
          <w:rFonts w:ascii="Times New Roman" w:hAnsi="Times New Roman" w:cs="Times New Roman"/>
          <w:sz w:val="24"/>
          <w:szCs w:val="24"/>
        </w:rPr>
        <w:t>expression.</w:t>
      </w:r>
    </w:p>
    <w:p w14:paraId="5F4D49A2" w14:textId="12AA4066"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IntelliSense </w:t>
      </w:r>
      <w:r>
        <w:rPr>
          <w:rFonts w:ascii="Times New Roman" w:hAnsi="Times New Roman" w:cs="Times New Roman"/>
          <w:sz w:val="24"/>
          <w:szCs w:val="24"/>
        </w:rPr>
        <w:t xml:space="preserve">is suggesting library functions for the Perlenspiel </w:t>
      </w:r>
      <w:r w:rsidR="00246F0F">
        <w:rPr>
          <w:rFonts w:ascii="Times New Roman" w:hAnsi="Times New Roman" w:cs="Times New Roman"/>
          <w:sz w:val="24"/>
          <w:szCs w:val="24"/>
        </w:rPr>
        <w:t>g</w:t>
      </w:r>
      <w:r w:rsidRPr="0026299F">
        <w:rPr>
          <w:rFonts w:ascii="Times New Roman" w:hAnsi="Times New Roman" w:cs="Times New Roman"/>
          <w:sz w:val="24"/>
          <w:szCs w:val="24"/>
        </w:rPr>
        <w:t xml:space="preserve">ame </w:t>
      </w:r>
      <w:r w:rsidR="00246F0F">
        <w:rPr>
          <w:rFonts w:ascii="Times New Roman" w:hAnsi="Times New Roman" w:cs="Times New Roman"/>
          <w:sz w:val="24"/>
          <w:szCs w:val="24"/>
        </w:rPr>
        <w:t>e</w:t>
      </w:r>
      <w:r w:rsidRPr="0026299F">
        <w:rPr>
          <w:rFonts w:ascii="Times New Roman" w:hAnsi="Times New Roman" w:cs="Times New Roman"/>
          <w:sz w:val="24"/>
          <w:szCs w:val="24"/>
        </w:rPr>
        <w:t>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00246F0F">
        <w:rPr>
          <w:rFonts w:ascii="Times New Roman" w:hAnsi="Times New Roman" w:cs="Times New Roman"/>
          <w:sz w:val="24"/>
          <w:szCs w:val="24"/>
        </w:rPr>
        <w:t>F</w:t>
      </w:r>
      <w:r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10</w:t>
      </w:r>
      <w:r w:rsidR="00246F0F">
        <w:rPr>
          <w:rFonts w:ascii="Times New Roman" w:hAnsi="Times New Roman" w:cs="Times New Roman"/>
          <w:sz w:val="24"/>
          <w:szCs w:val="24"/>
        </w:rPr>
        <w:t xml:space="preserve">, </w:t>
      </w:r>
      <w:r>
        <w:rPr>
          <w:rFonts w:ascii="Times New Roman" w:hAnsi="Times New Roman" w:cs="Times New Roman"/>
          <w:sz w:val="24"/>
          <w:szCs w:val="24"/>
        </w:rPr>
        <w:t xml:space="preserve">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3D3FAE" w:rsidRDefault="003D3FAE"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3D3FAE" w:rsidRDefault="003D3FAE" w:rsidP="008942B2">
                            <w:pPr>
                              <w:pStyle w:val="Caption"/>
                              <w:jc w:val="center"/>
                            </w:pPr>
                            <w:r>
                              <w:t xml:space="preserve">Figure </w:t>
                            </w:r>
                            <w:fldSimple w:instr=" SEQ Figure \* ARABIC ">
                              <w:r>
                                <w:rPr>
                                  <w:noProof/>
                                </w:rPr>
                                <w:t>10</w:t>
                              </w:r>
                            </w:fldSimple>
                            <w:r w:rsidR="00246F0F">
                              <w:t>. Example</w:t>
                            </w:r>
                            <w:r w:rsidRPr="00CC1A79">
                              <w:t xml:space="preserve"> of Code Editor </w:t>
                            </w:r>
                            <w:r w:rsidR="00246F0F">
                              <w:t>w</w:t>
                            </w:r>
                            <w:r w:rsidRPr="00CC1A79">
                              <w:t>idget</w:t>
                            </w:r>
                            <w:r w:rsidR="00246F0F">
                              <w:t>.</w:t>
                            </w:r>
                          </w:p>
                          <w:p w14:paraId="5D76499B" w14:textId="6EC4E331" w:rsidR="003D3FAE" w:rsidRDefault="003D3FAE">
                            <w:pPr>
                              <w:rPr>
                                <w:noProof/>
                              </w:rPr>
                            </w:pPr>
                          </w:p>
                          <w:p w14:paraId="67B0E81D"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3D3FAE" w:rsidRDefault="003D3FAE"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3D3FAE" w:rsidRDefault="003D3FAE" w:rsidP="008942B2">
                      <w:pPr>
                        <w:pStyle w:val="Caption"/>
                        <w:jc w:val="center"/>
                      </w:pPr>
                      <w:r>
                        <w:t xml:space="preserve">Figure </w:t>
                      </w:r>
                      <w:fldSimple w:instr=" SEQ Figure \* ARABIC ">
                        <w:r>
                          <w:rPr>
                            <w:noProof/>
                          </w:rPr>
                          <w:t>10</w:t>
                        </w:r>
                      </w:fldSimple>
                      <w:r w:rsidR="00246F0F">
                        <w:t>. Example</w:t>
                      </w:r>
                      <w:r w:rsidRPr="00CC1A79">
                        <w:t xml:space="preserve"> of Code Editor </w:t>
                      </w:r>
                      <w:r w:rsidR="00246F0F">
                        <w:t>w</w:t>
                      </w:r>
                      <w:r w:rsidRPr="00CC1A79">
                        <w:t>idget</w:t>
                      </w:r>
                      <w:r w:rsidR="00246F0F">
                        <w:t>.</w:t>
                      </w:r>
                    </w:p>
                    <w:p w14:paraId="5D76499B" w14:textId="6EC4E331" w:rsidR="003D3FAE" w:rsidRDefault="003D3FAE">
                      <w:pPr>
                        <w:rPr>
                          <w:noProof/>
                        </w:rPr>
                      </w:pPr>
                    </w:p>
                    <w:p w14:paraId="67B0E81D" w14:textId="77777777" w:rsidR="003D3FAE" w:rsidRDefault="003D3FAE"/>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61831ABA"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p>
    <w:p w14:paraId="13758EC7" w14:textId="7B37C59B" w:rsidR="00E455C5" w:rsidRPr="009B5F64" w:rsidRDefault="00E455C5">
      <w:pPr>
        <w:rPr>
          <w:rFonts w:ascii="Times New Roman" w:eastAsiaTheme="majorEastAsia" w:hAnsi="Times New Roman" w:cs="Times New Roman"/>
          <w:b/>
          <w:sz w:val="28"/>
          <w:szCs w:val="28"/>
        </w:rPr>
      </w:pPr>
      <w:bookmarkStart w:id="10" w:name="_Toc6757648"/>
      <w:r w:rsidRPr="00742338">
        <w:rPr>
          <w:rStyle w:val="Heading3Char"/>
          <w:rFonts w:ascii="Times New Roman" w:hAnsi="Times New Roman" w:cs="Times New Roman"/>
          <w:b/>
          <w:color w:val="auto"/>
          <w:sz w:val="28"/>
          <w:szCs w:val="28"/>
        </w:rPr>
        <w:lastRenderedPageBreak/>
        <w:t>Development Console</w:t>
      </w:r>
      <w:bookmarkEnd w:id="10"/>
      <w:r w:rsidR="007E0152">
        <w:rPr>
          <w:rStyle w:val="Heading3Char"/>
          <w:rFonts w:ascii="Times New Roman" w:hAnsi="Times New Roman" w:cs="Times New Roman"/>
          <w:b/>
          <w:color w:val="auto"/>
          <w:sz w:val="28"/>
          <w:szCs w:val="28"/>
        </w:rPr>
        <w:br/>
      </w:r>
    </w:p>
    <w:p w14:paraId="07AB6FD7" w14:textId="13657A8F"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246F0F">
        <w:rPr>
          <w:rFonts w:ascii="Times New Roman" w:hAnsi="Times New Roman" w:cs="Times New Roman"/>
          <w:sz w:val="24"/>
          <w:szCs w:val="24"/>
        </w:rPr>
        <w:t xml:space="preserve"> call to console.log, the stream text</w:t>
      </w:r>
      <w:r w:rsidR="00FB0CB6">
        <w:rPr>
          <w:rFonts w:ascii="Times New Roman" w:hAnsi="Times New Roman" w:cs="Times New Roman"/>
          <w:sz w:val="24"/>
          <w:szCs w:val="24"/>
        </w:rPr>
        <w:t xml:space="preserve">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246F0F">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 a command being sent to the </w:t>
      </w:r>
      <w:proofErr w:type="spellStart"/>
      <w:r w:rsidR="00363122">
        <w:rPr>
          <w:rFonts w:ascii="Times New Roman" w:hAnsi="Times New Roman" w:cs="Times New Roman"/>
          <w:sz w:val="24"/>
          <w:szCs w:val="24"/>
        </w:rPr>
        <w:t>stdin</w:t>
      </w:r>
      <w:proofErr w:type="spellEnd"/>
      <w:r w:rsidR="00363122">
        <w:rPr>
          <w:rFonts w:ascii="Times New Roman" w:hAnsi="Times New Roman" w:cs="Times New Roman"/>
          <w:sz w:val="24"/>
          <w:szCs w:val="24"/>
        </w:rPr>
        <w:t xml:space="preserve"> </w:t>
      </w:r>
      <w:r w:rsidR="00246F0F">
        <w:rPr>
          <w:rFonts w:ascii="Times New Roman" w:hAnsi="Times New Roman" w:cs="Times New Roman"/>
          <w:sz w:val="24"/>
          <w:szCs w:val="24"/>
        </w:rPr>
        <w:t xml:space="preserve">stream </w:t>
      </w:r>
      <w:r w:rsidR="00363122">
        <w:rPr>
          <w:rFonts w:ascii="Times New Roman" w:hAnsi="Times New Roman" w:cs="Times New Roman"/>
          <w:sz w:val="24"/>
          <w:szCs w:val="24"/>
        </w:rPr>
        <w:t xml:space="preserve">of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3A3D6A02" w:rsidR="001D184D" w:rsidRDefault="003862B1" w:rsidP="003862B1">
      <w:pPr>
        <w:pStyle w:val="Caption"/>
        <w:jc w:val="center"/>
        <w:rPr>
          <w:rFonts w:ascii="Times New Roman" w:hAnsi="Times New Roman" w:cs="Times New Roman"/>
          <w:sz w:val="24"/>
          <w:szCs w:val="24"/>
        </w:rPr>
      </w:pPr>
      <w:r>
        <w:t xml:space="preserve">Figure </w:t>
      </w:r>
      <w:fldSimple w:instr=" SEQ Figure \* ARABIC ">
        <w:r w:rsidR="007F31BD">
          <w:rPr>
            <w:noProof/>
          </w:rPr>
          <w:t>11</w:t>
        </w:r>
      </w:fldSimple>
      <w:r w:rsidR="00246F0F">
        <w:t xml:space="preserve">. </w:t>
      </w:r>
      <w:r>
        <w:t xml:space="preserve">Illustration of </w:t>
      </w:r>
      <w:r w:rsidR="00246F0F">
        <w:t>s</w:t>
      </w:r>
      <w:r>
        <w:t xml:space="preserve">tream </w:t>
      </w:r>
      <w:r w:rsidR="00246F0F">
        <w:t>f</w:t>
      </w:r>
      <w:r>
        <w:t>low</w:t>
      </w:r>
      <w:r w:rsidR="00246F0F">
        <w:t>.</w:t>
      </w:r>
    </w:p>
    <w:p w14:paraId="785845A7" w14:textId="4DCAEFE0"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 xml:space="preserve">Developers are also able to link Development Console widgets to </w:t>
      </w:r>
      <w:r w:rsidR="00246F0F">
        <w:rPr>
          <w:rFonts w:ascii="Times New Roman" w:hAnsi="Times New Roman" w:cs="Times New Roman"/>
          <w:sz w:val="24"/>
          <w:szCs w:val="24"/>
        </w:rPr>
        <w:t xml:space="preserve">other </w:t>
      </w:r>
      <w:r w:rsidR="00484EC7">
        <w:rPr>
          <w:rFonts w:ascii="Times New Roman" w:hAnsi="Times New Roman" w:cs="Times New Roman"/>
          <w:sz w:val="24"/>
          <w:szCs w:val="24"/>
        </w:rPr>
        <w:t>processes spawned by</w:t>
      </w:r>
      <w:r>
        <w:rPr>
          <w:rFonts w:ascii="Times New Roman" w:hAnsi="Times New Roman" w:cs="Times New Roman"/>
          <w:sz w:val="24"/>
          <w:szCs w:val="24"/>
        </w:rPr>
        <w:t xml:space="preserve"> </w:t>
      </w:r>
      <w:r w:rsidR="00246F0F">
        <w:rPr>
          <w:rFonts w:ascii="Times New Roman" w:hAnsi="Times New Roman" w:cs="Times New Roman"/>
          <w:sz w:val="24"/>
          <w:szCs w:val="24"/>
        </w:rPr>
        <w:t>EGAD</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100B7C14" w14:textId="77777777" w:rsidR="00246F0F" w:rsidRDefault="00246F0F">
      <w:pPr>
        <w:rPr>
          <w:rStyle w:val="Heading3Char"/>
          <w:rFonts w:ascii="Times New Roman" w:hAnsi="Times New Roman" w:cs="Times New Roman"/>
          <w:b/>
          <w:color w:val="auto"/>
          <w:sz w:val="28"/>
          <w:szCs w:val="28"/>
        </w:rPr>
      </w:pPr>
      <w:bookmarkStart w:id="11" w:name="_Toc6757649"/>
      <w:r>
        <w:rPr>
          <w:rStyle w:val="Heading3Char"/>
          <w:rFonts w:ascii="Times New Roman" w:hAnsi="Times New Roman" w:cs="Times New Roman"/>
          <w:b/>
          <w:color w:val="auto"/>
          <w:sz w:val="28"/>
          <w:szCs w:val="28"/>
        </w:rPr>
        <w:br w:type="page"/>
      </w:r>
    </w:p>
    <w:p w14:paraId="52B00416" w14:textId="7FC6FE01" w:rsidR="006475A0" w:rsidRPr="006A0108" w:rsidRDefault="006475A0" w:rsidP="003E0DE7">
      <w:pPr>
        <w:rPr>
          <w:rStyle w:val="Heading3Char"/>
          <w:rFonts w:ascii="Times New Roman" w:eastAsiaTheme="minorHAnsi" w:hAnsi="Times New Roman" w:cs="Times New Roman"/>
          <w:color w:val="auto"/>
        </w:rPr>
      </w:pPr>
      <w:r w:rsidRPr="003E0DE7">
        <w:rPr>
          <w:rStyle w:val="Heading3Char"/>
          <w:rFonts w:ascii="Times New Roman" w:hAnsi="Times New Roman" w:cs="Times New Roman"/>
          <w:b/>
          <w:color w:val="auto"/>
          <w:sz w:val="28"/>
          <w:szCs w:val="28"/>
        </w:rPr>
        <w:lastRenderedPageBreak/>
        <w:t>Tab Bar</w:t>
      </w:r>
      <w:bookmarkEnd w:id="11"/>
      <w:r w:rsidR="000E6207" w:rsidRPr="003E0DE7">
        <w:rPr>
          <w:rStyle w:val="Heading3Char"/>
          <w:rFonts w:ascii="Times New Roman" w:hAnsi="Times New Roman" w:cs="Times New Roman"/>
          <w:b/>
          <w:color w:val="auto"/>
          <w:sz w:val="28"/>
          <w:szCs w:val="28"/>
        </w:rPr>
        <w:br/>
      </w:r>
    </w:p>
    <w:p w14:paraId="781FFCCB" w14:textId="32747FE2"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The Tab Bar Widget allow</w:t>
      </w:r>
      <w:r w:rsidR="00246F0F">
        <w:rPr>
          <w:rFonts w:ascii="Times New Roman" w:hAnsi="Times New Roman" w:cs="Times New Roman"/>
          <w:sz w:val="24"/>
          <w:szCs w:val="24"/>
        </w:rPr>
        <w:t>s</w:t>
      </w:r>
      <w:r w:rsidR="0083415E">
        <w:rPr>
          <w:rFonts w:ascii="Times New Roman" w:hAnsi="Times New Roman" w:cs="Times New Roman"/>
          <w:sz w:val="24"/>
          <w:szCs w:val="24"/>
        </w:rPr>
        <w:t xml:space="preserve">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xml:space="preserve">. This widget requires a reference to a File Browser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t>
      </w:r>
      <w:r w:rsidR="00246F0F">
        <w:rPr>
          <w:rFonts w:ascii="Times New Roman" w:hAnsi="Times New Roman" w:cs="Times New Roman"/>
          <w:sz w:val="24"/>
          <w:szCs w:val="24"/>
        </w:rPr>
        <w:t>w</w:t>
      </w:r>
      <w:r w:rsidR="0083415E">
        <w:rPr>
          <w:rFonts w:ascii="Times New Roman" w:hAnsi="Times New Roman" w:cs="Times New Roman"/>
          <w:sz w:val="24"/>
          <w:szCs w:val="24"/>
        </w:rPr>
        <w:t xml:space="preserve">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46F0F">
        <w:rPr>
          <w:rFonts w:ascii="Times New Roman" w:hAnsi="Times New Roman" w:cs="Times New Roman"/>
          <w:sz w:val="24"/>
          <w:szCs w:val="24"/>
        </w:rPr>
        <w:t xml:space="preserve">, which </w:t>
      </w:r>
      <w:r w:rsidR="0083415E">
        <w:rPr>
          <w:rFonts w:ascii="Times New Roman" w:hAnsi="Times New Roman" w:cs="Times New Roman"/>
          <w:sz w:val="24"/>
          <w:szCs w:val="24"/>
        </w:rPr>
        <w:t xml:space="preserve">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“.png”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881C8F6"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Currently</w:t>
      </w:r>
      <w:r w:rsidR="00246F0F">
        <w:rPr>
          <w:rFonts w:ascii="Times New Roman" w:hAnsi="Times New Roman" w:cs="Times New Roman"/>
          <w:sz w:val="24"/>
          <w:szCs w:val="24"/>
        </w:rPr>
        <w:t>,</w:t>
      </w:r>
      <w:r>
        <w:rPr>
          <w:rFonts w:ascii="Times New Roman" w:hAnsi="Times New Roman" w:cs="Times New Roman"/>
          <w:sz w:val="24"/>
          <w:szCs w:val="24"/>
        </w:rPr>
        <w:t xml:space="preserve"> EGAD tabs are not able to be closed or moved around. This limited functionality is due to the time invested in th</w:t>
      </w:r>
      <w:r w:rsidR="00246F0F">
        <w:rPr>
          <w:rFonts w:ascii="Times New Roman" w:hAnsi="Times New Roman" w:cs="Times New Roman"/>
          <w:sz w:val="24"/>
          <w:szCs w:val="24"/>
        </w:rPr>
        <w:t>is project so far. The Tab Bar w</w:t>
      </w:r>
      <w:r>
        <w:rPr>
          <w:rFonts w:ascii="Times New Roman" w:hAnsi="Times New Roman" w:cs="Times New Roman"/>
          <w:sz w:val="24"/>
          <w:szCs w:val="24"/>
        </w:rPr>
        <w:t>idget was not a priority for the sample applications being developed</w:t>
      </w:r>
      <w:r w:rsidR="00246F0F">
        <w:rPr>
          <w:rFonts w:ascii="Times New Roman" w:hAnsi="Times New Roman" w:cs="Times New Roman"/>
          <w:sz w:val="24"/>
          <w:szCs w:val="24"/>
        </w:rPr>
        <w:t>,</w:t>
      </w:r>
      <w:r>
        <w:rPr>
          <w:rFonts w:ascii="Times New Roman" w:hAnsi="Times New Roman" w:cs="Times New Roman"/>
          <w:sz w:val="24"/>
          <w:szCs w:val="24"/>
        </w:rPr>
        <w:t xml:space="preserve"> so </w:t>
      </w:r>
      <w:r w:rsidR="008A7A65">
        <w:rPr>
          <w:rFonts w:ascii="Times New Roman" w:hAnsi="Times New Roman" w:cs="Times New Roman"/>
          <w:sz w:val="24"/>
          <w:szCs w:val="24"/>
        </w:rPr>
        <w:t>only basic functionality has been integrated so far. In future versions of EGAD</w:t>
      </w:r>
      <w:r w:rsidR="00246F0F">
        <w:rPr>
          <w:rFonts w:ascii="Times New Roman" w:hAnsi="Times New Roman" w:cs="Times New Roman"/>
          <w:sz w:val="24"/>
          <w:szCs w:val="24"/>
        </w:rPr>
        <w:t>,</w:t>
      </w:r>
      <w:r w:rsidR="008A7A65">
        <w:rPr>
          <w:rFonts w:ascii="Times New Roman" w:hAnsi="Times New Roman" w:cs="Times New Roman"/>
          <w:sz w:val="24"/>
          <w:szCs w:val="24"/>
        </w:rPr>
        <w:t xml:space="preserve">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58CFE999" w:rsidR="00402A27" w:rsidRDefault="00247E02" w:rsidP="00247E02">
      <w:pPr>
        <w:pStyle w:val="Caption"/>
        <w:jc w:val="center"/>
        <w:rPr>
          <w:rFonts w:ascii="Times New Roman" w:hAnsi="Times New Roman" w:cs="Times New Roman"/>
          <w:sz w:val="24"/>
          <w:szCs w:val="24"/>
        </w:rPr>
      </w:pPr>
      <w:r>
        <w:t xml:space="preserve">Figure </w:t>
      </w:r>
      <w:fldSimple w:instr=" SEQ Figure \* ARABIC ">
        <w:r w:rsidR="007F31BD">
          <w:rPr>
            <w:noProof/>
          </w:rPr>
          <w:t>12</w:t>
        </w:r>
      </w:fldSimple>
      <w:r w:rsidR="00246F0F">
        <w:t xml:space="preserve">. </w:t>
      </w:r>
      <w:r>
        <w:t xml:space="preserve">Callback Function on Tab Bar </w:t>
      </w:r>
      <w:r w:rsidR="00246F0F">
        <w:t>w</w:t>
      </w:r>
      <w:r>
        <w:t>idget</w:t>
      </w:r>
      <w:r w:rsidR="00246F0F">
        <w: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2" w:name="_Toc6757650"/>
      <w:r w:rsidRPr="00AF7977">
        <w:rPr>
          <w:rStyle w:val="Heading3Char"/>
          <w:rFonts w:ascii="Times New Roman" w:hAnsi="Times New Roman" w:cs="Times New Roman"/>
          <w:b/>
          <w:color w:val="auto"/>
          <w:sz w:val="28"/>
          <w:szCs w:val="28"/>
        </w:rPr>
        <w:lastRenderedPageBreak/>
        <w:t>Canvas</w:t>
      </w:r>
      <w:bookmarkEnd w:id="12"/>
    </w:p>
    <w:p w14:paraId="0DEEAB65" w14:textId="33F12106"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proofErr w:type="spellStart"/>
      <w:r w:rsidR="00246F0F">
        <w:rPr>
          <w:rFonts w:ascii="Times New Roman" w:hAnsi="Times New Roman" w:cs="Times New Roman"/>
          <w:sz w:val="24"/>
          <w:szCs w:val="24"/>
        </w:rPr>
        <w:t>W</w:t>
      </w:r>
      <w:r w:rsidR="005E5433">
        <w:rPr>
          <w:rFonts w:ascii="Times New Roman" w:hAnsi="Times New Roman" w:cs="Times New Roman"/>
          <w:sz w:val="24"/>
          <w:szCs w:val="24"/>
        </w:rPr>
        <w:t>ebGL</w:t>
      </w:r>
      <w:proofErr w:type="spellEnd"/>
      <w:r w:rsidR="005E5433">
        <w:rPr>
          <w:rStyle w:val="FootnoteReference"/>
          <w:rFonts w:ascii="Times New Roman" w:hAnsi="Times New Roman" w:cs="Times New Roman"/>
          <w:sz w:val="24"/>
          <w:szCs w:val="24"/>
        </w:rPr>
        <w:footnoteReference w:id="10"/>
      </w:r>
      <w:r w:rsidR="005E5433">
        <w:rPr>
          <w:rFonts w:ascii="Times New Roman" w:hAnsi="Times New Roman" w:cs="Times New Roman"/>
          <w:sz w:val="24"/>
          <w:szCs w:val="24"/>
        </w:rPr>
        <w:t>. WebGL is a web implementation of the Open Graphics Library</w:t>
      </w:r>
      <w:r w:rsidR="005E5433">
        <w:rPr>
          <w:rStyle w:val="FootnoteReference"/>
          <w:rFonts w:ascii="Times New Roman" w:hAnsi="Times New Roman" w:cs="Times New Roman"/>
          <w:sz w:val="24"/>
          <w:szCs w:val="24"/>
        </w:rPr>
        <w:footnoteReference w:id="11"/>
      </w:r>
      <w:r w:rsidR="005E5433">
        <w:rPr>
          <w:rFonts w:ascii="Times New Roman" w:hAnsi="Times New Roman" w:cs="Times New Roman"/>
          <w:sz w:val="24"/>
          <w:szCs w:val="24"/>
        </w:rPr>
        <w:t xml:space="preserve"> (</w:t>
      </w:r>
      <w:proofErr w:type="spellStart"/>
      <w:r w:rsidR="005E5433">
        <w:rPr>
          <w:rFonts w:ascii="Times New Roman" w:hAnsi="Times New Roman" w:cs="Times New Roman"/>
          <w:sz w:val="24"/>
          <w:szCs w:val="24"/>
        </w:rPr>
        <w:t>openGL</w:t>
      </w:r>
      <w:proofErr w:type="spellEnd"/>
      <w:r w:rsidR="005E5433">
        <w:rPr>
          <w:rFonts w:ascii="Times New Roman" w:hAnsi="Times New Roman" w:cs="Times New Roman"/>
          <w:sz w:val="24"/>
          <w:szCs w:val="24"/>
        </w:rPr>
        <w:t>) which provides hardware acceleration for graphics applications on web pages. Since each cell of the EGAD grid is its own web pag</w:t>
      </w:r>
      <w:r w:rsidR="00246F0F">
        <w:rPr>
          <w:rFonts w:ascii="Times New Roman" w:hAnsi="Times New Roman" w:cs="Times New Roman"/>
          <w:sz w:val="24"/>
          <w:szCs w:val="24"/>
        </w:rPr>
        <w:t xml:space="preserve">e, </w:t>
      </w:r>
      <w:proofErr w:type="spellStart"/>
      <w:r w:rsidR="00246F0F">
        <w:rPr>
          <w:rFonts w:ascii="Times New Roman" w:hAnsi="Times New Roman" w:cs="Times New Roman"/>
          <w:sz w:val="24"/>
          <w:szCs w:val="24"/>
        </w:rPr>
        <w:t>W</w:t>
      </w:r>
      <w:r w:rsidR="005E5433">
        <w:rPr>
          <w:rFonts w:ascii="Times New Roman" w:hAnsi="Times New Roman" w:cs="Times New Roman"/>
          <w:sz w:val="24"/>
          <w:szCs w:val="24"/>
        </w:rPr>
        <w:t>ebGL</w:t>
      </w:r>
      <w:proofErr w:type="spellEnd"/>
      <w:r w:rsidR="005E5433">
        <w:rPr>
          <w:rFonts w:ascii="Times New Roman" w:hAnsi="Times New Roman" w:cs="Times New Roman"/>
          <w:sz w:val="24"/>
          <w:szCs w:val="24"/>
        </w:rPr>
        <w:t xml:space="preserve">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hardware</w:t>
      </w:r>
      <w:r w:rsidR="00246F0F">
        <w:rPr>
          <w:rFonts w:ascii="Times New Roman" w:hAnsi="Times New Roman" w:cs="Times New Roman"/>
          <w:sz w:val="24"/>
          <w:szCs w:val="24"/>
        </w:rPr>
        <w:t>-</w:t>
      </w:r>
      <w:r w:rsidR="005E5433">
        <w:rPr>
          <w:rFonts w:ascii="Times New Roman" w:hAnsi="Times New Roman" w:cs="Times New Roman"/>
          <w:sz w:val="24"/>
          <w:szCs w:val="24"/>
        </w:rPr>
        <w:t>accelerated canvas to the developer. WebGL canvases are oft</w:t>
      </w:r>
      <w:r w:rsidR="00246F0F">
        <w:rPr>
          <w:rFonts w:ascii="Times New Roman" w:hAnsi="Times New Roman" w:cs="Times New Roman"/>
          <w:sz w:val="24"/>
          <w:szCs w:val="24"/>
        </w:rPr>
        <w:t>en used as the basis for HTML5 g</w:t>
      </w:r>
      <w:r w:rsidR="005E5433">
        <w:rPr>
          <w:rFonts w:ascii="Times New Roman" w:hAnsi="Times New Roman" w:cs="Times New Roman"/>
          <w:sz w:val="24"/>
          <w:szCs w:val="24"/>
        </w:rPr>
        <w:t xml:space="preserve">ames. If a developer were to make a game engine based off the EGAD framework, a cell could be populated with a </w:t>
      </w:r>
      <w:proofErr w:type="spellStart"/>
      <w:r w:rsidR="00246F0F">
        <w:rPr>
          <w:rFonts w:ascii="Times New Roman" w:hAnsi="Times New Roman" w:cs="Times New Roman"/>
          <w:sz w:val="24"/>
          <w:szCs w:val="24"/>
        </w:rPr>
        <w:t>W</w:t>
      </w:r>
      <w:r w:rsidR="005E5433">
        <w:rPr>
          <w:rFonts w:ascii="Times New Roman" w:hAnsi="Times New Roman" w:cs="Times New Roman"/>
          <w:sz w:val="24"/>
          <w:szCs w:val="24"/>
        </w:rPr>
        <w:t>ebGL</w:t>
      </w:r>
      <w:proofErr w:type="spellEnd"/>
      <w:r w:rsidR="005E5433">
        <w:rPr>
          <w:rFonts w:ascii="Times New Roman" w:hAnsi="Times New Roman" w:cs="Times New Roman"/>
          <w:sz w:val="24"/>
          <w:szCs w:val="24"/>
        </w:rPr>
        <w:t xml:space="preserve"> canvas and other cells could be used for </w:t>
      </w:r>
      <w:r w:rsidR="003C115D">
        <w:rPr>
          <w:rFonts w:ascii="Times New Roman" w:hAnsi="Times New Roman" w:cs="Times New Roman"/>
          <w:sz w:val="24"/>
          <w:szCs w:val="24"/>
        </w:rPr>
        <w:t xml:space="preserve">debug information and world editing utilities. </w:t>
      </w:r>
      <w:r w:rsidR="008536BB">
        <w:rPr>
          <w:rFonts w:ascii="Times New Roman" w:hAnsi="Times New Roman" w:cs="Times New Roman"/>
          <w:sz w:val="24"/>
          <w:szCs w:val="24"/>
        </w:rPr>
        <w:t>Also</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since EGAD is written on top of Electron</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the project can be compiled to native executables and distributed across systems easily.  </w:t>
      </w:r>
    </w:p>
    <w:p w14:paraId="0665314C" w14:textId="0F7B52B6"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proofErr w:type="spellStart"/>
      <w:r w:rsidR="00E26E9D">
        <w:rPr>
          <w:rFonts w:ascii="Times New Roman" w:hAnsi="Times New Roman" w:cs="Times New Roman"/>
          <w:sz w:val="24"/>
          <w:szCs w:val="24"/>
        </w:rPr>
        <w:t>W</w:t>
      </w:r>
      <w:r w:rsidR="00293E83">
        <w:rPr>
          <w:rFonts w:ascii="Times New Roman" w:hAnsi="Times New Roman" w:cs="Times New Roman"/>
          <w:sz w:val="24"/>
          <w:szCs w:val="24"/>
        </w:rPr>
        <w:t>ebGL</w:t>
      </w:r>
      <w:proofErr w:type="spellEnd"/>
      <w:r w:rsidR="00293E83">
        <w:rPr>
          <w:rFonts w:ascii="Times New Roman" w:hAnsi="Times New Roman" w:cs="Times New Roman"/>
          <w:sz w:val="24"/>
          <w:szCs w:val="24"/>
        </w:rPr>
        <w:t xml:space="preserve">, such as a render function that draws an element, they can send this element to the canvas by calling </w:t>
      </w:r>
      <w:proofErr w:type="spellStart"/>
      <w:r w:rsidR="00293E83" w:rsidRPr="00E26E9D">
        <w:rPr>
          <w:rFonts w:ascii="Times New Roman" w:hAnsi="Times New Roman" w:cs="Times New Roman"/>
          <w:b/>
          <w:sz w:val="24"/>
          <w:szCs w:val="24"/>
        </w:rPr>
        <w:t>canvas.subscribeToDraw</w:t>
      </w:r>
      <w:proofErr w:type="spellEnd"/>
      <w:r w:rsidR="00293E83" w:rsidRPr="00E26E9D">
        <w:rPr>
          <w:rFonts w:ascii="Times New Roman" w:hAnsi="Times New Roman" w:cs="Times New Roman"/>
          <w:b/>
          <w:sz w:val="24"/>
          <w:szCs w:val="24"/>
        </w:rPr>
        <w:t>(&lt;</w:t>
      </w:r>
      <w:proofErr w:type="spellStart"/>
      <w:r w:rsidR="00293E83" w:rsidRPr="00E26E9D">
        <w:rPr>
          <w:rFonts w:ascii="Times New Roman" w:hAnsi="Times New Roman" w:cs="Times New Roman"/>
          <w:b/>
          <w:sz w:val="24"/>
          <w:szCs w:val="24"/>
        </w:rPr>
        <w:t>drawFunction</w:t>
      </w:r>
      <w:proofErr w:type="spellEnd"/>
      <w:r w:rsidR="00293E83" w:rsidRPr="00E26E9D">
        <w:rPr>
          <w:rFonts w:ascii="Times New Roman" w:hAnsi="Times New Roman" w:cs="Times New Roman"/>
          <w:b/>
          <w:sz w:val="24"/>
          <w:szCs w:val="24"/>
        </w:rPr>
        <w:t xml:space="preserve">&gt;). </w:t>
      </w:r>
      <w:r w:rsidR="00293E83">
        <w:rPr>
          <w:rFonts w:ascii="Times New Roman" w:hAnsi="Times New Roman" w:cs="Times New Roman"/>
          <w:sz w:val="24"/>
          <w:szCs w:val="24"/>
        </w:rPr>
        <w:t xml:space="preserve">This function adds the </w:t>
      </w:r>
      <w:r w:rsidR="00E26E9D">
        <w:rPr>
          <w:rFonts w:ascii="Times New Roman" w:hAnsi="Times New Roman" w:cs="Times New Roman"/>
          <w:sz w:val="24"/>
          <w:szCs w:val="24"/>
        </w:rPr>
        <w:t>specified</w:t>
      </w:r>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the fastest the canvas can be refreshed is 250 times per second. Every additional draw call added to this function increases the total time it takes to render a frame of the game</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possibly decreasing the overall performance. Since most games target 60fps, there is</w:t>
      </w:r>
      <w:r w:rsidR="00E26E9D">
        <w:rPr>
          <w:rFonts w:ascii="Times New Roman" w:hAnsi="Times New Roman" w:cs="Times New Roman"/>
          <w:sz w:val="24"/>
          <w:szCs w:val="24"/>
        </w:rPr>
        <w:t xml:space="preserve"> a</w:t>
      </w:r>
      <w:r w:rsidR="00293E83">
        <w:rPr>
          <w:rFonts w:ascii="Times New Roman" w:hAnsi="Times New Roman" w:cs="Times New Roman"/>
          <w:sz w:val="24"/>
          <w:szCs w:val="24"/>
        </w:rPr>
        <w:t xml:space="preserve"> lot of leeway </w:t>
      </w:r>
      <w:r w:rsidR="00E26E9D">
        <w:rPr>
          <w:rFonts w:ascii="Times New Roman" w:hAnsi="Times New Roman" w:cs="Times New Roman"/>
          <w:sz w:val="24"/>
          <w:szCs w:val="24"/>
        </w:rPr>
        <w:t>for adding</w:t>
      </w:r>
      <w:r w:rsidR="00293E83">
        <w:rPr>
          <w:rFonts w:ascii="Times New Roman" w:hAnsi="Times New Roman" w:cs="Times New Roman"/>
          <w:sz w:val="24"/>
          <w:szCs w:val="24"/>
        </w:rPr>
        <w:t xml:space="preserve"> additional draw calls. If a developer wants to set the canvas to render at a fixed frame rate, they </w:t>
      </w:r>
      <w:r w:rsidR="00293E83">
        <w:rPr>
          <w:rFonts w:ascii="Times New Roman" w:hAnsi="Times New Roman" w:cs="Times New Roman"/>
          <w:sz w:val="24"/>
          <w:szCs w:val="24"/>
        </w:rPr>
        <w:lastRenderedPageBreak/>
        <w:t xml:space="preserve">can simply call </w:t>
      </w:r>
      <w:proofErr w:type="spellStart"/>
      <w:r w:rsidR="00293E83" w:rsidRPr="00E26E9D">
        <w:rPr>
          <w:rFonts w:ascii="Times New Roman" w:hAnsi="Times New Roman" w:cs="Times New Roman"/>
          <w:b/>
          <w:sz w:val="24"/>
          <w:szCs w:val="24"/>
        </w:rPr>
        <w:t>canvas.setFrameRate</w:t>
      </w:r>
      <w:proofErr w:type="spellEnd"/>
      <w:r w:rsidR="00293E83" w:rsidRPr="00E26E9D">
        <w:rPr>
          <w:rFonts w:ascii="Times New Roman" w:hAnsi="Times New Roman" w:cs="Times New Roman"/>
          <w:b/>
          <w:sz w:val="24"/>
          <w:szCs w:val="24"/>
        </w:rPr>
        <w:t>(</w:t>
      </w:r>
      <w:proofErr w:type="spellStart"/>
      <w:r w:rsidR="00293E83" w:rsidRPr="00E26E9D">
        <w:rPr>
          <w:rFonts w:ascii="Times New Roman" w:hAnsi="Times New Roman" w:cs="Times New Roman"/>
          <w:b/>
          <w:sz w:val="24"/>
          <w:szCs w:val="24"/>
        </w:rPr>
        <w:t>int</w:t>
      </w:r>
      <w:proofErr w:type="spellEnd"/>
      <w:r w:rsidR="00293E83" w:rsidRPr="00E26E9D">
        <w:rPr>
          <w:rFonts w:ascii="Times New Roman" w:hAnsi="Times New Roman" w:cs="Times New Roman"/>
          <w:b/>
          <w:sz w:val="24"/>
          <w:szCs w:val="24"/>
        </w:rPr>
        <w:t xml:space="preserve"> frames)</w:t>
      </w:r>
      <w:r w:rsidR="00293E83" w:rsidRPr="008536BB">
        <w:rPr>
          <w:rFonts w:ascii="Times New Roman" w:hAnsi="Times New Roman" w:cs="Times New Roman"/>
          <w:color w:val="5B9BD5" w:themeColor="accent5"/>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9925"/>
                    </a:xfrm>
                    <a:prstGeom prst="rect">
                      <a:avLst/>
                    </a:prstGeom>
                  </pic:spPr>
                </pic:pic>
              </a:graphicData>
            </a:graphic>
          </wp:inline>
        </w:drawing>
      </w:r>
    </w:p>
    <w:p w14:paraId="668A5E80" w14:textId="5B47027D" w:rsidR="00EC6837" w:rsidRDefault="00EC6837" w:rsidP="00EC6837">
      <w:pPr>
        <w:pStyle w:val="Caption"/>
        <w:jc w:val="center"/>
      </w:pPr>
      <w:r>
        <w:t xml:space="preserve">Figure </w:t>
      </w:r>
      <w:fldSimple w:instr=" SEQ Figure \* ARABIC ">
        <w:r w:rsidR="007F31BD">
          <w:rPr>
            <w:noProof/>
          </w:rPr>
          <w:t>13</w:t>
        </w:r>
      </w:fldSimple>
      <w:r w:rsidR="00E26E9D">
        <w:t xml:space="preserve">. Blank </w:t>
      </w:r>
      <w:proofErr w:type="spellStart"/>
      <w:r w:rsidR="00E26E9D">
        <w:t>WebGL</w:t>
      </w:r>
      <w:proofErr w:type="spellEnd"/>
      <w:r w:rsidR="00E26E9D">
        <w:t xml:space="preserve"> c</w:t>
      </w:r>
      <w:r>
        <w:t>anvas</w:t>
      </w:r>
      <w:r w:rsidR="00E26E9D">
        <w:t>.</w:t>
      </w:r>
    </w:p>
    <w:p w14:paraId="39AE0BB3" w14:textId="49D02864"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w:t>
      </w:r>
      <w:r w:rsidR="00E26E9D">
        <w:rPr>
          <w:rFonts w:ascii="Times New Roman" w:hAnsi="Times New Roman" w:cs="Times New Roman"/>
          <w:sz w:val="24"/>
          <w:szCs w:val="24"/>
        </w:rPr>
        <w:t>3</w:t>
      </w:r>
      <w:r w:rsidRPr="00232DB6">
        <w:rPr>
          <w:rFonts w:ascii="Times New Roman" w:hAnsi="Times New Roman" w:cs="Times New Roman"/>
          <w:sz w:val="24"/>
          <w:szCs w:val="24"/>
        </w:rPr>
        <w:t xml:space="preserve"> depicts a blank Canvas Widget adjacent to a Transform Widget</w:t>
      </w:r>
      <w:r w:rsidR="00232DB6" w:rsidRPr="00232DB6">
        <w:rPr>
          <w:rFonts w:ascii="Times New Roman" w:hAnsi="Times New Roman" w:cs="Times New Roman"/>
          <w:sz w:val="24"/>
          <w:szCs w:val="24"/>
        </w:rPr>
        <w:t>. There is nothing displayed in the canvas window</w:t>
      </w:r>
      <w:r w:rsidR="00E26E9D">
        <w:rPr>
          <w:rFonts w:ascii="Times New Roman" w:hAnsi="Times New Roman" w:cs="Times New Roman"/>
          <w:sz w:val="24"/>
          <w:szCs w:val="24"/>
        </w:rPr>
        <w:t>,</w:t>
      </w:r>
      <w:r w:rsidR="00232DB6" w:rsidRPr="00232DB6">
        <w:rPr>
          <w:rFonts w:ascii="Times New Roman" w:hAnsi="Times New Roman" w:cs="Times New Roman"/>
          <w:sz w:val="24"/>
          <w:szCs w:val="24"/>
        </w:rPr>
        <w:t xml:space="preserve"> because </w:t>
      </w:r>
      <w:proofErr w:type="spellStart"/>
      <w:r w:rsidR="00232DB6" w:rsidRPr="00232DB6">
        <w:rPr>
          <w:rFonts w:ascii="Times New Roman" w:hAnsi="Times New Roman" w:cs="Times New Roman"/>
          <w:sz w:val="24"/>
          <w:szCs w:val="24"/>
        </w:rPr>
        <w:t>WebGL</w:t>
      </w:r>
      <w:proofErr w:type="spellEnd"/>
      <w:r w:rsidR="00232DB6" w:rsidRPr="00232DB6">
        <w:rPr>
          <w:rFonts w:ascii="Times New Roman" w:hAnsi="Times New Roman" w:cs="Times New Roman"/>
          <w:sz w:val="24"/>
          <w:szCs w:val="24"/>
        </w:rPr>
        <w:t xml:space="preserve"> implementation is the application developer’s responsibility. There are many ways to implement a WebGL renderer, rather than one best way to implement things. Libraries such as</w:t>
      </w:r>
      <w:r w:rsidR="00E26E9D">
        <w:rPr>
          <w:rFonts w:ascii="Times New Roman" w:hAnsi="Times New Roman" w:cs="Times New Roman"/>
          <w:sz w:val="24"/>
          <w:szCs w:val="24"/>
        </w:rPr>
        <w:t xml:space="preserve"> pixi.js and</w:t>
      </w:r>
      <w:r w:rsidR="00232DB6" w:rsidRPr="00232DB6">
        <w:rPr>
          <w:rFonts w:ascii="Times New Roman" w:hAnsi="Times New Roman" w:cs="Times New Roman"/>
          <w:sz w:val="24"/>
          <w:szCs w:val="24"/>
        </w:rPr>
        <w:t xml:space="preserve"> three.js</w:t>
      </w:r>
      <w:r w:rsidR="00232DB6" w:rsidRPr="00232DB6">
        <w:rPr>
          <w:rStyle w:val="FootnoteReference"/>
          <w:rFonts w:ascii="Times New Roman" w:hAnsi="Times New Roman" w:cs="Times New Roman"/>
          <w:sz w:val="24"/>
          <w:szCs w:val="24"/>
        </w:rPr>
        <w:footnoteReference w:id="12"/>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ascii="Times New Roman" w:hAnsi="Times New Roman" w:cs="Times New Roman"/>
          <w:b/>
          <w:color w:val="auto"/>
          <w:sz w:val="28"/>
          <w:szCs w:val="28"/>
        </w:rPr>
      </w:pPr>
      <w:bookmarkStart w:id="13" w:name="_Toc6757651"/>
      <w:r w:rsidRPr="00860B37">
        <w:rPr>
          <w:rFonts w:ascii="Times New Roman" w:hAnsi="Times New Roman" w:cs="Times New Roman"/>
          <w:b/>
          <w:color w:val="auto"/>
          <w:sz w:val="28"/>
          <w:szCs w:val="28"/>
        </w:rPr>
        <w:lastRenderedPageBreak/>
        <w:t xml:space="preserve">Process </w:t>
      </w:r>
      <w:proofErr w:type="spellStart"/>
      <w:r w:rsidRPr="00860B37">
        <w:rPr>
          <w:rFonts w:ascii="Times New Roman" w:hAnsi="Times New Roman" w:cs="Times New Roman"/>
          <w:b/>
          <w:color w:val="auto"/>
          <w:sz w:val="28"/>
          <w:szCs w:val="28"/>
        </w:rPr>
        <w:t>Spawner</w:t>
      </w:r>
      <w:bookmarkEnd w:id="13"/>
      <w:proofErr w:type="spellEnd"/>
      <w:r w:rsidR="000E6207">
        <w:rPr>
          <w:rFonts w:ascii="Times New Roman" w:hAnsi="Times New Roman" w:cs="Times New Roman"/>
          <w:b/>
          <w:color w:val="auto"/>
          <w:sz w:val="28"/>
          <w:szCs w:val="28"/>
        </w:rPr>
        <w:br/>
      </w:r>
    </w:p>
    <w:p w14:paraId="0BDCFD59" w14:textId="0F4C007E"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w:t>
      </w:r>
      <w:r w:rsidR="00E26E9D">
        <w:rPr>
          <w:rFonts w:ascii="Times New Roman" w:hAnsi="Times New Roman" w:cs="Times New Roman"/>
          <w:sz w:val="24"/>
          <w:szCs w:val="24"/>
        </w:rPr>
        <w:t>features</w:t>
      </w:r>
      <w:r w:rsidR="003B5A1E">
        <w:rPr>
          <w:rFonts w:ascii="Times New Roman" w:hAnsi="Times New Roman" w:cs="Times New Roman"/>
          <w:sz w:val="24"/>
          <w:szCs w:val="24"/>
        </w:rPr>
        <w:t xml:space="preserve">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w:t>
      </w:r>
      <w:r w:rsidR="00E26E9D">
        <w:rPr>
          <w:rFonts w:ascii="Times New Roman" w:hAnsi="Times New Roman" w:cs="Times New Roman"/>
          <w:sz w:val="24"/>
          <w:szCs w:val="24"/>
        </w:rPr>
        <w:t>node.js</w:t>
      </w:r>
      <w:r w:rsidR="00CE31EB">
        <w:rPr>
          <w:rStyle w:val="FootnoteReference"/>
          <w:rFonts w:ascii="Times New Roman" w:hAnsi="Times New Roman" w:cs="Times New Roman"/>
          <w:sz w:val="24"/>
          <w:szCs w:val="24"/>
        </w:rPr>
        <w:footnoteReference w:id="13"/>
      </w:r>
      <w:r w:rsidR="003B5A1E">
        <w:rPr>
          <w:rFonts w:ascii="Times New Roman" w:hAnsi="Times New Roman" w:cs="Times New Roman"/>
          <w:sz w:val="24"/>
          <w:szCs w:val="24"/>
        </w:rPr>
        <w:t xml:space="preserve"> is </w:t>
      </w:r>
      <w:r w:rsidR="00E26E9D">
        <w:rPr>
          <w:rFonts w:ascii="Times New Roman" w:hAnsi="Times New Roman" w:cs="Times New Roman"/>
          <w:sz w:val="24"/>
          <w:szCs w:val="24"/>
        </w:rPr>
        <w:t>its ability</w:t>
      </w:r>
      <w:r w:rsidR="003B5A1E">
        <w:rPr>
          <w:rFonts w:ascii="Times New Roman" w:hAnsi="Times New Roman" w:cs="Times New Roman"/>
          <w:sz w:val="24"/>
          <w:szCs w:val="24"/>
        </w:rPr>
        <w:t xml:space="preserve">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E26E9D">
        <w:rPr>
          <w:rFonts w:ascii="Times New Roman" w:hAnsi="Times New Roman" w:cs="Times New Roman"/>
          <w:b/>
          <w:sz w:val="24"/>
          <w:szCs w:val="24"/>
        </w:rPr>
        <w:t>p</w:t>
      </w:r>
      <w:r w:rsidR="00A52C32" w:rsidRPr="00E26E9D">
        <w:rPr>
          <w:rFonts w:ascii="Times New Roman" w:hAnsi="Times New Roman" w:cs="Times New Roman"/>
          <w:b/>
          <w:sz w:val="24"/>
          <w:szCs w:val="24"/>
        </w:rPr>
        <w:t>rocessSpawner</w:t>
      </w:r>
      <w:proofErr w:type="spellEnd"/>
      <w:r w:rsidR="007E0152" w:rsidRPr="00E26E9D">
        <w:rPr>
          <w:rFonts w:ascii="Times New Roman" w:hAnsi="Times New Roman" w:cs="Times New Roman"/>
          <w:b/>
          <w:sz w:val="24"/>
          <w:szCs w:val="24"/>
        </w:rPr>
        <w:t>.</w:t>
      </w:r>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 xml:space="preserve">Any time stdin detects input, it will trigger the callback function passed into the process </w:t>
      </w:r>
      <w:proofErr w:type="spellStart"/>
      <w:r w:rsidR="001F58DA">
        <w:rPr>
          <w:rFonts w:ascii="Times New Roman" w:hAnsi="Times New Roman" w:cs="Times New Roman"/>
          <w:sz w:val="24"/>
          <w:szCs w:val="24"/>
        </w:rPr>
        <w:t>spawner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Pr>
          <w:rFonts w:ascii="Times New Roman" w:hAnsi="Times New Roman" w:cs="Times New Roman"/>
          <w:sz w:val="24"/>
          <w:szCs w:val="24"/>
        </w:rPr>
        <w:t>onClose</w:t>
      </w:r>
      <w:proofErr w:type="spellEnd"/>
      <w:r w:rsidR="001F58DA">
        <w:rPr>
          <w:rFonts w:ascii="Times New Roman" w:hAnsi="Times New Roman" w:cs="Times New Roman"/>
          <w:sz w:val="24"/>
          <w:szCs w:val="24"/>
        </w:rPr>
        <w:t xml:space="preserve"> callback function. </w:t>
      </w:r>
    </w:p>
    <w:p w14:paraId="3A34F6E1" w14:textId="094AE24E"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w:t>
      </w:r>
      <w:r w:rsidR="00E26E9D">
        <w:rPr>
          <w:rFonts w:ascii="Times New Roman" w:hAnsi="Times New Roman" w:cs="Times New Roman"/>
          <w:sz w:val="24"/>
          <w:szCs w:val="24"/>
        </w:rPr>
        <w:t>4</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all of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3D3FAE" w:rsidRDefault="003D3FAE"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3D3FAE" w:rsidRDefault="003D3FAE" w:rsidP="00D473F1">
                            <w:pPr>
                              <w:pStyle w:val="Caption"/>
                              <w:jc w:val="center"/>
                            </w:pPr>
                            <w:r>
                              <w:t xml:space="preserve">Figure </w:t>
                            </w:r>
                            <w:fldSimple w:instr=" SEQ Figure \* ARABIC ">
                              <w:r>
                                <w:rPr>
                                  <w:noProof/>
                                </w:rPr>
                                <w:t>14</w:t>
                              </w:r>
                            </w:fldSimple>
                            <w:r w:rsidR="00E26E9D">
                              <w:t xml:space="preserve">. </w:t>
                            </w:r>
                            <w:r>
                              <w:t xml:space="preserve">Depiction of </w:t>
                            </w:r>
                            <w:r w:rsidR="00E26E9D">
                              <w:t>s</w:t>
                            </w:r>
                            <w:r>
                              <w:t xml:space="preserve">pawned </w:t>
                            </w:r>
                            <w:r w:rsidR="00E26E9D">
                              <w:t>p</w:t>
                            </w:r>
                            <w:r>
                              <w:t xml:space="preserve">rocess </w:t>
                            </w:r>
                            <w:r w:rsidR="00E26E9D">
                              <w:t>o</w:t>
                            </w:r>
                            <w:r>
                              <w:t xml:space="preserve">utput </w:t>
                            </w:r>
                            <w:r w:rsidR="00E26E9D">
                              <w:t>s</w:t>
                            </w:r>
                            <w:r>
                              <w:t>tream</w:t>
                            </w:r>
                            <w:r w:rsidR="00E26E9D">
                              <w:t>.</w:t>
                            </w:r>
                          </w:p>
                          <w:p w14:paraId="7D71C193" w14:textId="3B0C8E25" w:rsidR="003D3FAE" w:rsidRDefault="003D3FAE"/>
                          <w:p w14:paraId="23A69532" w14:textId="77777777" w:rsidR="003D3FAE" w:rsidRDefault="003D3FAE" w:rsidP="00CE31EB">
                            <w:pPr>
                              <w:jc w:val="center"/>
                            </w:pPr>
                          </w:p>
                          <w:p w14:paraId="1664C58E" w14:textId="77777777" w:rsidR="003D3FAE" w:rsidRDefault="003D3FAE"/>
                          <w:p w14:paraId="4CBFFAA3" w14:textId="77F57560"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3D3FAE" w:rsidRDefault="003D3FAE"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3D3FAE" w:rsidRDefault="003D3FAE" w:rsidP="00D473F1">
                      <w:pPr>
                        <w:pStyle w:val="Caption"/>
                        <w:jc w:val="center"/>
                      </w:pPr>
                      <w:r>
                        <w:t xml:space="preserve">Figure </w:t>
                      </w:r>
                      <w:fldSimple w:instr=" SEQ Figure \* ARABIC ">
                        <w:r>
                          <w:rPr>
                            <w:noProof/>
                          </w:rPr>
                          <w:t>14</w:t>
                        </w:r>
                      </w:fldSimple>
                      <w:r w:rsidR="00E26E9D">
                        <w:t xml:space="preserve">. </w:t>
                      </w:r>
                      <w:r>
                        <w:t xml:space="preserve">Depiction of </w:t>
                      </w:r>
                      <w:r w:rsidR="00E26E9D">
                        <w:t>s</w:t>
                      </w:r>
                      <w:r>
                        <w:t xml:space="preserve">pawned </w:t>
                      </w:r>
                      <w:r w:rsidR="00E26E9D">
                        <w:t>p</w:t>
                      </w:r>
                      <w:r>
                        <w:t xml:space="preserve">rocess </w:t>
                      </w:r>
                      <w:r w:rsidR="00E26E9D">
                        <w:t>o</w:t>
                      </w:r>
                      <w:r>
                        <w:t xml:space="preserve">utput </w:t>
                      </w:r>
                      <w:r w:rsidR="00E26E9D">
                        <w:t>s</w:t>
                      </w:r>
                      <w:r>
                        <w:t>tream</w:t>
                      </w:r>
                      <w:r w:rsidR="00E26E9D">
                        <w:t>.</w:t>
                      </w:r>
                    </w:p>
                    <w:p w14:paraId="7D71C193" w14:textId="3B0C8E25" w:rsidR="003D3FAE" w:rsidRDefault="003D3FAE"/>
                    <w:p w14:paraId="23A69532" w14:textId="77777777" w:rsidR="003D3FAE" w:rsidRDefault="003D3FAE" w:rsidP="00CE31EB">
                      <w:pPr>
                        <w:jc w:val="center"/>
                      </w:pPr>
                    </w:p>
                    <w:p w14:paraId="1664C58E" w14:textId="77777777" w:rsidR="003D3FAE" w:rsidRDefault="003D3FAE"/>
                    <w:p w14:paraId="4CBFFAA3" w14:textId="77F57560" w:rsidR="003D3FAE" w:rsidRDefault="003D3FAE"/>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59BD2D4B"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 xml:space="preserve">One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t>
      </w:r>
      <w:r w:rsidR="00E26E9D">
        <w:rPr>
          <w:rFonts w:ascii="Times New Roman" w:hAnsi="Times New Roman" w:cs="Times New Roman"/>
          <w:sz w:val="24"/>
          <w:szCs w:val="24"/>
        </w:rPr>
        <w:t>w</w:t>
      </w:r>
      <w:r w:rsidR="00A63032">
        <w:rPr>
          <w:rFonts w:ascii="Times New Roman" w:hAnsi="Times New Roman" w:cs="Times New Roman"/>
          <w:sz w:val="24"/>
          <w:szCs w:val="24"/>
        </w:rPr>
        <w:t>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 xml:space="preserve">Another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ascii="Times New Roman" w:hAnsi="Times New Roman" w:cs="Times New Roman"/>
          <w:b/>
          <w:color w:val="auto"/>
          <w:sz w:val="28"/>
          <w:szCs w:val="28"/>
        </w:rPr>
      </w:pPr>
      <w:bookmarkStart w:id="14" w:name="_Toc6757652"/>
      <w:r w:rsidRPr="00E37CFC">
        <w:rPr>
          <w:rFonts w:ascii="Times New Roman" w:hAnsi="Times New Roman" w:cs="Times New Roman"/>
          <w:b/>
          <w:color w:val="auto"/>
          <w:sz w:val="28"/>
          <w:szCs w:val="28"/>
        </w:rPr>
        <w:lastRenderedPageBreak/>
        <w:t>Development Customizable Menu System</w:t>
      </w:r>
      <w:bookmarkEnd w:id="14"/>
      <w:r w:rsidR="007E0152">
        <w:rPr>
          <w:rFonts w:ascii="Times New Roman" w:hAnsi="Times New Roman" w:cs="Times New Roman"/>
          <w:b/>
          <w:color w:val="auto"/>
          <w:sz w:val="28"/>
          <w:szCs w:val="28"/>
        </w:rPr>
        <w:br/>
      </w:r>
    </w:p>
    <w:p w14:paraId="172A629F" w14:textId="1EA61958"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3D3FAE" w:rsidRDefault="003D3FAE">
                            <w:r>
                              <w:object w:dxaOrig="2880" w:dyaOrig="1440"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25pt;height:60.1pt">
                                  <v:imagedata r:id="rId23" o:title=""/>
                                </v:shape>
                                <o:OLEObject Type="Embed" ProgID="Unknown" ShapeID="_x0000_i1026" DrawAspect="Content" ObjectID="_1617629188" r:id="rId24"/>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3D3FAE" w:rsidRDefault="003D3FAE">
                      <w:r>
                        <w:object w:dxaOrig="2880" w:dyaOrig="1440" w14:anchorId="3F10E578">
                          <v:shape id="_x0000_i1026" type="#_x0000_t75" style="width:120.25pt;height:60.1pt">
                            <v:imagedata r:id="rId23" o:title=""/>
                          </v:shape>
                          <o:OLEObject Type="Embed" ProgID="Unknown" ShapeID="_x0000_i1026" DrawAspect="Content" ObjectID="_1617629188" r:id="rId25"/>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3D3FAE" w:rsidRPr="00312F0B" w:rsidRDefault="003D3FAE"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3D3FAE" w:rsidRPr="00312F0B" w:rsidRDefault="003D3FAE"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3D3FAE" w:rsidRDefault="003D3FAE"/>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w:t>
      </w:r>
      <w:r w:rsidR="00E26E9D">
        <w:rPr>
          <w:rFonts w:ascii="Times New Roman" w:hAnsi="Times New Roman" w:cs="Times New Roman"/>
          <w:sz w:val="24"/>
          <w:szCs w:val="24"/>
        </w:rPr>
        <w:t>EGAD,</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E26E9D">
        <w:rPr>
          <w:rFonts w:ascii="Times New Roman" w:hAnsi="Times New Roman" w:cs="Times New Roman"/>
          <w:b/>
          <w:sz w:val="24"/>
          <w:szCs w:val="24"/>
        </w:rPr>
        <w:t>menuBuilder.addMenuDropDown</w:t>
      </w:r>
      <w:proofErr w:type="spellEnd"/>
      <w:r w:rsidR="008A15BE" w:rsidRPr="00E26E9D">
        <w:rPr>
          <w:rFonts w:ascii="Times New Roman" w:hAnsi="Times New Roman" w:cs="Times New Roman"/>
          <w:b/>
          <w:sz w:val="24"/>
          <w:szCs w:val="24"/>
        </w:rPr>
        <w:t>(</w:t>
      </w:r>
      <w:r w:rsidR="00AB2B78" w:rsidRPr="00E26E9D">
        <w:rPr>
          <w:rFonts w:ascii="Times New Roman" w:hAnsi="Times New Roman" w:cs="Times New Roman"/>
          <w:b/>
          <w:sz w:val="24"/>
          <w:szCs w:val="24"/>
        </w:rPr>
        <w:t>&lt;</w:t>
      </w:r>
      <w:r w:rsidR="008A15BE" w:rsidRPr="00E26E9D">
        <w:rPr>
          <w:rFonts w:ascii="Times New Roman" w:hAnsi="Times New Roman" w:cs="Times New Roman"/>
          <w:b/>
          <w:sz w:val="24"/>
          <w:szCs w:val="24"/>
        </w:rPr>
        <w:t>name</w:t>
      </w:r>
      <w:r w:rsidR="00AB2B78" w:rsidRPr="00E26E9D">
        <w:rPr>
          <w:rFonts w:ascii="Times New Roman" w:hAnsi="Times New Roman" w:cs="Times New Roman"/>
          <w:b/>
          <w:sz w:val="24"/>
          <w:szCs w:val="24"/>
        </w:rPr>
        <w:t>&gt;</w:t>
      </w:r>
      <w:r w:rsidR="008A15BE" w:rsidRPr="00E26E9D">
        <w:rPr>
          <w:rFonts w:ascii="Times New Roman" w:hAnsi="Times New Roman" w:cs="Times New Roman"/>
          <w:b/>
          <w:sz w:val="24"/>
          <w:szCs w:val="24"/>
        </w:rPr>
        <w:t>)</w:t>
      </w:r>
      <w:r w:rsidR="006C2FA8" w:rsidRPr="00E26E9D">
        <w:rPr>
          <w:rFonts w:ascii="Times New Roman" w:hAnsi="Times New Roman" w:cs="Times New Roman"/>
          <w:b/>
          <w:sz w:val="24"/>
          <w:szCs w:val="24"/>
        </w:rPr>
        <w:t>.</w:t>
      </w:r>
      <w:r w:rsidR="00F80EB2" w:rsidRPr="00E26E9D">
        <w:rPr>
          <w:rFonts w:ascii="Times New Roman" w:hAnsi="Times New Roman" w:cs="Times New Roman"/>
          <w:b/>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function will create a new tab called ‘name’ to the menu. To add functions to tabs, a developer simply needs to</w:t>
      </w:r>
      <w:r w:rsidR="00E26E9D">
        <w:rPr>
          <w:rFonts w:ascii="Times New Roman" w:hAnsi="Times New Roman" w:cs="Times New Roman"/>
          <w:sz w:val="24"/>
          <w:szCs w:val="24"/>
        </w:rPr>
        <w:t xml:space="preserve"> call </w:t>
      </w:r>
      <w:proofErr w:type="spellStart"/>
      <w:r w:rsidR="001B638F" w:rsidRPr="00E26E9D">
        <w:rPr>
          <w:rFonts w:ascii="Times New Roman" w:hAnsi="Times New Roman" w:cs="Times New Roman"/>
          <w:b/>
          <w:sz w:val="24"/>
          <w:szCs w:val="24"/>
        </w:rPr>
        <w:t>menuBuilder.registerFunctionCallback</w:t>
      </w:r>
      <w:proofErr w:type="spellEnd"/>
      <w:r w:rsidR="001B638F" w:rsidRPr="00E26E9D">
        <w:rPr>
          <w:rFonts w:ascii="Times New Roman" w:hAnsi="Times New Roman" w:cs="Times New Roman"/>
          <w:b/>
          <w:sz w:val="24"/>
          <w:szCs w:val="24"/>
        </w:rPr>
        <w:t>(&lt;t</w:t>
      </w:r>
      <w:r w:rsidR="00E26E9D" w:rsidRPr="00E26E9D">
        <w:rPr>
          <w:rFonts w:ascii="Times New Roman" w:hAnsi="Times New Roman" w:cs="Times New Roman"/>
          <w:b/>
          <w:sz w:val="24"/>
          <w:szCs w:val="24"/>
        </w:rPr>
        <w:t>ab&gt;, &lt;name&gt;, &lt;key&gt;, &lt;function&gt;).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w:t>
      </w:r>
      <w:r w:rsidR="00E26E9D">
        <w:rPr>
          <w:rFonts w:ascii="Times New Roman" w:hAnsi="Times New Roman" w:cs="Times New Roman"/>
          <w:sz w:val="24"/>
          <w:szCs w:val="24"/>
        </w:rPr>
        <w:t>5</w:t>
      </w:r>
      <w:r>
        <w:rPr>
          <w:rFonts w:ascii="Times New Roman" w:hAnsi="Times New Roman" w:cs="Times New Roman"/>
          <w:sz w:val="24"/>
          <w:szCs w:val="24"/>
        </w:rPr>
        <w:t xml:space="preserve">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017C2540" w:rsidR="003D3FAE" w:rsidRPr="00461F4B" w:rsidRDefault="003D3FAE"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rsidR="00E26E9D">
                              <w:t xml:space="preserve">. </w:t>
                            </w:r>
                            <w:r>
                              <w:t xml:space="preserve">Code </w:t>
                            </w:r>
                            <w:r w:rsidR="00E26E9D">
                              <w:t>needed to b</w:t>
                            </w:r>
                            <w:r>
                              <w:t xml:space="preserve">uild </w:t>
                            </w:r>
                            <w:r w:rsidR="00E26E9D">
                              <w:t>a m</w:t>
                            </w:r>
                            <w:r>
                              <w:t>enu</w:t>
                            </w:r>
                            <w:r w:rsidR="00E26E9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017C2540" w:rsidR="003D3FAE" w:rsidRPr="00461F4B" w:rsidRDefault="003D3FAE"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rsidR="00E26E9D">
                        <w:t xml:space="preserve">. </w:t>
                      </w:r>
                      <w:r>
                        <w:t xml:space="preserve">Code </w:t>
                      </w:r>
                      <w:r w:rsidR="00E26E9D">
                        <w:t>needed to b</w:t>
                      </w:r>
                      <w:r>
                        <w:t xml:space="preserve">uild </w:t>
                      </w:r>
                      <w:r w:rsidR="00E26E9D">
                        <w:t>a m</w:t>
                      </w:r>
                      <w:r>
                        <w:t>enu</w:t>
                      </w:r>
                      <w:r w:rsidR="00E26E9D">
                        <w:t>.</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5" w:name="_Toc6757653"/>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5"/>
      <w:r w:rsidR="00981853">
        <w:rPr>
          <w:rFonts w:ascii="Times New Roman" w:hAnsi="Times New Roman" w:cs="Times New Roman"/>
          <w:b/>
          <w:color w:val="auto"/>
        </w:rPr>
        <w:br/>
      </w:r>
    </w:p>
    <w:p w14:paraId="7C2D256D" w14:textId="77777777" w:rsidR="00E26E9D"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E26E9D">
        <w:rPr>
          <w:rFonts w:ascii="Times New Roman" w:hAnsi="Times New Roman" w:cs="Times New Roman"/>
          <w:sz w:val="24"/>
          <w:szCs w:val="24"/>
        </w:rPr>
        <w:t>a</w:t>
      </w:r>
      <w:r w:rsidR="00650FCB">
        <w:rPr>
          <w:rFonts w:ascii="Times New Roman" w:hAnsi="Times New Roman" w:cs="Times New Roman"/>
          <w:sz w:val="24"/>
          <w:szCs w:val="24"/>
        </w:rPr>
        <w:t>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w:t>
      </w:r>
      <w:r w:rsidR="00E26E9D">
        <w:rPr>
          <w:rFonts w:ascii="Times New Roman" w:hAnsi="Times New Roman" w:cs="Times New Roman"/>
          <w:sz w:val="24"/>
          <w:szCs w:val="24"/>
        </w:rPr>
        <w:t>,</w:t>
      </w:r>
      <w:r w:rsidR="00981853">
        <w:rPr>
          <w:rFonts w:ascii="Times New Roman" w:hAnsi="Times New Roman" w:cs="Times New Roman"/>
          <w:sz w:val="24"/>
          <w:szCs w:val="24"/>
        </w:rPr>
        <w:t xml:space="preserve"> </w:t>
      </w:r>
      <w:r w:rsidR="00650FCB">
        <w:rPr>
          <w:rFonts w:ascii="Times New Roman" w:hAnsi="Times New Roman" w:cs="Times New Roman"/>
          <w:sz w:val="24"/>
          <w:szCs w:val="24"/>
        </w:rPr>
        <w:t>t</w:t>
      </w:r>
      <w:r w:rsidR="00981853">
        <w:rPr>
          <w:rFonts w:ascii="Times New Roman" w:hAnsi="Times New Roman" w:cs="Times New Roman"/>
          <w:sz w:val="24"/>
          <w:szCs w:val="24"/>
        </w:rPr>
        <w:t>hree example applications were developed to provide a starting point for different kinds of applications. The first project th</w:t>
      </w:r>
      <w:r w:rsidR="00E26E9D">
        <w:rPr>
          <w:rFonts w:ascii="Times New Roman" w:hAnsi="Times New Roman" w:cs="Times New Roman"/>
          <w:sz w:val="24"/>
          <w:szCs w:val="24"/>
        </w:rPr>
        <w:t>at was developed was a language-</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l uses is included and well documented</w:t>
      </w:r>
      <w:r w:rsidR="00E26E9D">
        <w:rPr>
          <w:rFonts w:ascii="Times New Roman" w:hAnsi="Times New Roman" w:cs="Times New Roman"/>
          <w:sz w:val="24"/>
          <w:szCs w:val="24"/>
        </w:rPr>
        <w:t>,</w:t>
      </w:r>
      <w:r w:rsidR="00410DEC">
        <w:rPr>
          <w:rFonts w:ascii="Times New Roman" w:hAnsi="Times New Roman" w:cs="Times New Roman"/>
          <w:sz w:val="24"/>
          <w:szCs w:val="24"/>
        </w:rPr>
        <w:t xml:space="preserve"> so users can adapt this ap</w:t>
      </w:r>
      <w:r w:rsidR="00E26E9D">
        <w:rPr>
          <w:rFonts w:ascii="Times New Roman" w:hAnsi="Times New Roman" w:cs="Times New Roman"/>
          <w:sz w:val="24"/>
          <w:szCs w:val="24"/>
        </w:rPr>
        <w:t>plication to fit their language-specific needs.</w:t>
      </w:r>
    </w:p>
    <w:p w14:paraId="5D778820" w14:textId="13FE8206" w:rsidR="00671378" w:rsidRDefault="00E26E9D"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410DEC">
        <w:rPr>
          <w:rFonts w:ascii="Times New Roman" w:hAnsi="Times New Roman" w:cs="Times New Roman"/>
          <w:sz w:val="24"/>
          <w:szCs w:val="24"/>
        </w:rPr>
        <w:t xml:space="preserve">The second application which was developed is a tool that spawns a process and then maps the input and output streams of this process to the V*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t>
      </w:r>
      <w:r>
        <w:rPr>
          <w:rFonts w:ascii="Times New Roman" w:hAnsi="Times New Roman" w:cs="Times New Roman"/>
          <w:sz w:val="24"/>
          <w:szCs w:val="24"/>
        </w:rPr>
        <w:t>w</w:t>
      </w:r>
      <w:r w:rsidR="00410DEC">
        <w:rPr>
          <w:rFonts w:ascii="Times New Roman" w:hAnsi="Times New Roman" w:cs="Times New Roman"/>
          <w:sz w:val="24"/>
          <w:szCs w:val="24"/>
        </w:rPr>
        <w:t xml:space="preserve">idget, as well as a custom Transform </w:t>
      </w:r>
      <w:r>
        <w:rPr>
          <w:rFonts w:ascii="Times New Roman" w:hAnsi="Times New Roman" w:cs="Times New Roman"/>
          <w:sz w:val="24"/>
          <w:szCs w:val="24"/>
        </w:rPr>
        <w:t>w</w:t>
      </w:r>
      <w:r w:rsidR="00410DEC">
        <w:rPr>
          <w:rFonts w:ascii="Times New Roman" w:hAnsi="Times New Roman" w:cs="Times New Roman"/>
          <w:sz w:val="24"/>
          <w:szCs w:val="24"/>
        </w:rPr>
        <w:t xml:space="preserve">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t>
      </w:r>
      <w:r>
        <w:rPr>
          <w:rFonts w:ascii="Times New Roman" w:hAnsi="Times New Roman" w:cs="Times New Roman"/>
          <w:sz w:val="24"/>
          <w:szCs w:val="24"/>
        </w:rPr>
        <w:t>w</w:t>
      </w:r>
      <w:r w:rsidR="007812DE">
        <w:rPr>
          <w:rFonts w:ascii="Times New Roman" w:hAnsi="Times New Roman" w:cs="Times New Roman"/>
          <w:sz w:val="24"/>
          <w:szCs w:val="24"/>
        </w:rPr>
        <w:t>idget is a well-documented custom widget that will work in any EGAD project. These thre</w:t>
      </w:r>
      <w:r>
        <w:rPr>
          <w:rFonts w:ascii="Times New Roman" w:hAnsi="Times New Roman" w:cs="Times New Roman"/>
          <w:sz w:val="24"/>
          <w:szCs w:val="24"/>
        </w:rPr>
        <w:t>e applications serve as jumping-</w:t>
      </w:r>
      <w:r w:rsidR="007812DE">
        <w:rPr>
          <w:rFonts w:ascii="Times New Roman" w:hAnsi="Times New Roman" w:cs="Times New Roman"/>
          <w:sz w:val="24"/>
          <w:szCs w:val="24"/>
        </w:rPr>
        <w:t xml:space="preserve">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ascii="Times New Roman" w:hAnsi="Times New Roman" w:cs="Times New Roman"/>
          <w:sz w:val="24"/>
          <w:szCs w:val="24"/>
        </w:rPr>
      </w:pPr>
      <w:r>
        <w:rPr>
          <w:rFonts w:ascii="Times New Roman" w:hAnsi="Times New Roman" w:cs="Times New Roman"/>
          <w:sz w:val="24"/>
          <w:szCs w:val="24"/>
        </w:rPr>
        <w:br w:type="page"/>
      </w:r>
      <w:bookmarkStart w:id="16" w:name="_Toc6757654"/>
      <w:r w:rsidR="00C6658A" w:rsidRPr="000865F1">
        <w:rPr>
          <w:rFonts w:ascii="Times New Roman" w:hAnsi="Times New Roman" w:cs="Times New Roman"/>
          <w:b/>
          <w:color w:val="auto"/>
          <w:sz w:val="28"/>
          <w:szCs w:val="28"/>
        </w:rPr>
        <w:lastRenderedPageBreak/>
        <w:t>Perlenspiel IDE</w:t>
      </w:r>
      <w:bookmarkEnd w:id="16"/>
      <w:r w:rsidR="007E0152">
        <w:rPr>
          <w:rFonts w:ascii="Times New Roman" w:hAnsi="Times New Roman" w:cs="Times New Roman"/>
          <w:b/>
          <w:sz w:val="28"/>
          <w:szCs w:val="28"/>
        </w:rPr>
        <w:br/>
      </w:r>
    </w:p>
    <w:p w14:paraId="110C14F0" w14:textId="0BAD5042"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 xml:space="preserve">for use in </w:t>
      </w:r>
      <w:r w:rsidR="00E26E9D">
        <w:rPr>
          <w:rFonts w:ascii="Times New Roman" w:hAnsi="Times New Roman" w:cs="Times New Roman"/>
          <w:sz w:val="24"/>
          <w:szCs w:val="24"/>
        </w:rPr>
        <w:t>his</w:t>
      </w:r>
      <w:r>
        <w:rPr>
          <w:rFonts w:ascii="Times New Roman" w:hAnsi="Times New Roman" w:cs="Times New Roman"/>
          <w:sz w:val="24"/>
          <w:szCs w:val="24"/>
        </w:rPr>
        <w:t xml:space="preserve"> digital game design courses</w:t>
      </w:r>
      <w:r w:rsidR="00E26E9D">
        <w:rPr>
          <w:rFonts w:ascii="Times New Roman" w:hAnsi="Times New Roman" w:cs="Times New Roman"/>
          <w:sz w:val="24"/>
          <w:szCs w:val="24"/>
        </w:rPr>
        <w:t xml:space="preserve"> at WPI</w:t>
      </w:r>
      <w:r>
        <w:rPr>
          <w:rFonts w:ascii="Times New Roman" w:hAnsi="Times New Roman" w:cs="Times New Roman"/>
          <w:sz w:val="24"/>
          <w:szCs w:val="24"/>
        </w:rPr>
        <w:t xml:space="preserve">. In these courses, students use </w:t>
      </w:r>
      <w:proofErr w:type="spellStart"/>
      <w:r>
        <w:rPr>
          <w:rFonts w:ascii="Times New Roman" w:hAnsi="Times New Roman" w:cs="Times New Roman"/>
          <w:sz w:val="24"/>
          <w:szCs w:val="24"/>
        </w:rPr>
        <w:t>JetBrains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WebStorm</w:t>
      </w:r>
      <w:proofErr w:type="spellEnd"/>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to develop web games in Perlenspiel. WebStorm is an integrated development environment that focuses on developing websites. This tool works very well for developing Perlenspiel games</w:t>
      </w:r>
      <w:r w:rsidR="00E26E9D">
        <w:rPr>
          <w:rFonts w:ascii="Times New Roman" w:hAnsi="Times New Roman" w:cs="Times New Roman"/>
          <w:sz w:val="24"/>
          <w:szCs w:val="24"/>
        </w:rPr>
        <w:t>;</w:t>
      </w:r>
      <w:r>
        <w:rPr>
          <w:rFonts w:ascii="Times New Roman" w:hAnsi="Times New Roman" w:cs="Times New Roman"/>
          <w:sz w:val="24"/>
          <w:szCs w:val="24"/>
        </w:rPr>
        <w:t xml:space="preserve"> however</w:t>
      </w:r>
      <w:r w:rsidR="00E26E9D">
        <w:rPr>
          <w:rFonts w:ascii="Times New Roman" w:hAnsi="Times New Roman" w:cs="Times New Roman"/>
          <w:sz w:val="24"/>
          <w:szCs w:val="24"/>
        </w:rPr>
        <w:t>,</w:t>
      </w:r>
      <w:r>
        <w:rPr>
          <w:rFonts w:ascii="Times New Roman" w:hAnsi="Times New Roman" w:cs="Times New Roman"/>
          <w:sz w:val="24"/>
          <w:szCs w:val="24"/>
        </w:rPr>
        <w:t xml:space="preserve">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w:t>
      </w:r>
      <w:r w:rsidR="00E26E9D">
        <w:rPr>
          <w:rFonts w:ascii="Times New Roman" w:hAnsi="Times New Roman" w:cs="Times New Roman"/>
          <w:sz w:val="24"/>
          <w:szCs w:val="24"/>
        </w:rPr>
        <w:t>new visual w</w:t>
      </w:r>
      <w:r w:rsidR="00DD4215" w:rsidRPr="00E26E9D">
        <w:rPr>
          <w:rFonts w:ascii="Times New Roman" w:hAnsi="Times New Roman" w:cs="Times New Roman"/>
          <w:sz w:val="24"/>
          <w:szCs w:val="24"/>
        </w:rPr>
        <w:t>ay</w:t>
      </w:r>
      <w:r w:rsidR="00DD4215">
        <w:rPr>
          <w:rFonts w:ascii="Times New Roman" w:hAnsi="Times New Roman" w:cs="Times New Roman"/>
          <w:sz w:val="24"/>
          <w:szCs w:val="24"/>
        </w:rPr>
        <w:t xml:space="preserve">s not possible with traditional WebStorm. </w:t>
      </w:r>
    </w:p>
    <w:p w14:paraId="24FF0E05" w14:textId="7B6AAF00"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26E9D">
        <w:rPr>
          <w:rFonts w:ascii="Times New Roman" w:hAnsi="Times New Roman" w:cs="Times New Roman"/>
          <w:sz w:val="24"/>
          <w:szCs w:val="24"/>
        </w:rPr>
        <w:t>EGAD</w:t>
      </w:r>
      <w:r>
        <w:rPr>
          <w:rFonts w:ascii="Times New Roman" w:hAnsi="Times New Roman" w:cs="Times New Roman"/>
          <w:sz w:val="24"/>
          <w:szCs w:val="24"/>
        </w:rPr>
        <w:t xml:space="preserve"> </w:t>
      </w:r>
      <w:r w:rsidR="00E26E9D">
        <w:rPr>
          <w:rFonts w:ascii="Times New Roman" w:hAnsi="Times New Roman" w:cs="Times New Roman"/>
          <w:sz w:val="24"/>
          <w:szCs w:val="24"/>
        </w:rPr>
        <w:t>would be</w:t>
      </w:r>
      <w:r>
        <w:rPr>
          <w:rFonts w:ascii="Times New Roman" w:hAnsi="Times New Roman" w:cs="Times New Roman"/>
          <w:sz w:val="24"/>
          <w:szCs w:val="24"/>
        </w:rPr>
        <w:t xml:space="preserve">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w:t>
      </w:r>
      <w:r w:rsidR="00E26E9D">
        <w:rPr>
          <w:rFonts w:ascii="Times New Roman" w:hAnsi="Times New Roman" w:cs="Times New Roman"/>
          <w:sz w:val="24"/>
          <w:szCs w:val="24"/>
        </w:rPr>
        <w:t xml:space="preserve">EGAD’s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Widget, a Code Editor Widget with a custom language file, and a </w:t>
      </w:r>
      <w:r w:rsidR="001D184D">
        <w:rPr>
          <w:rFonts w:ascii="Times New Roman" w:hAnsi="Times New Roman" w:cs="Times New Roman"/>
          <w:sz w:val="24"/>
          <w:szCs w:val="24"/>
        </w:rPr>
        <w:t>Console 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EE66AE">
        <w:rPr>
          <w:rFonts w:ascii="Times New Roman" w:hAnsi="Times New Roman" w:cs="Times New Roman"/>
          <w:sz w:val="24"/>
          <w:szCs w:val="24"/>
        </w:rPr>
        <w:t>W</w:t>
      </w:r>
      <w:r w:rsidR="009822DC">
        <w:rPr>
          <w:rFonts w:ascii="Times New Roman" w:hAnsi="Times New Roman" w:cs="Times New Roman"/>
          <w:sz w:val="24"/>
          <w:szCs w:val="24"/>
        </w:rPr>
        <w:t>idget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EE66AE">
        <w:rPr>
          <w:rFonts w:ascii="Times New Roman" w:hAnsi="Times New Roman" w:cs="Times New Roman"/>
          <w:sz w:val="24"/>
          <w:szCs w:val="24"/>
        </w:rPr>
        <w:t>W</w:t>
      </w:r>
      <w:r w:rsidR="0056704E">
        <w:rPr>
          <w:rFonts w:ascii="Times New Roman" w:hAnsi="Times New Roman" w:cs="Times New Roman"/>
          <w:sz w:val="24"/>
          <w:szCs w:val="24"/>
        </w:rPr>
        <w:t>idget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55EC1B52" w:rsidR="0031362C" w:rsidRDefault="00932B76" w:rsidP="00932B76">
      <w:pPr>
        <w:pStyle w:val="Caption"/>
        <w:jc w:val="center"/>
        <w:rPr>
          <w:rFonts w:ascii="Times New Roman" w:hAnsi="Times New Roman" w:cs="Times New Roman"/>
          <w:sz w:val="24"/>
          <w:szCs w:val="24"/>
        </w:rPr>
      </w:pPr>
      <w:r>
        <w:t xml:space="preserve">Figure </w:t>
      </w:r>
      <w:fldSimple w:instr=" SEQ Figure \* ARABIC ">
        <w:r w:rsidR="007F31BD">
          <w:rPr>
            <w:noProof/>
          </w:rPr>
          <w:t>16</w:t>
        </w:r>
      </w:fldSimple>
      <w:r w:rsidR="00E26E9D">
        <w:t xml:space="preserve">. </w:t>
      </w:r>
      <w:r>
        <w:t>Perlenspiel Integrated Development Environment</w:t>
      </w:r>
      <w:r w:rsidR="00E26E9D">
        <w:t>.</w:t>
      </w:r>
    </w:p>
    <w:p w14:paraId="5433B532" w14:textId="2EC39C36"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w:t>
      </w:r>
      <w:r w:rsidR="00E26E9D">
        <w:rPr>
          <w:rFonts w:ascii="Times New Roman" w:hAnsi="Times New Roman" w:cs="Times New Roman"/>
          <w:sz w:val="24"/>
          <w:szCs w:val="24"/>
        </w:rPr>
        <w:t>6</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ode can be injected to the live output through the input field under the output stream. This input field is evaluated by the live output’s V8 instance</w:t>
      </w:r>
      <w:r w:rsidR="00E26E9D">
        <w:rPr>
          <w:rFonts w:ascii="Times New Roman" w:hAnsi="Times New Roman" w:cs="Times New Roman"/>
          <w:sz w:val="24"/>
          <w:szCs w:val="24"/>
        </w:rPr>
        <w:t>,</w:t>
      </w:r>
      <w:r w:rsidR="00791E6E">
        <w:rPr>
          <w:rFonts w:ascii="Times New Roman" w:hAnsi="Times New Roman" w:cs="Times New Roman"/>
          <w:sz w:val="24"/>
          <w:szCs w:val="24"/>
        </w:rPr>
        <w:t xml:space="preserv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ascii="Times New Roman" w:hAnsi="Times New Roman" w:cs="Times New Roman"/>
          <w:b/>
          <w:color w:val="auto"/>
          <w:sz w:val="28"/>
          <w:szCs w:val="28"/>
        </w:rPr>
      </w:pPr>
      <w:bookmarkStart w:id="17" w:name="_Toc6757655"/>
      <w:r w:rsidRPr="00912F7E">
        <w:rPr>
          <w:rFonts w:ascii="Times New Roman" w:hAnsi="Times New Roman" w:cs="Times New Roman"/>
          <w:b/>
          <w:color w:val="auto"/>
          <w:sz w:val="28"/>
          <w:szCs w:val="28"/>
        </w:rPr>
        <w:lastRenderedPageBreak/>
        <w:t>FraudTek IDE</w:t>
      </w:r>
      <w:bookmarkEnd w:id="17"/>
      <w:r w:rsidR="00A03507">
        <w:rPr>
          <w:rFonts w:ascii="Times New Roman" w:hAnsi="Times New Roman" w:cs="Times New Roman"/>
          <w:b/>
          <w:color w:val="auto"/>
          <w:sz w:val="28"/>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30B945F0"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a IDE to create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Widget, a custom IntelliSense widget</w:t>
      </w:r>
      <w:r w:rsidR="00AC5366">
        <w:rPr>
          <w:rFonts w:ascii="Times New Roman" w:hAnsi="Times New Roman" w:cs="Times New Roman"/>
          <w:sz w:val="24"/>
          <w:szCs w:val="24"/>
        </w:rPr>
        <w:t xml:space="preserve">, a Code Editor Widget, and a Console Widget.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Widget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Widget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2155"/>
                    </a:xfrm>
                    <a:prstGeom prst="rect">
                      <a:avLst/>
                    </a:prstGeom>
                  </pic:spPr>
                </pic:pic>
              </a:graphicData>
            </a:graphic>
          </wp:inline>
        </w:drawing>
      </w:r>
    </w:p>
    <w:p w14:paraId="43D84109" w14:textId="489898E1" w:rsidR="00066F54" w:rsidRDefault="00066F54" w:rsidP="00066F54">
      <w:pPr>
        <w:pStyle w:val="Caption"/>
        <w:jc w:val="center"/>
      </w:pPr>
      <w:r>
        <w:t xml:space="preserve">Figure </w:t>
      </w:r>
      <w:fldSimple w:instr=" SEQ Figure \* ARABIC ">
        <w:r w:rsidR="007F31BD">
          <w:rPr>
            <w:noProof/>
          </w:rPr>
          <w:t>17</w:t>
        </w:r>
      </w:fldSimple>
      <w:r w:rsidR="001670AC">
        <w:t xml:space="preserve">. </w:t>
      </w:r>
      <w:proofErr w:type="spellStart"/>
      <w:r>
        <w:t>FraudTek</w:t>
      </w:r>
      <w:proofErr w:type="spellEnd"/>
      <w:r>
        <w:t xml:space="preserve"> Editor</w:t>
      </w:r>
      <w:r w:rsidR="001670AC">
        <w:t>.</w:t>
      </w:r>
    </w:p>
    <w:p w14:paraId="158470DB" w14:textId="0056C4EE"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1</w:t>
      </w:r>
      <w:r w:rsidR="001670AC">
        <w:rPr>
          <w:rFonts w:ascii="Times New Roman" w:hAnsi="Times New Roman" w:cs="Times New Roman"/>
          <w:sz w:val="24"/>
          <w:szCs w:val="24"/>
        </w:rPr>
        <w:t>7</w:t>
      </w:r>
      <w:r>
        <w:rPr>
          <w:rFonts w:ascii="Times New Roman" w:hAnsi="Times New Roman" w:cs="Times New Roman"/>
          <w:sz w:val="24"/>
          <w:szCs w:val="24"/>
        </w:rPr>
        <w:t xml:space="preserve"> depicts the </w:t>
      </w:r>
      <w:proofErr w:type="spellStart"/>
      <w:r>
        <w:rPr>
          <w:rFonts w:ascii="Times New Roman" w:hAnsi="Times New Roman" w:cs="Times New Roman"/>
          <w:sz w:val="24"/>
          <w:szCs w:val="24"/>
        </w:rPr>
        <w:t>FraudTek</w:t>
      </w:r>
      <w:proofErr w:type="spellEnd"/>
      <w:r>
        <w:rPr>
          <w:rFonts w:ascii="Times New Roman" w:hAnsi="Times New Roman" w:cs="Times New Roman"/>
          <w:sz w:val="24"/>
          <w:szCs w:val="24"/>
        </w:rPr>
        <w:t xml:space="preserve"> Editor. </w:t>
      </w:r>
      <w:r w:rsidR="0072258E">
        <w:rPr>
          <w:rFonts w:ascii="Times New Roman" w:hAnsi="Times New Roman" w:cs="Times New Roman"/>
          <w:sz w:val="24"/>
          <w:szCs w:val="24"/>
        </w:rPr>
        <w:t xml:space="preserve">A File Tree shows all files in the project in the top left corner. Below that, a IntelliSense shows all possible functions that can be called from the current line the cursor is on inside of the Editor. The Editor shows a script file which can be edited and interpreted at any time. Below the Editor a Console Widget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18" w:name="_Toc6757656"/>
      <w:r w:rsidRPr="001E4ED0">
        <w:rPr>
          <w:rFonts w:ascii="Times New Roman" w:hAnsi="Times New Roman" w:cs="Times New Roman"/>
          <w:b/>
          <w:color w:val="auto"/>
          <w:sz w:val="28"/>
          <w:szCs w:val="28"/>
        </w:rPr>
        <w:lastRenderedPageBreak/>
        <w:t>3D Viewer</w:t>
      </w:r>
      <w:bookmarkEnd w:id="18"/>
    </w:p>
    <w:p w14:paraId="5F974097" w14:textId="77777777" w:rsidR="00656C4E" w:rsidRDefault="00656C4E">
      <w:pPr>
        <w:rPr>
          <w:rFonts w:ascii="Times New Roman" w:hAnsi="Times New Roman" w:cs="Times New Roman"/>
          <w:b/>
          <w:sz w:val="24"/>
          <w:szCs w:val="24"/>
        </w:rPr>
      </w:pPr>
    </w:p>
    <w:p w14:paraId="34F207B1" w14:textId="7674E40C"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Widget and a Transform Widget to allow the user to modify the rotation of a model in 3D space. </w:t>
      </w:r>
      <w:r w:rsidR="007F31BD">
        <w:rPr>
          <w:rFonts w:ascii="Times New Roman" w:hAnsi="Times New Roman" w:cs="Times New Roman"/>
          <w:sz w:val="24"/>
          <w:szCs w:val="24"/>
        </w:rPr>
        <w:t xml:space="preserve">Figure </w:t>
      </w:r>
      <w:r w:rsidR="001670AC">
        <w:rPr>
          <w:rFonts w:ascii="Times New Roman" w:hAnsi="Times New Roman" w:cs="Times New Roman"/>
          <w:sz w:val="24"/>
          <w:szCs w:val="24"/>
        </w:rPr>
        <w:t>18</w:t>
      </w:r>
      <w:r w:rsidR="007F31BD">
        <w:rPr>
          <w:rFonts w:ascii="Times New Roman" w:hAnsi="Times New Roman" w:cs="Times New Roman"/>
          <w:sz w:val="24"/>
          <w:szCs w:val="24"/>
        </w:rPr>
        <w:t xml:space="preserve"> shows a </w:t>
      </w:r>
      <w:proofErr w:type="spellStart"/>
      <w:r w:rsidR="007F31BD">
        <w:rPr>
          <w:rFonts w:ascii="Times New Roman" w:hAnsi="Times New Roman" w:cs="Times New Roman"/>
          <w:sz w:val="24"/>
          <w:szCs w:val="24"/>
        </w:rPr>
        <w:t>WebGL</w:t>
      </w:r>
      <w:proofErr w:type="spellEnd"/>
      <w:r w:rsidR="007F31BD">
        <w:rPr>
          <w:rFonts w:ascii="Times New Roman" w:hAnsi="Times New Roman" w:cs="Times New Roman"/>
          <w:sz w:val="24"/>
          <w:szCs w:val="24"/>
        </w:rPr>
        <w:t xml:space="preserve"> enabled canvas on the left and a Transform Widget on the right. The canvas widget can interact with the WebGL canvas to modify the rotation of various objects in the scene. </w:t>
      </w:r>
      <w:r w:rsidR="008A12EA">
        <w:rPr>
          <w:rFonts w:ascii="Times New Roman" w:hAnsi="Times New Roman" w:cs="Times New Roman"/>
          <w:sz w:val="24"/>
          <w:szCs w:val="24"/>
        </w:rPr>
        <w:t>In the future</w:t>
      </w:r>
      <w:r w:rsidR="001670AC">
        <w:rPr>
          <w:rFonts w:ascii="Times New Roman" w:hAnsi="Times New Roman" w:cs="Times New Roman"/>
          <w:sz w:val="24"/>
          <w:szCs w:val="24"/>
        </w:rPr>
        <w:t>,</w:t>
      </w:r>
      <w:r w:rsidR="008A12EA">
        <w:rPr>
          <w:rFonts w:ascii="Times New Roman" w:hAnsi="Times New Roman" w:cs="Times New Roman"/>
          <w:sz w:val="24"/>
          <w:szCs w:val="24"/>
        </w:rPr>
        <w:t xml:space="preserve"> this application will be further developed into a 3D </w:t>
      </w:r>
      <w:r w:rsidR="001670AC">
        <w:rPr>
          <w:rFonts w:ascii="Times New Roman" w:hAnsi="Times New Roman" w:cs="Times New Roman"/>
          <w:sz w:val="24"/>
          <w:szCs w:val="24"/>
        </w:rPr>
        <w:t>g</w:t>
      </w:r>
      <w:r w:rsidR="008A12EA">
        <w:rPr>
          <w:rFonts w:ascii="Times New Roman" w:hAnsi="Times New Roman" w:cs="Times New Roman"/>
          <w:sz w:val="24"/>
          <w:szCs w:val="24"/>
        </w:rPr>
        <w:t xml:space="preserve">ame engine, where users can click on elements on the WebGL canvas, and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fldSimple w:instr=" SEQ Figure \* ARABIC ">
        <w:r>
          <w:rPr>
            <w:noProof/>
          </w:rPr>
          <w:t>18</w:t>
        </w:r>
      </w:fldSimple>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19" w:name="_Toc6757657"/>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19"/>
    </w:p>
    <w:p w14:paraId="115354BF" w14:textId="6A8BDB47"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GitHub, </w:t>
      </w:r>
      <w:r w:rsidR="001670AC">
        <w:rPr>
          <w:rFonts w:ascii="Times New Roman" w:hAnsi="Times New Roman" w:cs="Times New Roman"/>
          <w:sz w:val="24"/>
          <w:szCs w:val="24"/>
        </w:rPr>
        <w:t>or</w:t>
      </w:r>
      <w:bookmarkStart w:id="20" w:name="_GoBack"/>
      <w:bookmarkEnd w:id="20"/>
      <w:r w:rsidR="00F35FBE">
        <w:rPr>
          <w:rFonts w:ascii="Times New Roman" w:hAnsi="Times New Roman" w:cs="Times New Roman"/>
          <w:sz w:val="24"/>
          <w:szCs w:val="24"/>
        </w:rPr>
        <w:t xml:space="preserve"> 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29"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1" w:name="_Toc6757658"/>
      <w:r w:rsidRPr="005B4781">
        <w:rPr>
          <w:rFonts w:ascii="Times New Roman" w:hAnsi="Times New Roman" w:cs="Times New Roman"/>
          <w:b/>
          <w:color w:val="auto"/>
          <w:sz w:val="28"/>
          <w:szCs w:val="28"/>
        </w:rPr>
        <w:lastRenderedPageBreak/>
        <w:t>Works cited</w:t>
      </w:r>
      <w:bookmarkEnd w:id="21"/>
    </w:p>
    <w:p w14:paraId="68D18708" w14:textId="27E0CC05" w:rsidR="00D37A7E" w:rsidRPr="00D37A7E" w:rsidRDefault="00D37A7E" w:rsidP="00D37A7E">
      <w:pPr>
        <w:rPr>
          <w:rFonts w:ascii="Times New Roman" w:hAnsi="Times New Roman" w:cs="Times New Roman"/>
          <w:sz w:val="24"/>
          <w:szCs w:val="24"/>
        </w:rPr>
      </w:pPr>
      <w:r>
        <w:rPr>
          <w:rFonts w:ascii="Times New Roman" w:hAnsi="Times New Roman" w:cs="Times New Roman"/>
          <w:sz w:val="24"/>
          <w:szCs w:val="24"/>
        </w:rPr>
        <w:br/>
        <w:t>-IRB</w:t>
      </w:r>
      <w:r w:rsidR="008600D5">
        <w:rPr>
          <w:rFonts w:ascii="Times New Roman" w:hAnsi="Times New Roman" w:cs="Times New Roman"/>
          <w:sz w:val="24"/>
          <w:szCs w:val="24"/>
        </w:rPr>
        <w:br/>
        <w:t>-</w:t>
      </w:r>
      <w:proofErr w:type="spellStart"/>
      <w:r w:rsidR="008600D5">
        <w:rPr>
          <w:rFonts w:ascii="Times New Roman" w:hAnsi="Times New Roman" w:cs="Times New Roman"/>
          <w:sz w:val="24"/>
          <w:szCs w:val="24"/>
        </w:rPr>
        <w:t>JavaDoc</w:t>
      </w:r>
      <w:proofErr w:type="spellEnd"/>
      <w:r w:rsidR="008600D5">
        <w:rPr>
          <w:rFonts w:ascii="Times New Roman" w:hAnsi="Times New Roman" w:cs="Times New Roman"/>
          <w:sz w:val="24"/>
          <w:szCs w:val="24"/>
        </w:rPr>
        <w:br/>
      </w: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0"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1"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2"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3" w:history="1">
        <w:r w:rsidR="00635D80" w:rsidRPr="00DF59A9">
          <w:rPr>
            <w:rStyle w:val="Hyperlink"/>
            <w:rFonts w:ascii="Times New Roman" w:hAnsi="Times New Roman" w:cs="Times New Roman"/>
            <w:sz w:val="24"/>
            <w:szCs w:val="24"/>
          </w:rPr>
          <w:t>https://github.com/atom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34"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35"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4DBE7133"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w:t>
      </w:r>
      <w:proofErr w:type="spellStart"/>
      <w:r>
        <w:rPr>
          <w:rFonts w:ascii="Times New Roman" w:hAnsi="Times New Roman" w:cs="Times New Roman"/>
          <w:sz w:val="24"/>
          <w:szCs w:val="24"/>
        </w:rPr>
        <w:t>async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awit</w:t>
      </w:r>
      <w:proofErr w:type="spellEnd"/>
      <w:r>
        <w:rPr>
          <w:rFonts w:ascii="Times New Roman" w:hAnsi="Times New Roman" w:cs="Times New Roman"/>
          <w:sz w:val="24"/>
          <w:szCs w:val="24"/>
        </w:rPr>
        <w:t>:</w:t>
      </w:r>
      <w:r>
        <w:rPr>
          <w:rFonts w:ascii="Times New Roman" w:hAnsi="Times New Roman" w:cs="Times New Roman"/>
          <w:sz w:val="24"/>
          <w:szCs w:val="24"/>
        </w:rPr>
        <w:br/>
      </w:r>
      <w:hyperlink r:id="rId36" w:history="1">
        <w:r w:rsidRPr="004D272A">
          <w:rPr>
            <w:rStyle w:val="Hyperlink"/>
            <w:rFonts w:ascii="Times New Roman" w:hAnsi="Times New Roman" w:cs="Times New Roman"/>
            <w:sz w:val="24"/>
            <w:szCs w:val="24"/>
          </w:rPr>
          <w:t>https://developer.mozilla.org/en-US/docs/Web/JavaScript/Reference/Statements/async_function</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37"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38" w:history="1">
        <w:r w:rsidR="00285C41" w:rsidRPr="00DF59A9">
          <w:rPr>
            <w:rStyle w:val="Hyperlink"/>
            <w:rFonts w:ascii="Times New Roman" w:hAnsi="Times New Roman" w:cs="Times New Roman"/>
            <w:sz w:val="24"/>
            <w:szCs w:val="24"/>
          </w:rPr>
          <w:t>https://wwwendt.de/tech/fancytree/doc/jsdoc/FancytreeNode.html</w:t>
        </w:r>
      </w:hyperlink>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39"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0"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7D30FB98" w:rsidR="00635D80" w:rsidRDefault="00635D80"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2" w:name="_Toc6757659"/>
      <w:r w:rsidRPr="004550EC">
        <w:rPr>
          <w:rFonts w:ascii="Times New Roman" w:hAnsi="Times New Roman" w:cs="Times New Roman"/>
          <w:b/>
          <w:color w:val="auto"/>
          <w:sz w:val="28"/>
          <w:szCs w:val="28"/>
        </w:rPr>
        <w:t>Appendix</w:t>
      </w:r>
      <w:bookmarkEnd w:id="22"/>
    </w:p>
    <w:p w14:paraId="3312463C" w14:textId="465033CB" w:rsidR="003E3701" w:rsidRPr="009A2554" w:rsidRDefault="00DC39F5" w:rsidP="009A2554">
      <w:pPr>
        <w:pStyle w:val="Heading2"/>
        <w:rPr>
          <w:rFonts w:ascii="Times New Roman" w:hAnsi="Times New Roman" w:cs="Times New Roman"/>
          <w:b/>
          <w:color w:val="auto"/>
          <w:sz w:val="28"/>
          <w:szCs w:val="28"/>
        </w:rPr>
      </w:pPr>
      <w:bookmarkStart w:id="23" w:name="_Toc6757660"/>
      <w:r w:rsidRPr="00B343E1">
        <w:rPr>
          <w:rFonts w:ascii="Times New Roman" w:hAnsi="Times New Roman" w:cs="Times New Roman"/>
          <w:b/>
          <w:color w:val="auto"/>
          <w:sz w:val="28"/>
          <w:szCs w:val="28"/>
        </w:rPr>
        <w:t>Documentation</w:t>
      </w:r>
      <w:bookmarkEnd w:id="23"/>
    </w:p>
    <w:sectPr w:rsidR="003E3701" w:rsidRPr="009A2554" w:rsidSect="00175FA0">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D9361" w14:textId="77777777" w:rsidR="003653DA" w:rsidRDefault="003653DA" w:rsidP="00F76556">
      <w:pPr>
        <w:spacing w:after="0" w:line="240" w:lineRule="auto"/>
      </w:pPr>
      <w:r>
        <w:separator/>
      </w:r>
    </w:p>
  </w:endnote>
  <w:endnote w:type="continuationSeparator" w:id="0">
    <w:p w14:paraId="2B22B599" w14:textId="77777777" w:rsidR="003653DA" w:rsidRDefault="003653DA"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45A1C" w14:textId="77777777" w:rsidR="003653DA" w:rsidRDefault="003653DA" w:rsidP="00F76556">
      <w:pPr>
        <w:spacing w:after="0" w:line="240" w:lineRule="auto"/>
      </w:pPr>
      <w:r>
        <w:separator/>
      </w:r>
    </w:p>
  </w:footnote>
  <w:footnote w:type="continuationSeparator" w:id="0">
    <w:p w14:paraId="70518081" w14:textId="77777777" w:rsidR="003653DA" w:rsidRDefault="003653DA" w:rsidP="00F76556">
      <w:pPr>
        <w:spacing w:after="0" w:line="240" w:lineRule="auto"/>
      </w:pPr>
      <w:r>
        <w:continuationSeparator/>
      </w:r>
    </w:p>
  </w:footnote>
  <w:footnote w:id="1">
    <w:p w14:paraId="21211FC8" w14:textId="5B952335" w:rsidR="003D3FAE" w:rsidRDefault="003D3FAE">
      <w:pPr>
        <w:pStyle w:val="FootnoteText"/>
      </w:pPr>
      <w:r>
        <w:rPr>
          <w:rStyle w:val="FootnoteReference"/>
        </w:rPr>
        <w:footnoteRef/>
      </w:r>
      <w:r>
        <w:t xml:space="preserve"> </w:t>
      </w:r>
      <w:hyperlink r:id="rId1" w:history="1">
        <w:r w:rsidRPr="00DF59A9">
          <w:rPr>
            <w:rStyle w:val="Hyperlink"/>
            <w:rFonts w:ascii="Times New Roman" w:hAnsi="Times New Roman" w:cs="Times New Roman"/>
            <w:sz w:val="24"/>
            <w:szCs w:val="24"/>
          </w:rPr>
          <w:t>https://code.visualstudio.com</w:t>
        </w:r>
      </w:hyperlink>
    </w:p>
  </w:footnote>
  <w:footnote w:id="2">
    <w:p w14:paraId="52583128" w14:textId="793185CD" w:rsidR="003D3FAE" w:rsidRDefault="003D3FAE">
      <w:pPr>
        <w:pStyle w:val="FootnoteText"/>
      </w:pPr>
      <w:r>
        <w:rPr>
          <w:rStyle w:val="FootnoteReference"/>
        </w:rPr>
        <w:footnoteRef/>
      </w:r>
      <w:r>
        <w:t xml:space="preserve"> </w:t>
      </w:r>
      <w:r w:rsidRPr="00650FCB">
        <w:t>https://code-maven.com/reading-a-file-with-nodejs</w:t>
      </w:r>
    </w:p>
  </w:footnote>
  <w:footnote w:id="3">
    <w:p w14:paraId="39F9DCC7" w14:textId="22131479" w:rsidR="003D3FAE" w:rsidRDefault="003D3FAE">
      <w:pPr>
        <w:pStyle w:val="FootnoteText"/>
      </w:pPr>
      <w:r>
        <w:rPr>
          <w:rStyle w:val="FootnoteReference"/>
        </w:rPr>
        <w:footnoteRef/>
      </w:r>
      <w:r>
        <w:t xml:space="preserve"> </w:t>
      </w:r>
      <w:hyperlink r:id="rId2" w:anchor="sec-async-function-definitions" w:history="1">
        <w:r w:rsidRPr="004D272A">
          <w:rPr>
            <w:rStyle w:val="Hyperlink"/>
            <w:rFonts w:ascii="Times New Roman" w:hAnsi="Times New Roman" w:cs="Times New Roman"/>
            <w:sz w:val="24"/>
            <w:szCs w:val="24"/>
          </w:rPr>
          <w:t>https://www.ecma-international.org/ecma-262/8.0/#sec-async-function-definitions</w:t>
        </w:r>
      </w:hyperlink>
    </w:p>
  </w:footnote>
  <w:footnote w:id="4">
    <w:p w14:paraId="5834919F" w14:textId="2DF11F0B" w:rsidR="003D3FAE" w:rsidRDefault="003D3FAE">
      <w:pPr>
        <w:pStyle w:val="FootnoteText"/>
      </w:pPr>
      <w:r>
        <w:rPr>
          <w:rStyle w:val="FootnoteReference"/>
        </w:rPr>
        <w:footnoteRef/>
      </w:r>
      <w:r>
        <w:t xml:space="preserve"> </w:t>
      </w:r>
      <w:hyperlink r:id="rId3" w:history="1">
        <w:r w:rsidRPr="0093723E">
          <w:rPr>
            <w:rStyle w:val="Hyperlink"/>
          </w:rPr>
          <w:t>https://electronjs.org/docs/api/webview-tag</w:t>
        </w:r>
      </w:hyperlink>
      <w:r>
        <w:t xml:space="preserve"> </w:t>
      </w:r>
    </w:p>
  </w:footnote>
  <w:footnote w:id="5">
    <w:p w14:paraId="3DC2BCB7" w14:textId="3148C25F" w:rsidR="003D3FAE" w:rsidRDefault="003D3FAE">
      <w:pPr>
        <w:pStyle w:val="FootnoteText"/>
      </w:pPr>
      <w:r>
        <w:rPr>
          <w:rStyle w:val="FootnoteReference"/>
        </w:rPr>
        <w:footnoteRef/>
      </w:r>
      <w:r>
        <w:t xml:space="preserve"> </w:t>
      </w:r>
      <w:hyperlink r:id="rId4" w:history="1">
        <w:r w:rsidRPr="0093723E">
          <w:rPr>
            <w:rStyle w:val="Hyperlink"/>
          </w:rPr>
          <w:t>https://v8.dev</w:t>
        </w:r>
      </w:hyperlink>
      <w:r>
        <w:t xml:space="preserve"> </w:t>
      </w:r>
    </w:p>
  </w:footnote>
  <w:footnote w:id="6">
    <w:p w14:paraId="628A877B" w14:textId="7D38B86B" w:rsidR="003D3FAE" w:rsidRDefault="003D3FAE">
      <w:pPr>
        <w:pStyle w:val="FootnoteText"/>
      </w:pPr>
      <w:r>
        <w:rPr>
          <w:rStyle w:val="FootnoteReference"/>
        </w:rPr>
        <w:footnoteRef/>
      </w:r>
      <w:r>
        <w:t xml:space="preserve"> </w:t>
      </w:r>
      <w:hyperlink r:id="rId5" w:history="1">
        <w:r w:rsidRPr="0093723E">
          <w:rPr>
            <w:rStyle w:val="Hyperlink"/>
          </w:rPr>
          <w:t>https://github.com/mar10/fancytree/wiki</w:t>
        </w:r>
      </w:hyperlink>
      <w:r>
        <w:t xml:space="preserve"> </w:t>
      </w:r>
    </w:p>
  </w:footnote>
  <w:footnote w:id="7">
    <w:p w14:paraId="3A31F5C5" w14:textId="132F5D17" w:rsidR="003D3FAE" w:rsidRDefault="003D3FAE">
      <w:pPr>
        <w:pStyle w:val="FootnoteText"/>
      </w:pPr>
      <w:r>
        <w:rPr>
          <w:rStyle w:val="FootnoteReference"/>
        </w:rPr>
        <w:footnoteRef/>
      </w:r>
      <w:r>
        <w:t xml:space="preserve"> </w:t>
      </w:r>
      <w:hyperlink r:id="rId6" w:history="1">
        <w:r w:rsidRPr="0093723E">
          <w:rPr>
            <w:rStyle w:val="Hyperlink"/>
          </w:rPr>
          <w:t>https://git-scm.com/docs/gitignore</w:t>
        </w:r>
      </w:hyperlink>
      <w:r>
        <w:t xml:space="preserve"> </w:t>
      </w:r>
    </w:p>
  </w:footnote>
  <w:footnote w:id="8">
    <w:p w14:paraId="572A31AE" w14:textId="035A97BC" w:rsidR="003D3FAE" w:rsidRDefault="003D3FAE">
      <w:pPr>
        <w:pStyle w:val="FootnoteText"/>
      </w:pPr>
      <w:r>
        <w:rPr>
          <w:rStyle w:val="FootnoteReference"/>
        </w:rPr>
        <w:footnoteRef/>
      </w:r>
      <w:r>
        <w:t xml:space="preserve"> </w:t>
      </w:r>
      <w:hyperlink r:id="rId7" w:history="1">
        <w:r w:rsidRPr="0093723E">
          <w:rPr>
            <w:rStyle w:val="Hyperlink"/>
          </w:rPr>
          <w:t>https://tools.ietf.org/html/rfc959</w:t>
        </w:r>
      </w:hyperlink>
      <w:r>
        <w:t xml:space="preserve"> </w:t>
      </w:r>
    </w:p>
  </w:footnote>
  <w:footnote w:id="9">
    <w:p w14:paraId="74C60553" w14:textId="4BAFDD54" w:rsidR="003D3FAE" w:rsidRDefault="003D3FAE">
      <w:pPr>
        <w:pStyle w:val="FootnoteText"/>
      </w:pPr>
      <w:r>
        <w:rPr>
          <w:rStyle w:val="FootnoteReference"/>
        </w:rPr>
        <w:footnoteRef/>
      </w:r>
      <w:r>
        <w:t xml:space="preserve"> </w:t>
      </w:r>
      <w:hyperlink r:id="rId8" w:history="1">
        <w:r w:rsidRPr="00DF59A9">
          <w:rPr>
            <w:rStyle w:val="Hyperlink"/>
            <w:rFonts w:ascii="Times New Roman" w:hAnsi="Times New Roman" w:cs="Times New Roman"/>
            <w:sz w:val="24"/>
            <w:szCs w:val="24"/>
          </w:rPr>
          <w:t>https://codemirror.net</w:t>
        </w:r>
      </w:hyperlink>
    </w:p>
  </w:footnote>
  <w:footnote w:id="10">
    <w:p w14:paraId="35BCCA1C" w14:textId="11C5A4BD" w:rsidR="003D3FAE" w:rsidRDefault="003D3FAE">
      <w:pPr>
        <w:pStyle w:val="FootnoteText"/>
      </w:pPr>
      <w:r>
        <w:rPr>
          <w:rStyle w:val="FootnoteReference"/>
        </w:rPr>
        <w:footnoteRef/>
      </w:r>
      <w:r>
        <w:t xml:space="preserve"> </w:t>
      </w:r>
      <w:hyperlink r:id="rId9" w:history="1">
        <w:r w:rsidRPr="0093723E">
          <w:rPr>
            <w:rStyle w:val="Hyperlink"/>
          </w:rPr>
          <w:t>https://www.khronos.org/webgl/</w:t>
        </w:r>
      </w:hyperlink>
      <w:r>
        <w:t xml:space="preserve"> </w:t>
      </w:r>
    </w:p>
  </w:footnote>
  <w:footnote w:id="11">
    <w:p w14:paraId="5224601A" w14:textId="34D6FA85" w:rsidR="003D3FAE" w:rsidRDefault="003D3FAE">
      <w:pPr>
        <w:pStyle w:val="FootnoteText"/>
      </w:pPr>
      <w:r>
        <w:rPr>
          <w:rStyle w:val="FootnoteReference"/>
        </w:rPr>
        <w:footnoteRef/>
      </w:r>
      <w:r>
        <w:t xml:space="preserve"> </w:t>
      </w:r>
      <w:hyperlink r:id="rId10" w:history="1">
        <w:r w:rsidRPr="0093723E">
          <w:rPr>
            <w:rStyle w:val="Hyperlink"/>
          </w:rPr>
          <w:t>https://www.khronos.org/opengl/</w:t>
        </w:r>
      </w:hyperlink>
      <w:r>
        <w:t xml:space="preserve"> </w:t>
      </w:r>
    </w:p>
  </w:footnote>
  <w:footnote w:id="12">
    <w:p w14:paraId="66D26BC6" w14:textId="10507E92" w:rsidR="003D3FAE" w:rsidRDefault="003D3FAE">
      <w:pPr>
        <w:pStyle w:val="FootnoteText"/>
      </w:pPr>
      <w:r>
        <w:rPr>
          <w:rStyle w:val="FootnoteReference"/>
        </w:rPr>
        <w:footnoteRef/>
      </w:r>
      <w:r>
        <w:t xml:space="preserve"> </w:t>
      </w:r>
      <w:hyperlink r:id="rId11" w:history="1">
        <w:r w:rsidRPr="00232DB6">
          <w:rPr>
            <w:rStyle w:val="Hyperlink"/>
          </w:rPr>
          <w:t>https://threejs.org</w:t>
        </w:r>
      </w:hyperlink>
    </w:p>
  </w:footnote>
  <w:footnote w:id="13">
    <w:p w14:paraId="607400CB" w14:textId="4E740EF4" w:rsidR="003D3FAE" w:rsidRDefault="003D3FAE">
      <w:pPr>
        <w:pStyle w:val="FootnoteText"/>
      </w:pPr>
      <w:r>
        <w:rPr>
          <w:rStyle w:val="FootnoteReference"/>
        </w:rPr>
        <w:footnoteRef/>
      </w:r>
      <w:r>
        <w:t xml:space="preserve"> </w:t>
      </w:r>
      <w:hyperlink r:id="rId12" w:history="1">
        <w:r w:rsidRPr="0093723E">
          <w:rPr>
            <w:rStyle w:val="Hyperlink"/>
          </w:rPr>
          <w:t>https://nodejs.org/en/</w:t>
        </w:r>
      </w:hyperlink>
      <w:r>
        <w:t xml:space="preserve"> </w:t>
      </w:r>
    </w:p>
  </w:footnote>
  <w:footnote w:id="14">
    <w:p w14:paraId="044D0C68" w14:textId="17781382" w:rsidR="003D3FAE" w:rsidRDefault="003D3FAE">
      <w:pPr>
        <w:pStyle w:val="FootnoteText"/>
      </w:pPr>
      <w:r>
        <w:rPr>
          <w:rStyle w:val="FootnoteReference"/>
        </w:rPr>
        <w:footnoteRef/>
      </w:r>
      <w:r>
        <w:t xml:space="preserve"> </w:t>
      </w:r>
      <w:hyperlink r:id="rId13" w:history="1">
        <w:r w:rsidRPr="0093723E">
          <w:rPr>
            <w:rStyle w:val="Hyperlink"/>
          </w:rPr>
          <w:t>https://www.jetbrains.com/webstorm/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4600E65F" w:rsidR="003D3FAE" w:rsidRDefault="003D3FAE">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001670AC" w:rsidRPr="001670AC">
          <w:rPr>
            <w:b/>
            <w:bCs/>
            <w:noProof/>
          </w:rPr>
          <w:t>32</w:t>
        </w:r>
        <w:r>
          <w:rPr>
            <w:b/>
            <w:bCs/>
            <w:noProof/>
          </w:rPr>
          <w:fldChar w:fldCharType="end"/>
        </w:r>
      </w:p>
    </w:sdtContent>
  </w:sdt>
  <w:p w14:paraId="2A569252" w14:textId="77777777" w:rsidR="003D3FAE" w:rsidRDefault="003D3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35BBA"/>
    <w:rsid w:val="00041F54"/>
    <w:rsid w:val="000466FF"/>
    <w:rsid w:val="00054223"/>
    <w:rsid w:val="00055459"/>
    <w:rsid w:val="00066F54"/>
    <w:rsid w:val="000704C3"/>
    <w:rsid w:val="0008523F"/>
    <w:rsid w:val="000865F1"/>
    <w:rsid w:val="00095DB1"/>
    <w:rsid w:val="0009796D"/>
    <w:rsid w:val="000A0666"/>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4D7E"/>
    <w:rsid w:val="00134E84"/>
    <w:rsid w:val="001371BB"/>
    <w:rsid w:val="00143B6F"/>
    <w:rsid w:val="001518BD"/>
    <w:rsid w:val="00164613"/>
    <w:rsid w:val="001670AC"/>
    <w:rsid w:val="0017441F"/>
    <w:rsid w:val="00175FA0"/>
    <w:rsid w:val="001760B9"/>
    <w:rsid w:val="001858BB"/>
    <w:rsid w:val="0019345D"/>
    <w:rsid w:val="00194A3D"/>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15C5"/>
    <w:rsid w:val="00213401"/>
    <w:rsid w:val="00216217"/>
    <w:rsid w:val="00230C87"/>
    <w:rsid w:val="00231683"/>
    <w:rsid w:val="002322CC"/>
    <w:rsid w:val="00232DB6"/>
    <w:rsid w:val="00233566"/>
    <w:rsid w:val="00236607"/>
    <w:rsid w:val="00246F0F"/>
    <w:rsid w:val="00247E02"/>
    <w:rsid w:val="00252220"/>
    <w:rsid w:val="0026299F"/>
    <w:rsid w:val="00262F92"/>
    <w:rsid w:val="0027044D"/>
    <w:rsid w:val="00276053"/>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3DA"/>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AE"/>
    <w:rsid w:val="003D3FB2"/>
    <w:rsid w:val="003D4DA8"/>
    <w:rsid w:val="003D7EE1"/>
    <w:rsid w:val="003E0574"/>
    <w:rsid w:val="003E0DE7"/>
    <w:rsid w:val="003E3701"/>
    <w:rsid w:val="003F5199"/>
    <w:rsid w:val="003F7971"/>
    <w:rsid w:val="0040041C"/>
    <w:rsid w:val="00402449"/>
    <w:rsid w:val="00402A27"/>
    <w:rsid w:val="00410DEC"/>
    <w:rsid w:val="00416529"/>
    <w:rsid w:val="00422519"/>
    <w:rsid w:val="00422743"/>
    <w:rsid w:val="0042392C"/>
    <w:rsid w:val="00427773"/>
    <w:rsid w:val="00430AF2"/>
    <w:rsid w:val="004550EC"/>
    <w:rsid w:val="00457440"/>
    <w:rsid w:val="00463047"/>
    <w:rsid w:val="004676AB"/>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0FB7"/>
    <w:rsid w:val="00572B58"/>
    <w:rsid w:val="00577272"/>
    <w:rsid w:val="00581283"/>
    <w:rsid w:val="005844E4"/>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843C6"/>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87022"/>
    <w:rsid w:val="00790FDC"/>
    <w:rsid w:val="00791E6E"/>
    <w:rsid w:val="007956AA"/>
    <w:rsid w:val="00795B03"/>
    <w:rsid w:val="007A22FD"/>
    <w:rsid w:val="007B47EF"/>
    <w:rsid w:val="007C26C6"/>
    <w:rsid w:val="007D40BE"/>
    <w:rsid w:val="007D733D"/>
    <w:rsid w:val="007D7AF8"/>
    <w:rsid w:val="007E0152"/>
    <w:rsid w:val="007E22E9"/>
    <w:rsid w:val="007E3D06"/>
    <w:rsid w:val="007E44CE"/>
    <w:rsid w:val="007F31BD"/>
    <w:rsid w:val="00802885"/>
    <w:rsid w:val="00802C5C"/>
    <w:rsid w:val="00812C21"/>
    <w:rsid w:val="00815608"/>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2DA0"/>
    <w:rsid w:val="00983E8B"/>
    <w:rsid w:val="00993FCC"/>
    <w:rsid w:val="009A0605"/>
    <w:rsid w:val="009A2554"/>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6E9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A6D7B"/>
    <w:rsid w:val="00EB2789"/>
    <w:rsid w:val="00EB50F0"/>
    <w:rsid w:val="00EC4E64"/>
    <w:rsid w:val="00EC6837"/>
    <w:rsid w:val="00EE66AE"/>
    <w:rsid w:val="00EF51A0"/>
    <w:rsid w:val="00EF5F2A"/>
    <w:rsid w:val="00F03BB8"/>
    <w:rsid w:val="00F06B8E"/>
    <w:rsid w:val="00F20116"/>
    <w:rsid w:val="00F21399"/>
    <w:rsid w:val="00F35FBE"/>
    <w:rsid w:val="00F4412B"/>
    <w:rsid w:val="00F4669E"/>
    <w:rsid w:val="00F52C1B"/>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B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795B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customStyle="1" w:styleId="UnresolvedMention">
    <w:name w:val="Unresolved Mention"/>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scm.com/docs/gitignore"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nodejs.org/en/"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hyperlink" Target="https://github.com/atom" TargetMode="External"/><Relationship Id="rId38" Type="http://schemas.openxmlformats.org/officeDocument/2006/relationships/hyperlink" Target="https://wwwendt.de/tech/fancytree/doc/jsdoc/FancytreeNode.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bhsostek/EGAD"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lighttable.com" TargetMode="External"/><Relationship Id="rId37" Type="http://schemas.openxmlformats.org/officeDocument/2006/relationships/hyperlink" Target="http://wwwendt.de/tech/fancytree/demo/sample-api.html" TargetMode="External"/><Relationship Id="rId40" Type="http://schemas.openxmlformats.org/officeDocument/2006/relationships/hyperlink" Target="https://tools.ietf.org/html/rfc95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hyperlink" Target="https://developer.mozilla.org/en-US/docs/Web/JavaScript/Reference/Statements/async_fun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odemirror.net"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github.com/electron/electron" TargetMode="External"/><Relationship Id="rId35" Type="http://schemas.openxmlformats.org/officeDocument/2006/relationships/hyperlink" Target="https://arstechnica.com/information-technology/2015/04/microsofts-new-code-editor-is-built-on-googles-chromium/" TargetMode="External"/><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codemirror.net" TargetMode="External"/><Relationship Id="rId13" Type="http://schemas.openxmlformats.org/officeDocument/2006/relationships/hyperlink" Target="https://www.jetbrains.com/webstorm/" TargetMode="External"/><Relationship Id="rId3" Type="http://schemas.openxmlformats.org/officeDocument/2006/relationships/hyperlink" Target="https://electronjs.org/docs/api/webview-tag" TargetMode="External"/><Relationship Id="rId7" Type="http://schemas.openxmlformats.org/officeDocument/2006/relationships/hyperlink" Target="https://tools.ietf.org/html/rfc959" TargetMode="External"/><Relationship Id="rId12" Type="http://schemas.openxmlformats.org/officeDocument/2006/relationships/hyperlink" Target="https://nodejs.org/en/" TargetMode="External"/><Relationship Id="rId2" Type="http://schemas.openxmlformats.org/officeDocument/2006/relationships/hyperlink" Target="https://www.ecma-international.org/ecma-262/8.0/" TargetMode="External"/><Relationship Id="rId1" Type="http://schemas.openxmlformats.org/officeDocument/2006/relationships/hyperlink" Target="https://code.visualstudio.com" TargetMode="External"/><Relationship Id="rId6" Type="http://schemas.openxmlformats.org/officeDocument/2006/relationships/hyperlink" Target="https://git-scm.com/docs/gitignore" TargetMode="External"/><Relationship Id="rId11" Type="http://schemas.openxmlformats.org/officeDocument/2006/relationships/hyperlink" Target="https://threejs.org" TargetMode="External"/><Relationship Id="rId5" Type="http://schemas.openxmlformats.org/officeDocument/2006/relationships/hyperlink" Target="https://github.com/mar10/fancytree/wiki" TargetMode="External"/><Relationship Id="rId10" Type="http://schemas.openxmlformats.org/officeDocument/2006/relationships/hyperlink" Target="https://www.khronos.org/opengl/" TargetMode="External"/><Relationship Id="rId4" Type="http://schemas.openxmlformats.org/officeDocument/2006/relationships/hyperlink" Target="https://v8.dev" TargetMode="External"/><Relationship Id="rId9" Type="http://schemas.openxmlformats.org/officeDocument/2006/relationships/hyperlink" Target="https://www.khronos.org/webg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9F2CAF4D8E4462E893DFC3F20862496"/>
        <w:category>
          <w:name w:val="General"/>
          <w:gallery w:val="placeholder"/>
        </w:category>
        <w:types>
          <w:type w:val="bbPlcHdr"/>
        </w:types>
        <w:behaviors>
          <w:behavior w:val="content"/>
        </w:behaviors>
        <w:guid w:val="{F7F4F215-4B64-4457-A84E-91597456429E}"/>
      </w:docPartPr>
      <w:docPartBody>
        <w:p w:rsidR="00C74E96" w:rsidRDefault="00137260" w:rsidP="00137260">
          <w:pPr>
            <w:pStyle w:val="79F2CAF4D8E4462E893DFC3F20862496"/>
          </w:pPr>
          <w:r>
            <w:rPr>
              <w:color w:val="2E74B5" w:themeColor="accent1" w:themeShade="BF"/>
              <w:sz w:val="24"/>
              <w:szCs w:val="24"/>
            </w:rPr>
            <w:t>[Company name]</w:t>
          </w:r>
        </w:p>
      </w:docPartBody>
    </w:docPart>
    <w:docPart>
      <w:docPartPr>
        <w:name w:val="39358072D81540C38E40DED9F1099C38"/>
        <w:category>
          <w:name w:val="General"/>
          <w:gallery w:val="placeholder"/>
        </w:category>
        <w:types>
          <w:type w:val="bbPlcHdr"/>
        </w:types>
        <w:behaviors>
          <w:behavior w:val="content"/>
        </w:behaviors>
        <w:guid w:val="{99300478-1837-4797-ABED-6371B08E453B}"/>
      </w:docPartPr>
      <w:docPartBody>
        <w:p w:rsidR="00C74E96" w:rsidRDefault="00137260" w:rsidP="00137260">
          <w:pPr>
            <w:pStyle w:val="39358072D81540C38E40DED9F1099C38"/>
          </w:pPr>
          <w:r>
            <w:rPr>
              <w:rFonts w:asciiTheme="majorHAnsi" w:eastAsiaTheme="majorEastAsia" w:hAnsiTheme="majorHAnsi" w:cstheme="majorBidi"/>
              <w:color w:val="5B9BD5" w:themeColor="accent1"/>
              <w:sz w:val="88"/>
              <w:szCs w:val="88"/>
            </w:rPr>
            <w:t>[Document title]</w:t>
          </w:r>
        </w:p>
      </w:docPartBody>
    </w:docPart>
    <w:docPart>
      <w:docPartPr>
        <w:name w:val="72C20D5E847540E0A9E22BA8933893C0"/>
        <w:category>
          <w:name w:val="General"/>
          <w:gallery w:val="placeholder"/>
        </w:category>
        <w:types>
          <w:type w:val="bbPlcHdr"/>
        </w:types>
        <w:behaviors>
          <w:behavior w:val="content"/>
        </w:behaviors>
        <w:guid w:val="{F63DB251-0612-410E-80BE-693C18567A02}"/>
      </w:docPartPr>
      <w:docPartBody>
        <w:p w:rsidR="00C74E96" w:rsidRDefault="00137260" w:rsidP="00137260">
          <w:pPr>
            <w:pStyle w:val="72C20D5E847540E0A9E22BA8933893C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260"/>
    <w:rsid w:val="000677B1"/>
    <w:rsid w:val="00106679"/>
    <w:rsid w:val="00137260"/>
    <w:rsid w:val="002A08CB"/>
    <w:rsid w:val="003C078A"/>
    <w:rsid w:val="00413406"/>
    <w:rsid w:val="004675A1"/>
    <w:rsid w:val="004B183C"/>
    <w:rsid w:val="005A0B68"/>
    <w:rsid w:val="005E43DD"/>
    <w:rsid w:val="006172D0"/>
    <w:rsid w:val="006A782E"/>
    <w:rsid w:val="006C11C7"/>
    <w:rsid w:val="006D7AD1"/>
    <w:rsid w:val="00733AF7"/>
    <w:rsid w:val="0077043D"/>
    <w:rsid w:val="007C2E92"/>
    <w:rsid w:val="008A2A73"/>
    <w:rsid w:val="009657B2"/>
    <w:rsid w:val="00A717F7"/>
    <w:rsid w:val="00AC59EF"/>
    <w:rsid w:val="00B11034"/>
    <w:rsid w:val="00C42205"/>
    <w:rsid w:val="00C6106B"/>
    <w:rsid w:val="00C74E96"/>
    <w:rsid w:val="00CF4DF2"/>
    <w:rsid w:val="00D1582E"/>
    <w:rsid w:val="00D37D35"/>
    <w:rsid w:val="00E012F1"/>
    <w:rsid w:val="00F9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2CAF4D8E4462E893DFC3F20862496">
    <w:name w:val="79F2CAF4D8E4462E893DFC3F20862496"/>
    <w:rsid w:val="00137260"/>
  </w:style>
  <w:style w:type="paragraph" w:customStyle="1" w:styleId="39358072D81540C38E40DED9F1099C38">
    <w:name w:val="39358072D81540C38E40DED9F1099C38"/>
    <w:rsid w:val="00137260"/>
  </w:style>
  <w:style w:type="paragraph" w:customStyle="1" w:styleId="72C20D5E847540E0A9E22BA8933893C0">
    <w:name w:val="72C20D5E847540E0A9E22BA8933893C0"/>
    <w:rsid w:val="00137260"/>
  </w:style>
  <w:style w:type="paragraph" w:customStyle="1" w:styleId="3F025F244A4D45DE84C0F0227B2F1639">
    <w:name w:val="3F025F244A4D45DE84C0F0227B2F1639"/>
    <w:rsid w:val="00137260"/>
  </w:style>
  <w:style w:type="paragraph" w:customStyle="1" w:styleId="7573B709306A4777B0EB6C7505CCA02B">
    <w:name w:val="7573B709306A4777B0EB6C7505CCA02B"/>
    <w:rsid w:val="00137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373DB-B586-49BA-999C-40286C58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33</Pages>
  <Words>6383</Words>
  <Characters>36388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Major Qualifying Project Report</Company>
  <LinksUpToDate>false</LinksUpToDate>
  <CharactersWithSpaces>42686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Moriarty, Brian J</cp:lastModifiedBy>
  <cp:revision>5</cp:revision>
  <cp:lastPrinted>2019-04-11T21:19:00Z</cp:lastPrinted>
  <dcterms:created xsi:type="dcterms:W3CDTF">2019-04-24T18:15:00Z</dcterms:created>
  <dcterms:modified xsi:type="dcterms:W3CDTF">2019-04-24T20:40:00Z</dcterms:modified>
</cp:coreProperties>
</file>