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34007" w14:textId="68136E76" w:rsidR="00B83200" w:rsidRDefault="00B83200" w:rsidP="00B83200">
      <w:pPr>
        <w:shd w:val="clear" w:color="auto" w:fill="FFFFFF"/>
        <w:spacing w:after="0" w:line="240" w:lineRule="auto"/>
        <w:jc w:val="center"/>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Meeting Notes 2/13/25</w:t>
      </w:r>
    </w:p>
    <w:p w14:paraId="1F932FAB" w14:textId="7F4AE3F5" w:rsidR="00B83200" w:rsidRDefault="00B83200" w:rsidP="00B83200">
      <w:p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Responsibilities:</w:t>
      </w:r>
    </w:p>
    <w:p w14:paraId="76C84C61" w14:textId="7C98B220" w:rsidR="00B83200" w:rsidRPr="00B83200" w:rsidRDefault="00B83200" w:rsidP="00B83200">
      <w:pPr>
        <w:pStyle w:val="ListParagraph"/>
        <w:numPr>
          <w:ilvl w:val="0"/>
          <w:numId w:val="16"/>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 xml:space="preserve">Exploratory Data Analysis: </w:t>
      </w:r>
    </w:p>
    <w:p w14:paraId="0D818DA5" w14:textId="77777777" w:rsidR="00B83200" w:rsidRPr="00B83200" w:rsidRDefault="00B83200" w:rsidP="00B83200">
      <w:pPr>
        <w:pStyle w:val="ListParagraph"/>
        <w:numPr>
          <w:ilvl w:val="1"/>
          <w:numId w:val="16"/>
        </w:numPr>
        <w:shd w:val="clear" w:color="auto" w:fill="FFFFFF"/>
        <w:spacing w:after="0" w:line="240" w:lineRule="auto"/>
        <w:outlineLvl w:val="0"/>
        <w:rPr>
          <w:rFonts w:ascii="Arial" w:eastAsia="Times New Roman" w:hAnsi="Arial" w:cs="Arial"/>
          <w:color w:val="2D3B45"/>
          <w:kern w:val="36"/>
          <w:sz w:val="22"/>
          <w:szCs w:val="22"/>
          <w14:ligatures w14:val="none"/>
        </w:rPr>
      </w:pPr>
      <w:r w:rsidRPr="00B83200">
        <w:rPr>
          <w:rFonts w:ascii="Arial" w:eastAsia="Times New Roman" w:hAnsi="Arial" w:cs="Arial"/>
          <w:color w:val="2D3B45"/>
          <w:kern w:val="36"/>
          <w:sz w:val="22"/>
          <w:szCs w:val="22"/>
          <w14:ligatures w14:val="none"/>
        </w:rPr>
        <w:t>Provider - Kyler</w:t>
      </w:r>
    </w:p>
    <w:p w14:paraId="787AB6A1" w14:textId="77777777" w:rsidR="00B83200" w:rsidRPr="00B83200" w:rsidRDefault="00B83200" w:rsidP="00B83200">
      <w:pPr>
        <w:pStyle w:val="ListParagraph"/>
        <w:numPr>
          <w:ilvl w:val="1"/>
          <w:numId w:val="16"/>
        </w:numPr>
        <w:shd w:val="clear" w:color="auto" w:fill="FFFFFF"/>
        <w:spacing w:after="0" w:line="240" w:lineRule="auto"/>
        <w:outlineLvl w:val="0"/>
        <w:rPr>
          <w:rFonts w:ascii="Arial" w:eastAsia="Times New Roman" w:hAnsi="Arial" w:cs="Arial"/>
          <w:color w:val="2D3B45"/>
          <w:kern w:val="36"/>
          <w:sz w:val="22"/>
          <w:szCs w:val="22"/>
          <w14:ligatures w14:val="none"/>
        </w:rPr>
      </w:pPr>
      <w:r w:rsidRPr="00B83200">
        <w:rPr>
          <w:rFonts w:ascii="Arial" w:eastAsia="Times New Roman" w:hAnsi="Arial" w:cs="Arial"/>
          <w:color w:val="2D3B45"/>
          <w:kern w:val="36"/>
          <w:sz w:val="22"/>
          <w:szCs w:val="22"/>
          <w14:ligatures w14:val="none"/>
        </w:rPr>
        <w:t>Inpatient- Mustapha</w:t>
      </w:r>
    </w:p>
    <w:p w14:paraId="16BD2C43" w14:textId="77777777" w:rsidR="00B83200" w:rsidRPr="00B83200" w:rsidRDefault="00B83200" w:rsidP="00B83200">
      <w:pPr>
        <w:pStyle w:val="ListParagraph"/>
        <w:numPr>
          <w:ilvl w:val="2"/>
          <w:numId w:val="16"/>
        </w:numPr>
        <w:shd w:val="clear" w:color="auto" w:fill="FFFFFF"/>
        <w:spacing w:after="0" w:line="240" w:lineRule="auto"/>
        <w:outlineLvl w:val="0"/>
        <w:rPr>
          <w:rFonts w:ascii="Arial" w:eastAsia="Times New Roman" w:hAnsi="Arial" w:cs="Arial"/>
          <w:color w:val="2D3B45"/>
          <w:kern w:val="36"/>
          <w:sz w:val="22"/>
          <w:szCs w:val="22"/>
          <w14:ligatures w14:val="none"/>
        </w:rPr>
      </w:pPr>
      <w:r w:rsidRPr="00B83200">
        <w:rPr>
          <w:rFonts w:ascii="Arial" w:eastAsia="Times New Roman" w:hAnsi="Arial" w:cs="Arial"/>
          <w:color w:val="2D3B45"/>
          <w:kern w:val="36"/>
          <w:sz w:val="22"/>
          <w:szCs w:val="22"/>
          <w14:ligatures w14:val="none"/>
        </w:rPr>
        <w:t>Unlabeled/labelled/appended</w:t>
      </w:r>
    </w:p>
    <w:p w14:paraId="7257BDDC" w14:textId="77777777" w:rsidR="00B83200" w:rsidRPr="00B83200" w:rsidRDefault="00B83200" w:rsidP="00B83200">
      <w:pPr>
        <w:pStyle w:val="ListParagraph"/>
        <w:numPr>
          <w:ilvl w:val="1"/>
          <w:numId w:val="16"/>
        </w:numPr>
        <w:shd w:val="clear" w:color="auto" w:fill="FFFFFF"/>
        <w:spacing w:after="0" w:line="240" w:lineRule="auto"/>
        <w:outlineLvl w:val="0"/>
        <w:rPr>
          <w:rFonts w:ascii="Arial" w:eastAsia="Times New Roman" w:hAnsi="Arial" w:cs="Arial"/>
          <w:color w:val="2D3B45"/>
          <w:kern w:val="36"/>
          <w:sz w:val="22"/>
          <w:szCs w:val="22"/>
          <w14:ligatures w14:val="none"/>
        </w:rPr>
      </w:pPr>
      <w:r w:rsidRPr="00B83200">
        <w:rPr>
          <w:rFonts w:ascii="Arial" w:eastAsia="Times New Roman" w:hAnsi="Arial" w:cs="Arial"/>
          <w:color w:val="2D3B45"/>
          <w:kern w:val="36"/>
          <w:sz w:val="22"/>
          <w:szCs w:val="22"/>
          <w14:ligatures w14:val="none"/>
        </w:rPr>
        <w:t>Outpatient - Brad</w:t>
      </w:r>
    </w:p>
    <w:p w14:paraId="2B1B919E" w14:textId="77777777" w:rsidR="00B83200" w:rsidRPr="00B83200" w:rsidRDefault="00B83200" w:rsidP="00B83200">
      <w:pPr>
        <w:pStyle w:val="ListParagraph"/>
        <w:numPr>
          <w:ilvl w:val="2"/>
          <w:numId w:val="16"/>
        </w:numPr>
        <w:shd w:val="clear" w:color="auto" w:fill="FFFFFF"/>
        <w:spacing w:after="0" w:line="240" w:lineRule="auto"/>
        <w:outlineLvl w:val="0"/>
        <w:rPr>
          <w:rFonts w:ascii="Arial" w:eastAsia="Times New Roman" w:hAnsi="Arial" w:cs="Arial"/>
          <w:color w:val="2D3B45"/>
          <w:kern w:val="36"/>
          <w:sz w:val="22"/>
          <w:szCs w:val="22"/>
          <w14:ligatures w14:val="none"/>
        </w:rPr>
      </w:pPr>
      <w:r w:rsidRPr="00B83200">
        <w:rPr>
          <w:rFonts w:ascii="Arial" w:eastAsia="Times New Roman" w:hAnsi="Arial" w:cs="Arial"/>
          <w:color w:val="2D3B45"/>
          <w:kern w:val="36"/>
          <w:sz w:val="22"/>
          <w:szCs w:val="22"/>
          <w14:ligatures w14:val="none"/>
        </w:rPr>
        <w:t>Unlabeled/labelled/appended</w:t>
      </w:r>
    </w:p>
    <w:p w14:paraId="5BAE1511" w14:textId="77777777" w:rsidR="00B83200" w:rsidRPr="00B83200" w:rsidRDefault="00B83200" w:rsidP="00B83200">
      <w:pPr>
        <w:pStyle w:val="ListParagraph"/>
        <w:numPr>
          <w:ilvl w:val="1"/>
          <w:numId w:val="16"/>
        </w:numPr>
        <w:shd w:val="clear" w:color="auto" w:fill="FFFFFF"/>
        <w:spacing w:after="0" w:line="240" w:lineRule="auto"/>
        <w:outlineLvl w:val="0"/>
        <w:rPr>
          <w:rFonts w:ascii="Arial" w:eastAsia="Times New Roman" w:hAnsi="Arial" w:cs="Arial"/>
          <w:color w:val="2D3B45"/>
          <w:kern w:val="36"/>
          <w:sz w:val="22"/>
          <w:szCs w:val="22"/>
          <w14:ligatures w14:val="none"/>
        </w:rPr>
      </w:pPr>
      <w:r w:rsidRPr="00B83200">
        <w:rPr>
          <w:rFonts w:ascii="Arial" w:eastAsia="Times New Roman" w:hAnsi="Arial" w:cs="Arial"/>
          <w:color w:val="2D3B45"/>
          <w:kern w:val="36"/>
          <w:sz w:val="22"/>
          <w:szCs w:val="22"/>
          <w14:ligatures w14:val="none"/>
        </w:rPr>
        <w:t>Beneficiary details - Peyton</w:t>
      </w:r>
    </w:p>
    <w:p w14:paraId="406B0FA2" w14:textId="77777777" w:rsidR="00B83200" w:rsidRPr="00B83200" w:rsidRDefault="00B83200" w:rsidP="00B83200">
      <w:pPr>
        <w:pStyle w:val="ListParagraph"/>
        <w:numPr>
          <w:ilvl w:val="2"/>
          <w:numId w:val="16"/>
        </w:numPr>
        <w:shd w:val="clear" w:color="auto" w:fill="FFFFFF"/>
        <w:spacing w:after="0" w:line="240" w:lineRule="auto"/>
        <w:outlineLvl w:val="0"/>
        <w:rPr>
          <w:rFonts w:ascii="Arial" w:eastAsia="Times New Roman" w:hAnsi="Arial" w:cs="Arial"/>
          <w:color w:val="2D3B45"/>
          <w:kern w:val="36"/>
          <w:sz w:val="22"/>
          <w:szCs w:val="22"/>
          <w14:ligatures w14:val="none"/>
        </w:rPr>
      </w:pPr>
      <w:r w:rsidRPr="00B83200">
        <w:rPr>
          <w:rFonts w:ascii="Arial" w:eastAsia="Times New Roman" w:hAnsi="Arial" w:cs="Arial"/>
          <w:color w:val="2D3B45"/>
          <w:kern w:val="36"/>
          <w:sz w:val="22"/>
          <w:szCs w:val="22"/>
          <w14:ligatures w14:val="none"/>
        </w:rPr>
        <w:t>Unlabeled/labelled/appended</w:t>
      </w:r>
    </w:p>
    <w:p w14:paraId="66438740" w14:textId="77777777" w:rsidR="00B83200" w:rsidRPr="00B83200" w:rsidRDefault="00B83200" w:rsidP="00B83200">
      <w:pPr>
        <w:pStyle w:val="ListParagraph"/>
        <w:numPr>
          <w:ilvl w:val="1"/>
          <w:numId w:val="16"/>
        </w:numPr>
        <w:shd w:val="clear" w:color="auto" w:fill="FFFFFF"/>
        <w:spacing w:after="0" w:line="240" w:lineRule="auto"/>
        <w:outlineLvl w:val="0"/>
        <w:rPr>
          <w:rFonts w:ascii="Arial" w:eastAsia="Times New Roman" w:hAnsi="Arial" w:cs="Arial"/>
          <w:color w:val="2D3B45"/>
          <w:kern w:val="36"/>
          <w:sz w:val="22"/>
          <w:szCs w:val="22"/>
          <w14:ligatures w14:val="none"/>
        </w:rPr>
      </w:pPr>
      <w:r w:rsidRPr="00B83200">
        <w:rPr>
          <w:rFonts w:ascii="Arial" w:eastAsia="Times New Roman" w:hAnsi="Arial" w:cs="Arial"/>
          <w:color w:val="2D3B45"/>
          <w:kern w:val="36"/>
          <w:sz w:val="22"/>
          <w:szCs w:val="22"/>
          <w14:ligatures w14:val="none"/>
        </w:rPr>
        <w:t>Joined file - Kyler</w:t>
      </w:r>
    </w:p>
    <w:p w14:paraId="00A9CF47" w14:textId="1415B1AA" w:rsidR="00B83200" w:rsidRDefault="00B83200" w:rsidP="00B83200">
      <w:pPr>
        <w:pStyle w:val="ListParagraph"/>
        <w:numPr>
          <w:ilvl w:val="0"/>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Prepare the data:</w:t>
      </w:r>
    </w:p>
    <w:p w14:paraId="2E8706AC" w14:textId="36ED6447" w:rsidR="00B83200" w:rsidRDefault="00B83200" w:rsidP="00B83200">
      <w:pPr>
        <w:pStyle w:val="ListParagraph"/>
        <w:numPr>
          <w:ilvl w:val="1"/>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Everyone will prepare the data separately</w:t>
      </w:r>
    </w:p>
    <w:p w14:paraId="12E2EAF3" w14:textId="7A2643AA" w:rsidR="00B83200" w:rsidRDefault="00B83200" w:rsidP="00B83200">
      <w:pPr>
        <w:pStyle w:val="ListParagraph"/>
        <w:numPr>
          <w:ilvl w:val="0"/>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Miscellaneous:</w:t>
      </w:r>
    </w:p>
    <w:p w14:paraId="51922B53" w14:textId="49D0C32F" w:rsidR="00B83200" w:rsidRDefault="00B83200" w:rsidP="00B83200">
      <w:pPr>
        <w:pStyle w:val="ListParagraph"/>
        <w:numPr>
          <w:ilvl w:val="1"/>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Create PowerPoint template – Brad</w:t>
      </w:r>
    </w:p>
    <w:p w14:paraId="614362A1" w14:textId="0A381742" w:rsidR="00AF0F8E" w:rsidRPr="00AF0F8E" w:rsidRDefault="00B83200" w:rsidP="00AF0F8E">
      <w:pPr>
        <w:pStyle w:val="ListParagraph"/>
        <w:numPr>
          <w:ilvl w:val="1"/>
          <w:numId w:val="15"/>
        </w:numPr>
        <w:shd w:val="clear" w:color="auto" w:fill="FFFFFF"/>
        <w:spacing w:after="0" w:line="240" w:lineRule="auto"/>
        <w:rPr>
          <w:rFonts w:ascii="Arial" w:eastAsia="Times New Roman" w:hAnsi="Arial" w:cs="Arial"/>
          <w:color w:val="2D3B45"/>
          <w:kern w:val="0"/>
          <w:sz w:val="22"/>
          <w:szCs w:val="22"/>
          <w14:ligatures w14:val="none"/>
        </w:rPr>
      </w:pPr>
      <w:r>
        <w:rPr>
          <w:rFonts w:ascii="Arial" w:eastAsia="Times New Roman" w:hAnsi="Arial" w:cs="Arial"/>
          <w:color w:val="2D3B45"/>
          <w:kern w:val="0"/>
          <w:sz w:val="22"/>
          <w:szCs w:val="22"/>
          <w14:ligatures w14:val="none"/>
        </w:rPr>
        <w:t xml:space="preserve">Create meeting for Sunday </w:t>
      </w:r>
      <w:r w:rsidR="00AF0F8E">
        <w:rPr>
          <w:rFonts w:ascii="Arial" w:eastAsia="Times New Roman" w:hAnsi="Arial" w:cs="Arial"/>
          <w:color w:val="2D3B45"/>
          <w:kern w:val="0"/>
          <w:sz w:val="22"/>
          <w:szCs w:val="22"/>
          <w14:ligatures w14:val="none"/>
        </w:rPr>
        <w:t>–</w:t>
      </w:r>
      <w:r>
        <w:rPr>
          <w:rFonts w:ascii="Arial" w:eastAsia="Times New Roman" w:hAnsi="Arial" w:cs="Arial"/>
          <w:color w:val="2D3B45"/>
          <w:kern w:val="0"/>
          <w:sz w:val="22"/>
          <w:szCs w:val="22"/>
          <w14:ligatures w14:val="none"/>
        </w:rPr>
        <w:t xml:space="preserve"> Peyton</w:t>
      </w:r>
    </w:p>
    <w:p w14:paraId="7619D7F4" w14:textId="77777777" w:rsidR="00B83200" w:rsidRDefault="00B83200" w:rsidP="00B450E2">
      <w:pPr>
        <w:shd w:val="clear" w:color="auto" w:fill="FFFFFF"/>
        <w:spacing w:after="0" w:line="240" w:lineRule="auto"/>
        <w:rPr>
          <w:rFonts w:ascii="Arial" w:eastAsia="Times New Roman" w:hAnsi="Arial" w:cs="Arial"/>
          <w:b/>
          <w:bCs/>
          <w:color w:val="2D3B45"/>
          <w:kern w:val="0"/>
          <w:sz w:val="22"/>
          <w:szCs w:val="22"/>
          <w14:ligatures w14:val="none"/>
        </w:rPr>
      </w:pPr>
    </w:p>
    <w:p w14:paraId="44378514" w14:textId="584BFC45"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b/>
          <w:bCs/>
          <w:color w:val="2D3B45"/>
          <w:kern w:val="0"/>
          <w:sz w:val="22"/>
          <w:szCs w:val="22"/>
          <w14:ligatures w14:val="none"/>
        </w:rPr>
        <w:t>#1 Frame the Problem and Look at the Big Picture</w:t>
      </w:r>
      <w:r w:rsidRPr="006562C4">
        <w:rPr>
          <w:rFonts w:ascii="Arial" w:eastAsia="Times New Roman" w:hAnsi="Arial" w:cs="Arial"/>
          <w:color w:val="2D3B45"/>
          <w:kern w:val="0"/>
          <w:sz w:val="22"/>
          <w:szCs w:val="22"/>
          <w14:ligatures w14:val="none"/>
        </w:rPr>
        <w:br/>
        <w:t>Define the objective in business terms.</w:t>
      </w:r>
    </w:p>
    <w:p w14:paraId="20F92250"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How will your solution be used?</w:t>
      </w:r>
    </w:p>
    <w:p w14:paraId="10A62CEF"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What are the current solutions/workarounds (if any)?</w:t>
      </w:r>
    </w:p>
    <w:p w14:paraId="52168671"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How should you frame this problem (supervised/unsupervised, online/offline, etc.)?</w:t>
      </w:r>
    </w:p>
    <w:p w14:paraId="4530910A"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How should performance be measured?</w:t>
      </w:r>
    </w:p>
    <w:p w14:paraId="73390D5D"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Is the performance measure aligned with the business objective?</w:t>
      </w:r>
    </w:p>
    <w:p w14:paraId="6EC295BA"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What would be the minimum performance needed to reach the business objective?</w:t>
      </w:r>
    </w:p>
    <w:p w14:paraId="39F704D2"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What are comparable problems? Can you reuse experience or tools?</w:t>
      </w:r>
    </w:p>
    <w:p w14:paraId="5480B6B1"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Is human expertise available?</w:t>
      </w:r>
    </w:p>
    <w:p w14:paraId="68ED8C4D"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How would you solve the problem manually?</w:t>
      </w:r>
    </w:p>
    <w:p w14:paraId="7C2C444E"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List the assumptions you (or others) have made so far.</w:t>
      </w:r>
    </w:p>
    <w:p w14:paraId="49455879" w14:textId="77777777" w:rsidR="006562C4" w:rsidRPr="00B83200" w:rsidRDefault="006562C4" w:rsidP="00B83200">
      <w:pPr>
        <w:pStyle w:val="ListParagraph"/>
        <w:numPr>
          <w:ilvl w:val="0"/>
          <w:numId w:val="17"/>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Verify assumptions if possible.</w:t>
      </w:r>
    </w:p>
    <w:p w14:paraId="046008A1"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b/>
          <w:bCs/>
          <w:color w:val="2D3B45"/>
          <w:kern w:val="0"/>
          <w:sz w:val="22"/>
          <w:szCs w:val="22"/>
          <w14:ligatures w14:val="none"/>
        </w:rPr>
        <w:t>#2 Get the Data</w:t>
      </w:r>
      <w:r w:rsidRPr="006562C4">
        <w:rPr>
          <w:rFonts w:ascii="Arial" w:eastAsia="Times New Roman" w:hAnsi="Arial" w:cs="Arial"/>
          <w:color w:val="2D3B45"/>
          <w:kern w:val="0"/>
          <w:sz w:val="22"/>
          <w:szCs w:val="22"/>
          <w14:ligatures w14:val="none"/>
        </w:rPr>
        <w:br/>
        <w:t>Note: automate as much as possible so you can easily get fresh data.</w:t>
      </w:r>
    </w:p>
    <w:p w14:paraId="7337C6D3"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List the data you need and how much you need.</w:t>
      </w:r>
    </w:p>
    <w:p w14:paraId="3DD391A7"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Find and document where you can get that data.</w:t>
      </w:r>
    </w:p>
    <w:p w14:paraId="78877706"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Check how much space it will take.</w:t>
      </w:r>
    </w:p>
    <w:p w14:paraId="7FEE2CB1"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 xml:space="preserve">Check legal </w:t>
      </w:r>
      <w:proofErr w:type="gramStart"/>
      <w:r w:rsidRPr="00B83200">
        <w:rPr>
          <w:rFonts w:ascii="Arial" w:eastAsia="Times New Roman" w:hAnsi="Arial" w:cs="Arial"/>
          <w:color w:val="2D3B45"/>
          <w:kern w:val="0"/>
          <w:sz w:val="22"/>
          <w:szCs w:val="22"/>
          <w14:ligatures w14:val="none"/>
        </w:rPr>
        <w:t>obligations, and</w:t>
      </w:r>
      <w:proofErr w:type="gramEnd"/>
      <w:r w:rsidRPr="00B83200">
        <w:rPr>
          <w:rFonts w:ascii="Arial" w:eastAsia="Times New Roman" w:hAnsi="Arial" w:cs="Arial"/>
          <w:color w:val="2D3B45"/>
          <w:kern w:val="0"/>
          <w:sz w:val="22"/>
          <w:szCs w:val="22"/>
          <w14:ligatures w14:val="none"/>
        </w:rPr>
        <w:t xml:space="preserve"> get authorization if necessary.</w:t>
      </w:r>
    </w:p>
    <w:p w14:paraId="6F358ABE"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Get access authorizations.</w:t>
      </w:r>
    </w:p>
    <w:p w14:paraId="74189262"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Create a workspace (with enough storage space).</w:t>
      </w:r>
    </w:p>
    <w:p w14:paraId="6DB4A113"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Get the data.</w:t>
      </w:r>
    </w:p>
    <w:p w14:paraId="45945043"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Convert the data to a format you can easily manipulate (without changing the data itself).</w:t>
      </w:r>
    </w:p>
    <w:p w14:paraId="65D7E5A4"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Ensure sensitive information is deleted or protected (e.g., anonymized).</w:t>
      </w:r>
    </w:p>
    <w:p w14:paraId="2691B379"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Check the size and type of data (time series, sample, geographical, etc.).]</w:t>
      </w:r>
    </w:p>
    <w:p w14:paraId="3E9EFC34" w14:textId="77777777" w:rsidR="006562C4" w:rsidRPr="00B83200" w:rsidRDefault="006562C4" w:rsidP="00B83200">
      <w:pPr>
        <w:pStyle w:val="ListParagraph"/>
        <w:numPr>
          <w:ilvl w:val="0"/>
          <w:numId w:val="18"/>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Sample a test set, put it aside, and never look at it (no data snooping!).</w:t>
      </w:r>
    </w:p>
    <w:p w14:paraId="743E2929" w14:textId="77777777" w:rsidR="006562C4" w:rsidRDefault="006562C4" w:rsidP="00B450E2">
      <w:pPr>
        <w:shd w:val="clear" w:color="auto" w:fill="FFFFFF"/>
        <w:spacing w:after="0" w:line="240" w:lineRule="auto"/>
        <w:outlineLvl w:val="0"/>
        <w:rPr>
          <w:rFonts w:ascii="Arial" w:eastAsia="Times New Roman" w:hAnsi="Arial" w:cs="Arial"/>
          <w:b/>
          <w:bCs/>
          <w:color w:val="2D3B45"/>
          <w:kern w:val="36"/>
          <w:sz w:val="22"/>
          <w:szCs w:val="22"/>
          <w14:ligatures w14:val="none"/>
        </w:rPr>
      </w:pPr>
      <w:r w:rsidRPr="006562C4">
        <w:rPr>
          <w:rFonts w:ascii="Arial" w:eastAsia="Times New Roman" w:hAnsi="Arial" w:cs="Arial"/>
          <w:b/>
          <w:bCs/>
          <w:color w:val="2D3B45"/>
          <w:kern w:val="36"/>
          <w:sz w:val="22"/>
          <w:szCs w:val="22"/>
          <w14:ligatures w14:val="none"/>
        </w:rPr>
        <w:t>#3 Explore the Data</w:t>
      </w:r>
    </w:p>
    <w:p w14:paraId="0FBDF4AC"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Note: try to get insights from a field expert for these steps.</w:t>
      </w:r>
    </w:p>
    <w:p w14:paraId="056017D2"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Create a copy of the data for exploration (sampling it down to a manageable size if necessary).</w:t>
      </w:r>
    </w:p>
    <w:p w14:paraId="527E82A5"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 xml:space="preserve">Create a </w:t>
      </w:r>
      <w:proofErr w:type="spellStart"/>
      <w:r w:rsidRPr="00B83200">
        <w:rPr>
          <w:rFonts w:ascii="Arial" w:eastAsia="Times New Roman" w:hAnsi="Arial" w:cs="Arial"/>
          <w:color w:val="2D3B45"/>
          <w:kern w:val="0"/>
          <w:sz w:val="22"/>
          <w:szCs w:val="22"/>
          <w14:ligatures w14:val="none"/>
        </w:rPr>
        <w:t>Jupyter</w:t>
      </w:r>
      <w:proofErr w:type="spellEnd"/>
      <w:r w:rsidRPr="00B83200">
        <w:rPr>
          <w:rFonts w:ascii="Arial" w:eastAsia="Times New Roman" w:hAnsi="Arial" w:cs="Arial"/>
          <w:color w:val="2D3B45"/>
          <w:kern w:val="0"/>
          <w:sz w:val="22"/>
          <w:szCs w:val="22"/>
          <w14:ligatures w14:val="none"/>
        </w:rPr>
        <w:t xml:space="preserve"> notebook to keep a record of your data exploration.</w:t>
      </w:r>
    </w:p>
    <w:p w14:paraId="5A66C5FD"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Study each attribute and its characteristics:</w:t>
      </w:r>
    </w:p>
    <w:p w14:paraId="33C650C7"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Name</w:t>
      </w:r>
    </w:p>
    <w:p w14:paraId="5A15C246"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Type (categorical, int/float, bounded/unbounded, text, structured, etc.)</w:t>
      </w:r>
    </w:p>
    <w:p w14:paraId="0FCAEB6C"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lastRenderedPageBreak/>
        <w:t>% of missing values</w:t>
      </w:r>
    </w:p>
    <w:p w14:paraId="76B6489A"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Noisiness and type of noise (stochastic, outliers, rounding errors, etc.)</w:t>
      </w:r>
    </w:p>
    <w:p w14:paraId="4A0C28E4"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Usefulness for the task</w:t>
      </w:r>
    </w:p>
    <w:p w14:paraId="4F8990B6" w14:textId="77777777" w:rsidR="006562C4" w:rsidRPr="00B83200" w:rsidRDefault="006562C4" w:rsidP="00B83200">
      <w:pPr>
        <w:pStyle w:val="ListParagraph"/>
        <w:numPr>
          <w:ilvl w:val="1"/>
          <w:numId w:val="20"/>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Type of distribution (Gaussian, uniform, logarithmic, etc.)</w:t>
      </w:r>
    </w:p>
    <w:p w14:paraId="6B8186CF"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For supervised learning tasks, identify the target attribute(s).</w:t>
      </w:r>
    </w:p>
    <w:p w14:paraId="631D943B"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Visualize the data.</w:t>
      </w:r>
    </w:p>
    <w:p w14:paraId="00CC7DF8"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Study the correlations between attributes.</w:t>
      </w:r>
    </w:p>
    <w:p w14:paraId="4009411A"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Study how you would solve the problem manually.</w:t>
      </w:r>
    </w:p>
    <w:p w14:paraId="3E134A27"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Identify the promising transformations you may want to apply.</w:t>
      </w:r>
    </w:p>
    <w:p w14:paraId="051098F5"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Identify extra data that would be useful.</w:t>
      </w:r>
    </w:p>
    <w:p w14:paraId="68C899DC" w14:textId="77777777" w:rsidR="006562C4" w:rsidRPr="00B83200" w:rsidRDefault="006562C4" w:rsidP="00B83200">
      <w:pPr>
        <w:pStyle w:val="ListParagraph"/>
        <w:numPr>
          <w:ilvl w:val="0"/>
          <w:numId w:val="19"/>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Document what you have learned.</w:t>
      </w:r>
    </w:p>
    <w:p w14:paraId="72C3893A" w14:textId="77777777" w:rsidR="006562C4" w:rsidRPr="006562C4" w:rsidRDefault="006562C4" w:rsidP="00B450E2">
      <w:pPr>
        <w:shd w:val="clear" w:color="auto" w:fill="FFFFFF"/>
        <w:spacing w:after="0" w:line="240" w:lineRule="auto"/>
        <w:outlineLvl w:val="0"/>
        <w:rPr>
          <w:rFonts w:ascii="Arial" w:eastAsia="Times New Roman" w:hAnsi="Arial" w:cs="Arial"/>
          <w:color w:val="2D3B45"/>
          <w:kern w:val="36"/>
          <w:sz w:val="22"/>
          <w:szCs w:val="22"/>
          <w14:ligatures w14:val="none"/>
        </w:rPr>
      </w:pPr>
      <w:r w:rsidRPr="006562C4">
        <w:rPr>
          <w:rFonts w:ascii="Arial" w:eastAsia="Times New Roman" w:hAnsi="Arial" w:cs="Arial"/>
          <w:b/>
          <w:bCs/>
          <w:color w:val="2D3B45"/>
          <w:kern w:val="36"/>
          <w:sz w:val="22"/>
          <w:szCs w:val="22"/>
          <w14:ligatures w14:val="none"/>
        </w:rPr>
        <w:t>#4 Prepare the Data</w:t>
      </w:r>
    </w:p>
    <w:p w14:paraId="52745D05"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Notes:</w:t>
      </w:r>
    </w:p>
    <w:p w14:paraId="552178AF" w14:textId="77777777" w:rsidR="006562C4" w:rsidRPr="00B83200" w:rsidRDefault="006562C4" w:rsidP="00B83200">
      <w:pPr>
        <w:pStyle w:val="ListParagraph"/>
        <w:numPr>
          <w:ilvl w:val="0"/>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Work on copies of the data (keep the original dataset intact).</w:t>
      </w:r>
    </w:p>
    <w:p w14:paraId="001FB2AF" w14:textId="77777777" w:rsidR="006562C4" w:rsidRPr="00B83200" w:rsidRDefault="006562C4" w:rsidP="00B83200">
      <w:pPr>
        <w:pStyle w:val="ListParagraph"/>
        <w:numPr>
          <w:ilvl w:val="0"/>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Write functions for all data transformations you apply, for five reasons:</w:t>
      </w:r>
    </w:p>
    <w:p w14:paraId="5B16A6A2"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proofErr w:type="gramStart"/>
      <w:r w:rsidRPr="00B83200">
        <w:rPr>
          <w:rFonts w:ascii="Arial" w:eastAsia="Times New Roman" w:hAnsi="Arial" w:cs="Arial"/>
          <w:color w:val="2D3B45"/>
          <w:kern w:val="0"/>
          <w:sz w:val="22"/>
          <w:szCs w:val="22"/>
          <w14:ligatures w14:val="none"/>
        </w:rPr>
        <w:t>So</w:t>
      </w:r>
      <w:proofErr w:type="gramEnd"/>
      <w:r w:rsidRPr="00B83200">
        <w:rPr>
          <w:rFonts w:ascii="Arial" w:eastAsia="Times New Roman" w:hAnsi="Arial" w:cs="Arial"/>
          <w:color w:val="2D3B45"/>
          <w:kern w:val="0"/>
          <w:sz w:val="22"/>
          <w:szCs w:val="22"/>
          <w14:ligatures w14:val="none"/>
        </w:rPr>
        <w:t xml:space="preserve"> you can easily prepare the data the next time you get a fresh dataset</w:t>
      </w:r>
    </w:p>
    <w:p w14:paraId="0F038480"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proofErr w:type="gramStart"/>
      <w:r w:rsidRPr="00B83200">
        <w:rPr>
          <w:rFonts w:ascii="Arial" w:eastAsia="Times New Roman" w:hAnsi="Arial" w:cs="Arial"/>
          <w:color w:val="2D3B45"/>
          <w:kern w:val="0"/>
          <w:sz w:val="22"/>
          <w:szCs w:val="22"/>
          <w14:ligatures w14:val="none"/>
        </w:rPr>
        <w:t>So</w:t>
      </w:r>
      <w:proofErr w:type="gramEnd"/>
      <w:r w:rsidRPr="00B83200">
        <w:rPr>
          <w:rFonts w:ascii="Arial" w:eastAsia="Times New Roman" w:hAnsi="Arial" w:cs="Arial"/>
          <w:color w:val="2D3B45"/>
          <w:kern w:val="0"/>
          <w:sz w:val="22"/>
          <w:szCs w:val="22"/>
          <w14:ligatures w14:val="none"/>
        </w:rPr>
        <w:t xml:space="preserve"> you can apply these transformations in future projects</w:t>
      </w:r>
    </w:p>
    <w:p w14:paraId="14FED6BA"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To clean and prepare the test set</w:t>
      </w:r>
    </w:p>
    <w:p w14:paraId="0F806834"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To clean and prepare new data instances once your solution is live</w:t>
      </w:r>
    </w:p>
    <w:p w14:paraId="4C2A4312" w14:textId="77777777" w:rsidR="006562C4" w:rsidRPr="00B83200" w:rsidRDefault="006562C4" w:rsidP="00B83200">
      <w:pPr>
        <w:pStyle w:val="ListParagraph"/>
        <w:numPr>
          <w:ilvl w:val="1"/>
          <w:numId w:val="22"/>
        </w:numPr>
        <w:shd w:val="clear" w:color="auto" w:fill="FFFFFF"/>
        <w:spacing w:after="0" w:line="240" w:lineRule="auto"/>
        <w:rPr>
          <w:rFonts w:ascii="Arial" w:eastAsia="Times New Roman" w:hAnsi="Arial" w:cs="Arial"/>
          <w:color w:val="2D3B45"/>
          <w:kern w:val="0"/>
          <w:sz w:val="22"/>
          <w:szCs w:val="22"/>
          <w14:ligatures w14:val="none"/>
        </w:rPr>
      </w:pPr>
      <w:r w:rsidRPr="00B83200">
        <w:rPr>
          <w:rFonts w:ascii="Arial" w:eastAsia="Times New Roman" w:hAnsi="Arial" w:cs="Arial"/>
          <w:color w:val="2D3B45"/>
          <w:kern w:val="0"/>
          <w:sz w:val="22"/>
          <w:szCs w:val="22"/>
          <w14:ligatures w14:val="none"/>
        </w:rPr>
        <w:t>To make it easy to treat your preparation choices as hyperparameters</w:t>
      </w:r>
    </w:p>
    <w:p w14:paraId="0C5BDB84" w14:textId="77777777" w:rsidR="006562C4" w:rsidRPr="006562C4" w:rsidRDefault="006562C4" w:rsidP="00B83200">
      <w:pPr>
        <w:numPr>
          <w:ilvl w:val="0"/>
          <w:numId w:val="5"/>
        </w:numPr>
        <w:shd w:val="clear" w:color="auto" w:fill="FFFFFF"/>
        <w:tabs>
          <w:tab w:val="clear" w:pos="720"/>
          <w:tab w:val="num" w:pos="345"/>
        </w:tabs>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Clean the data:</w:t>
      </w:r>
    </w:p>
    <w:p w14:paraId="3B00FF7D" w14:textId="77777777" w:rsidR="006562C4" w:rsidRPr="006562C4" w:rsidRDefault="006562C4" w:rsidP="00B83200">
      <w:pPr>
        <w:numPr>
          <w:ilvl w:val="0"/>
          <w:numId w:val="12"/>
        </w:numPr>
        <w:shd w:val="clear" w:color="auto" w:fill="FFFFFF"/>
        <w:spacing w:after="0" w:line="240" w:lineRule="auto"/>
        <w:ind w:left="108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Fix or remove outliers (optional).</w:t>
      </w:r>
    </w:p>
    <w:p w14:paraId="30564284" w14:textId="77777777" w:rsidR="006562C4" w:rsidRPr="006562C4" w:rsidRDefault="006562C4" w:rsidP="00B83200">
      <w:pPr>
        <w:numPr>
          <w:ilvl w:val="0"/>
          <w:numId w:val="12"/>
        </w:numPr>
        <w:shd w:val="clear" w:color="auto" w:fill="FFFFFF"/>
        <w:spacing w:after="0" w:line="240" w:lineRule="auto"/>
        <w:ind w:left="108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Fill in missing values (e.g., with zero, mean, median…​) or drop their rows (or columns).</w:t>
      </w:r>
    </w:p>
    <w:p w14:paraId="78428F33" w14:textId="77777777" w:rsidR="006562C4" w:rsidRPr="006562C4" w:rsidRDefault="006562C4" w:rsidP="00B83200">
      <w:pPr>
        <w:numPr>
          <w:ilvl w:val="0"/>
          <w:numId w:val="5"/>
        </w:numPr>
        <w:shd w:val="clear" w:color="auto" w:fill="FFFFFF"/>
        <w:tabs>
          <w:tab w:val="clear" w:pos="720"/>
          <w:tab w:val="num" w:pos="345"/>
        </w:tabs>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feature selection (optional):</w:t>
      </w:r>
    </w:p>
    <w:p w14:paraId="2C7CA225" w14:textId="77777777" w:rsidR="006562C4" w:rsidRPr="006562C4" w:rsidRDefault="006562C4" w:rsidP="00B83200">
      <w:pPr>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Drop the attributes that provide no useful information for the task.</w:t>
      </w:r>
    </w:p>
    <w:p w14:paraId="446540A1" w14:textId="77777777" w:rsidR="006562C4" w:rsidRPr="006562C4" w:rsidRDefault="006562C4" w:rsidP="00B83200">
      <w:pPr>
        <w:numPr>
          <w:ilvl w:val="0"/>
          <w:numId w:val="5"/>
        </w:numPr>
        <w:shd w:val="clear" w:color="auto" w:fill="FFFFFF"/>
        <w:tabs>
          <w:tab w:val="clear" w:pos="720"/>
          <w:tab w:val="num" w:pos="345"/>
        </w:tabs>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feature engineering, where appropriate:</w:t>
      </w:r>
    </w:p>
    <w:p w14:paraId="7B6D3C7F" w14:textId="77777777" w:rsidR="006562C4" w:rsidRPr="000D52CB" w:rsidRDefault="006562C4" w:rsidP="00B83200">
      <w:pPr>
        <w:pStyle w:val="ListParagraph"/>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0D52CB">
        <w:rPr>
          <w:rFonts w:ascii="Arial" w:eastAsia="Times New Roman" w:hAnsi="Arial" w:cs="Arial"/>
          <w:color w:val="2D3B45"/>
          <w:kern w:val="0"/>
          <w:sz w:val="22"/>
          <w:szCs w:val="22"/>
          <w14:ligatures w14:val="none"/>
        </w:rPr>
        <w:t>Discretize continuous features.</w:t>
      </w:r>
    </w:p>
    <w:p w14:paraId="28B6D670" w14:textId="77777777" w:rsidR="006562C4" w:rsidRPr="000D52CB" w:rsidRDefault="006562C4" w:rsidP="00B83200">
      <w:pPr>
        <w:pStyle w:val="ListParagraph"/>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0D52CB">
        <w:rPr>
          <w:rFonts w:ascii="Arial" w:eastAsia="Times New Roman" w:hAnsi="Arial" w:cs="Arial"/>
          <w:color w:val="2D3B45"/>
          <w:kern w:val="0"/>
          <w:sz w:val="22"/>
          <w:szCs w:val="22"/>
          <w14:ligatures w14:val="none"/>
        </w:rPr>
        <w:t>Decompose features (e.g., categorical, date/time, etc.).</w:t>
      </w:r>
    </w:p>
    <w:p w14:paraId="094D5BBC" w14:textId="77777777" w:rsidR="006562C4" w:rsidRPr="000D52CB" w:rsidRDefault="006562C4" w:rsidP="00B83200">
      <w:pPr>
        <w:pStyle w:val="ListParagraph"/>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0D52CB">
        <w:rPr>
          <w:rFonts w:ascii="Arial" w:eastAsia="Times New Roman" w:hAnsi="Arial" w:cs="Arial"/>
          <w:color w:val="2D3B45"/>
          <w:kern w:val="0"/>
          <w:sz w:val="22"/>
          <w:szCs w:val="22"/>
          <w14:ligatures w14:val="none"/>
        </w:rPr>
        <w:t>Add promising transformations of features (e.g., log(</w:t>
      </w:r>
      <w:r w:rsidRPr="000D52CB">
        <w:rPr>
          <w:rFonts w:ascii="Arial" w:eastAsia="Times New Roman" w:hAnsi="Arial" w:cs="Arial"/>
          <w:i/>
          <w:iCs/>
          <w:color w:val="2D3B45"/>
          <w:kern w:val="0"/>
          <w:sz w:val="22"/>
          <w:szCs w:val="22"/>
          <w14:ligatures w14:val="none"/>
        </w:rPr>
        <w:t>x</w:t>
      </w:r>
      <w:r w:rsidRPr="000D52CB">
        <w:rPr>
          <w:rFonts w:ascii="Arial" w:eastAsia="Times New Roman" w:hAnsi="Arial" w:cs="Arial"/>
          <w:color w:val="2D3B45"/>
          <w:kern w:val="0"/>
          <w:sz w:val="22"/>
          <w:szCs w:val="22"/>
          <w14:ligatures w14:val="none"/>
        </w:rPr>
        <w:t>), sqrt(</w:t>
      </w:r>
      <w:r w:rsidRPr="000D52CB">
        <w:rPr>
          <w:rFonts w:ascii="Arial" w:eastAsia="Times New Roman" w:hAnsi="Arial" w:cs="Arial"/>
          <w:i/>
          <w:iCs/>
          <w:color w:val="2D3B45"/>
          <w:kern w:val="0"/>
          <w:sz w:val="22"/>
          <w:szCs w:val="22"/>
          <w14:ligatures w14:val="none"/>
        </w:rPr>
        <w:t>x</w:t>
      </w:r>
      <w:r w:rsidRPr="000D52CB">
        <w:rPr>
          <w:rFonts w:ascii="Arial" w:eastAsia="Times New Roman" w:hAnsi="Arial" w:cs="Arial"/>
          <w:color w:val="2D3B45"/>
          <w:kern w:val="0"/>
          <w:sz w:val="22"/>
          <w:szCs w:val="22"/>
          <w14:ligatures w14:val="none"/>
        </w:rPr>
        <w:t>), </w:t>
      </w:r>
      <w:r w:rsidRPr="000D52CB">
        <w:rPr>
          <w:rFonts w:ascii="Arial" w:eastAsia="Times New Roman" w:hAnsi="Arial" w:cs="Arial"/>
          <w:i/>
          <w:iCs/>
          <w:color w:val="2D3B45"/>
          <w:kern w:val="0"/>
          <w:sz w:val="22"/>
          <w:szCs w:val="22"/>
          <w14:ligatures w14:val="none"/>
        </w:rPr>
        <w:t>x</w:t>
      </w:r>
      <w:r w:rsidRPr="000D52CB">
        <w:rPr>
          <w:rFonts w:ascii="Arial" w:eastAsia="Times New Roman" w:hAnsi="Arial" w:cs="Arial"/>
          <w:color w:val="2D3B45"/>
          <w:kern w:val="0"/>
          <w:sz w:val="22"/>
          <w:szCs w:val="22"/>
          <w:vertAlign w:val="superscript"/>
          <w14:ligatures w14:val="none"/>
        </w:rPr>
        <w:t>2</w:t>
      </w:r>
      <w:r w:rsidRPr="000D52CB">
        <w:rPr>
          <w:rFonts w:ascii="Arial" w:eastAsia="Times New Roman" w:hAnsi="Arial" w:cs="Arial"/>
          <w:color w:val="2D3B45"/>
          <w:kern w:val="0"/>
          <w:sz w:val="22"/>
          <w:szCs w:val="22"/>
          <w14:ligatures w14:val="none"/>
        </w:rPr>
        <w:t>, etc.).</w:t>
      </w:r>
    </w:p>
    <w:p w14:paraId="77C4F4FD" w14:textId="77777777" w:rsidR="006562C4" w:rsidRPr="000D52CB" w:rsidRDefault="006562C4" w:rsidP="00B83200">
      <w:pPr>
        <w:pStyle w:val="ListParagraph"/>
        <w:numPr>
          <w:ilvl w:val="0"/>
          <w:numId w:val="13"/>
        </w:numPr>
        <w:shd w:val="clear" w:color="auto" w:fill="FFFFFF"/>
        <w:spacing w:after="0" w:line="240" w:lineRule="auto"/>
        <w:ind w:left="1080"/>
        <w:rPr>
          <w:rFonts w:ascii="Arial" w:eastAsia="Times New Roman" w:hAnsi="Arial" w:cs="Arial"/>
          <w:color w:val="2D3B45"/>
          <w:kern w:val="0"/>
          <w:sz w:val="22"/>
          <w:szCs w:val="22"/>
          <w14:ligatures w14:val="none"/>
        </w:rPr>
      </w:pPr>
      <w:r w:rsidRPr="000D52CB">
        <w:rPr>
          <w:rFonts w:ascii="Arial" w:eastAsia="Times New Roman" w:hAnsi="Arial" w:cs="Arial"/>
          <w:color w:val="2D3B45"/>
          <w:kern w:val="0"/>
          <w:sz w:val="22"/>
          <w:szCs w:val="22"/>
          <w14:ligatures w14:val="none"/>
        </w:rPr>
        <w:t>Aggregate features into promising new features.</w:t>
      </w:r>
    </w:p>
    <w:p w14:paraId="59F788DE" w14:textId="77777777" w:rsidR="006562C4" w:rsidRPr="006562C4" w:rsidRDefault="006562C4" w:rsidP="00B83200">
      <w:pPr>
        <w:numPr>
          <w:ilvl w:val="0"/>
          <w:numId w:val="5"/>
        </w:numPr>
        <w:shd w:val="clear" w:color="auto" w:fill="FFFFFF"/>
        <w:tabs>
          <w:tab w:val="clear" w:pos="720"/>
          <w:tab w:val="num" w:pos="345"/>
        </w:tabs>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feature scaling:</w:t>
      </w:r>
    </w:p>
    <w:p w14:paraId="084A8957" w14:textId="77777777" w:rsidR="006562C4" w:rsidRDefault="006562C4" w:rsidP="00B83200">
      <w:pPr>
        <w:numPr>
          <w:ilvl w:val="0"/>
          <w:numId w:val="14"/>
        </w:numPr>
        <w:shd w:val="clear" w:color="auto" w:fill="FFFFFF"/>
        <w:spacing w:after="0" w:line="240" w:lineRule="auto"/>
        <w:ind w:left="108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Standardize or normalize features.</w:t>
      </w:r>
    </w:p>
    <w:p w14:paraId="3E961FE9" w14:textId="77777777" w:rsidR="000D52CB" w:rsidRPr="006562C4" w:rsidRDefault="000D52CB" w:rsidP="000D52CB">
      <w:pPr>
        <w:shd w:val="clear" w:color="auto" w:fill="FFFFFF"/>
        <w:spacing w:after="0" w:line="240" w:lineRule="auto"/>
        <w:rPr>
          <w:rFonts w:ascii="Arial" w:eastAsia="Times New Roman" w:hAnsi="Arial" w:cs="Arial"/>
          <w:color w:val="2D3B45"/>
          <w:kern w:val="0"/>
          <w:sz w:val="22"/>
          <w:szCs w:val="22"/>
          <w14:ligatures w14:val="none"/>
        </w:rPr>
      </w:pPr>
    </w:p>
    <w:p w14:paraId="2E83762B" w14:textId="77777777" w:rsidR="006562C4" w:rsidRPr="006562C4" w:rsidRDefault="006562C4" w:rsidP="00B450E2">
      <w:pPr>
        <w:shd w:val="clear" w:color="auto" w:fill="FFFFFF"/>
        <w:spacing w:after="0" w:line="240" w:lineRule="auto"/>
        <w:outlineLvl w:val="0"/>
        <w:rPr>
          <w:rFonts w:ascii="Arial" w:eastAsia="Times New Roman" w:hAnsi="Arial" w:cs="Arial"/>
          <w:color w:val="2D3B45"/>
          <w:kern w:val="36"/>
          <w:sz w:val="22"/>
          <w:szCs w:val="22"/>
          <w14:ligatures w14:val="none"/>
        </w:rPr>
      </w:pPr>
      <w:r w:rsidRPr="006562C4">
        <w:rPr>
          <w:rFonts w:ascii="Arial" w:eastAsia="Times New Roman" w:hAnsi="Arial" w:cs="Arial"/>
          <w:b/>
          <w:bCs/>
          <w:color w:val="2D3B45"/>
          <w:kern w:val="36"/>
          <w:sz w:val="22"/>
          <w:szCs w:val="22"/>
          <w14:ligatures w14:val="none"/>
        </w:rPr>
        <w:t>#5 Shortlist Promising Models</w:t>
      </w:r>
    </w:p>
    <w:p w14:paraId="0F02773F" w14:textId="77777777" w:rsidR="004D415B" w:rsidRDefault="004D415B" w:rsidP="00B450E2">
      <w:pPr>
        <w:shd w:val="clear" w:color="auto" w:fill="FFFFFF"/>
        <w:spacing w:after="0" w:line="240" w:lineRule="auto"/>
        <w:rPr>
          <w:rFonts w:ascii="Arial" w:eastAsia="Times New Roman" w:hAnsi="Arial" w:cs="Arial"/>
          <w:color w:val="2D3B45"/>
          <w:kern w:val="0"/>
          <w:sz w:val="22"/>
          <w:szCs w:val="22"/>
          <w14:ligatures w14:val="none"/>
        </w:rPr>
      </w:pPr>
    </w:p>
    <w:p w14:paraId="1EE688DB" w14:textId="77777777" w:rsidR="004D415B" w:rsidRDefault="004D415B" w:rsidP="00B450E2">
      <w:pPr>
        <w:shd w:val="clear" w:color="auto" w:fill="FFFFFF"/>
        <w:spacing w:after="0" w:line="240" w:lineRule="auto"/>
        <w:rPr>
          <w:rFonts w:ascii="Arial" w:eastAsia="Times New Roman" w:hAnsi="Arial" w:cs="Arial"/>
          <w:color w:val="2D3B45"/>
          <w:kern w:val="0"/>
          <w:sz w:val="22"/>
          <w:szCs w:val="22"/>
          <w14:ligatures w14:val="none"/>
        </w:rPr>
      </w:pPr>
    </w:p>
    <w:p w14:paraId="045925DE" w14:textId="6CA55CD0"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Notes:</w:t>
      </w:r>
    </w:p>
    <w:p w14:paraId="6B0E6BBF" w14:textId="77777777" w:rsidR="006562C4" w:rsidRPr="006562C4" w:rsidRDefault="006562C4" w:rsidP="00B450E2">
      <w:pPr>
        <w:numPr>
          <w:ilvl w:val="0"/>
          <w:numId w:val="6"/>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If the data is huge, you may want to sample smaller training sets so you can train many different models in a reasonable time (be aware that this penalizes complex models such as large neural nets or random forests).</w:t>
      </w:r>
    </w:p>
    <w:p w14:paraId="23485DC6" w14:textId="77777777" w:rsidR="006562C4" w:rsidRPr="006562C4" w:rsidRDefault="006562C4" w:rsidP="00B450E2">
      <w:pPr>
        <w:numPr>
          <w:ilvl w:val="0"/>
          <w:numId w:val="6"/>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Once again, try to automate these steps as much as possible.</w:t>
      </w:r>
    </w:p>
    <w:p w14:paraId="2A423140"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Train many quick-and-dirty models from different categories (e.g., linear, naive Bayes, SVM, random forest, neural net, etc.) using standard parameters.</w:t>
      </w:r>
    </w:p>
    <w:p w14:paraId="48682031"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Measure and compare their performance:</w:t>
      </w:r>
    </w:p>
    <w:p w14:paraId="5DA7DDA0" w14:textId="77777777" w:rsidR="006562C4" w:rsidRPr="006562C4" w:rsidRDefault="006562C4" w:rsidP="00B450E2">
      <w:pPr>
        <w:numPr>
          <w:ilvl w:val="1"/>
          <w:numId w:val="7"/>
        </w:numPr>
        <w:shd w:val="clear" w:color="auto" w:fill="FFFFFF"/>
        <w:spacing w:after="0" w:line="240" w:lineRule="auto"/>
        <w:ind w:left="219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For each model, use </w:t>
      </w:r>
      <w:r w:rsidRPr="006562C4">
        <w:rPr>
          <w:rFonts w:ascii="Arial" w:eastAsia="Times New Roman" w:hAnsi="Arial" w:cs="Arial"/>
          <w:i/>
          <w:iCs/>
          <w:color w:val="2D3B45"/>
          <w:kern w:val="0"/>
          <w:sz w:val="22"/>
          <w:szCs w:val="22"/>
          <w14:ligatures w14:val="none"/>
        </w:rPr>
        <w:t>N</w:t>
      </w:r>
      <w:r w:rsidRPr="006562C4">
        <w:rPr>
          <w:rFonts w:ascii="Arial" w:eastAsia="Times New Roman" w:hAnsi="Arial" w:cs="Arial"/>
          <w:color w:val="2D3B45"/>
          <w:kern w:val="0"/>
          <w:sz w:val="22"/>
          <w:szCs w:val="22"/>
          <w14:ligatures w14:val="none"/>
        </w:rPr>
        <w:t>-fold cross-validation and compute the mean and standard deviation of the performance measure on the </w:t>
      </w:r>
      <w:r w:rsidRPr="006562C4">
        <w:rPr>
          <w:rFonts w:ascii="Arial" w:eastAsia="Times New Roman" w:hAnsi="Arial" w:cs="Arial"/>
          <w:i/>
          <w:iCs/>
          <w:color w:val="2D3B45"/>
          <w:kern w:val="0"/>
          <w:sz w:val="22"/>
          <w:szCs w:val="22"/>
          <w14:ligatures w14:val="none"/>
        </w:rPr>
        <w:t>N</w:t>
      </w:r>
      <w:r w:rsidRPr="006562C4">
        <w:rPr>
          <w:rFonts w:ascii="Arial" w:eastAsia="Times New Roman" w:hAnsi="Arial" w:cs="Arial"/>
          <w:color w:val="2D3B45"/>
          <w:kern w:val="0"/>
          <w:sz w:val="22"/>
          <w:szCs w:val="22"/>
          <w14:ligatures w14:val="none"/>
        </w:rPr>
        <w:t> folds.</w:t>
      </w:r>
    </w:p>
    <w:p w14:paraId="0BEE3D90"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Analyze the most significant variables for each algorithm.</w:t>
      </w:r>
    </w:p>
    <w:p w14:paraId="4DBC6925"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Analyze the types of errors the models make:</w:t>
      </w:r>
    </w:p>
    <w:p w14:paraId="501A943F" w14:textId="77777777" w:rsidR="006562C4" w:rsidRPr="006562C4" w:rsidRDefault="006562C4" w:rsidP="00B450E2">
      <w:pPr>
        <w:numPr>
          <w:ilvl w:val="1"/>
          <w:numId w:val="7"/>
        </w:numPr>
        <w:shd w:val="clear" w:color="auto" w:fill="FFFFFF"/>
        <w:spacing w:after="0" w:line="240" w:lineRule="auto"/>
        <w:ind w:left="219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What data would a human have used to avoid these errors?</w:t>
      </w:r>
    </w:p>
    <w:p w14:paraId="26B60CA1"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lastRenderedPageBreak/>
        <w:t>Perform a quick round of feature selection and engineering.</w:t>
      </w:r>
    </w:p>
    <w:p w14:paraId="310F4ADD" w14:textId="77777777" w:rsidR="006562C4" w:rsidRP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Perform one or two more quick iterations of the five previous steps.</w:t>
      </w:r>
    </w:p>
    <w:p w14:paraId="32B7D9FA" w14:textId="77777777" w:rsidR="006562C4" w:rsidRDefault="006562C4" w:rsidP="00B450E2">
      <w:pPr>
        <w:numPr>
          <w:ilvl w:val="0"/>
          <w:numId w:val="7"/>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Shortlist the top three to five most promising models, preferring models that make different types of errors.</w:t>
      </w:r>
    </w:p>
    <w:p w14:paraId="47F48DD8" w14:textId="77777777" w:rsidR="000D52CB" w:rsidRPr="006562C4" w:rsidRDefault="000D52CB" w:rsidP="000D52CB">
      <w:pPr>
        <w:shd w:val="clear" w:color="auto" w:fill="FFFFFF"/>
        <w:spacing w:after="0" w:line="240" w:lineRule="auto"/>
        <w:rPr>
          <w:rFonts w:ascii="Arial" w:eastAsia="Times New Roman" w:hAnsi="Arial" w:cs="Arial"/>
          <w:color w:val="2D3B45"/>
          <w:kern w:val="0"/>
          <w:sz w:val="22"/>
          <w:szCs w:val="22"/>
          <w14:ligatures w14:val="none"/>
        </w:rPr>
      </w:pPr>
    </w:p>
    <w:p w14:paraId="52320F8E" w14:textId="77777777" w:rsidR="006562C4" w:rsidRPr="006562C4" w:rsidRDefault="006562C4" w:rsidP="00B450E2">
      <w:pPr>
        <w:shd w:val="clear" w:color="auto" w:fill="FFFFFF"/>
        <w:spacing w:after="0" w:line="240" w:lineRule="auto"/>
        <w:outlineLvl w:val="0"/>
        <w:rPr>
          <w:rFonts w:ascii="Arial" w:eastAsia="Times New Roman" w:hAnsi="Arial" w:cs="Arial"/>
          <w:color w:val="2D3B45"/>
          <w:kern w:val="36"/>
          <w:sz w:val="22"/>
          <w:szCs w:val="22"/>
          <w14:ligatures w14:val="none"/>
        </w:rPr>
      </w:pPr>
      <w:r w:rsidRPr="006562C4">
        <w:rPr>
          <w:rFonts w:ascii="Arial" w:eastAsia="Times New Roman" w:hAnsi="Arial" w:cs="Arial"/>
          <w:b/>
          <w:bCs/>
          <w:color w:val="2D3B45"/>
          <w:kern w:val="36"/>
          <w:sz w:val="22"/>
          <w:szCs w:val="22"/>
          <w14:ligatures w14:val="none"/>
        </w:rPr>
        <w:t>#6 Fine-Tune the System</w:t>
      </w:r>
    </w:p>
    <w:p w14:paraId="658B9C37"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Notes:</w:t>
      </w:r>
    </w:p>
    <w:p w14:paraId="37F4DDD2" w14:textId="77777777" w:rsidR="006562C4" w:rsidRPr="006562C4" w:rsidRDefault="006562C4" w:rsidP="00B450E2">
      <w:pPr>
        <w:numPr>
          <w:ilvl w:val="0"/>
          <w:numId w:val="8"/>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You will want to use as much data as possible for this step, especially as you move toward the end of fine-tuning.</w:t>
      </w:r>
    </w:p>
    <w:p w14:paraId="47EE9416" w14:textId="77777777" w:rsidR="006562C4" w:rsidRPr="006562C4" w:rsidRDefault="006562C4" w:rsidP="00B450E2">
      <w:pPr>
        <w:numPr>
          <w:ilvl w:val="0"/>
          <w:numId w:val="8"/>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As always, automate what you can.</w:t>
      </w:r>
    </w:p>
    <w:p w14:paraId="26B3DED2" w14:textId="77777777" w:rsidR="006562C4" w:rsidRPr="006562C4" w:rsidRDefault="006562C4" w:rsidP="00B450E2">
      <w:pPr>
        <w:numPr>
          <w:ilvl w:val="0"/>
          <w:numId w:val="9"/>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Fine-tune the hyperparameters using cross-validation:</w:t>
      </w:r>
    </w:p>
    <w:p w14:paraId="5D77D50F" w14:textId="77777777" w:rsidR="006562C4" w:rsidRPr="006562C4" w:rsidRDefault="006562C4" w:rsidP="00B450E2">
      <w:pPr>
        <w:numPr>
          <w:ilvl w:val="1"/>
          <w:numId w:val="9"/>
        </w:numPr>
        <w:shd w:val="clear" w:color="auto" w:fill="FFFFFF"/>
        <w:spacing w:after="0" w:line="240" w:lineRule="auto"/>
        <w:ind w:left="219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Treat your data transformation choices as hyperparameters, especially when you are not sure about them (e.g., if you’re not sure whether to replace missing values with zeros or with the median value, or to just drop the rows).</w:t>
      </w:r>
    </w:p>
    <w:p w14:paraId="5935982F" w14:textId="77777777" w:rsidR="006562C4" w:rsidRPr="006562C4" w:rsidRDefault="006562C4" w:rsidP="00B450E2">
      <w:pPr>
        <w:numPr>
          <w:ilvl w:val="1"/>
          <w:numId w:val="9"/>
        </w:numPr>
        <w:shd w:val="clear" w:color="auto" w:fill="FFFFFF"/>
        <w:spacing w:after="0" w:line="240" w:lineRule="auto"/>
        <w:ind w:left="2190"/>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Unless there are very few hyperparameter values to explore, prefer random search over grid search. If training is very long, you may prefer a Bayesian optimization approach (e.g., using Gaussian process priors, as described by </w:t>
      </w:r>
      <w:hyperlink r:id="rId5" w:tgtFrame="_blank" w:history="1">
        <w:r w:rsidRPr="006562C4">
          <w:rPr>
            <w:rFonts w:ascii="Arial" w:eastAsia="Times New Roman" w:hAnsi="Arial" w:cs="Arial"/>
            <w:color w:val="0000FF"/>
            <w:kern w:val="0"/>
            <w:sz w:val="22"/>
            <w:szCs w:val="22"/>
            <w:u w:val="single"/>
            <w14:ligatures w14:val="none"/>
          </w:rPr>
          <w:t>Jasper Snoek et al</w:t>
        </w:r>
      </w:hyperlink>
      <w:r w:rsidRPr="006562C4">
        <w:rPr>
          <w:rFonts w:ascii="Arial" w:eastAsia="Times New Roman" w:hAnsi="Arial" w:cs="Arial"/>
          <w:color w:val="2D3B45"/>
          <w:kern w:val="0"/>
          <w:sz w:val="22"/>
          <w:szCs w:val="22"/>
          <w14:ligatures w14:val="none"/>
        </w:rPr>
        <w:t>).</w:t>
      </w:r>
    </w:p>
    <w:p w14:paraId="781C26F3" w14:textId="77777777" w:rsidR="006562C4" w:rsidRPr="006562C4" w:rsidRDefault="006562C4" w:rsidP="00B450E2">
      <w:pPr>
        <w:numPr>
          <w:ilvl w:val="0"/>
          <w:numId w:val="9"/>
        </w:numPr>
        <w:shd w:val="clear" w:color="auto" w:fill="FFFFFF"/>
        <w:spacing w:after="0" w:line="240" w:lineRule="auto"/>
        <w:ind w:left="1095"/>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Try ensemble methods. Combining your best models will often produce better performance than running them individually.</w:t>
      </w:r>
    </w:p>
    <w:p w14:paraId="6B0F3D59" w14:textId="77777777" w:rsidR="006562C4" w:rsidRPr="006562C4" w:rsidRDefault="006562C4" w:rsidP="00B450E2">
      <w:pPr>
        <w:shd w:val="clear" w:color="auto" w:fill="FFFFFF"/>
        <w:spacing w:after="0" w:line="240" w:lineRule="auto"/>
        <w:rPr>
          <w:rFonts w:ascii="Arial" w:eastAsia="Times New Roman" w:hAnsi="Arial" w:cs="Arial"/>
          <w:color w:val="2D3B45"/>
          <w:kern w:val="0"/>
          <w:sz w:val="22"/>
          <w:szCs w:val="22"/>
          <w14:ligatures w14:val="none"/>
        </w:rPr>
      </w:pPr>
      <w:r w:rsidRPr="006562C4">
        <w:rPr>
          <w:rFonts w:ascii="Arial" w:eastAsia="Times New Roman" w:hAnsi="Arial" w:cs="Arial"/>
          <w:color w:val="2D3B45"/>
          <w:kern w:val="0"/>
          <w:sz w:val="22"/>
          <w:szCs w:val="22"/>
          <w14:ligatures w14:val="none"/>
        </w:rPr>
        <w:t>Once you are confident about your final model, measure its performance on the test set to estimate the generalization error.</w:t>
      </w:r>
    </w:p>
    <w:p w14:paraId="42B16FF3" w14:textId="77777777" w:rsidR="006562C4" w:rsidRPr="006562C4" w:rsidRDefault="006562C4" w:rsidP="00B450E2">
      <w:pPr>
        <w:spacing w:after="0" w:line="240" w:lineRule="auto"/>
        <w:outlineLvl w:val="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WARNING</w:t>
      </w:r>
    </w:p>
    <w:p w14:paraId="2C20976B"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Don’t tweak your model after measuring the generalization error: you would just start overfitting the test set.</w:t>
      </w:r>
    </w:p>
    <w:p w14:paraId="795DAB0D" w14:textId="77777777" w:rsidR="006562C4" w:rsidRPr="006562C4" w:rsidRDefault="006562C4" w:rsidP="00B450E2">
      <w:pPr>
        <w:spacing w:after="0" w:line="240" w:lineRule="auto"/>
        <w:outlineLvl w:val="0"/>
        <w:rPr>
          <w:rFonts w:ascii="Arial" w:eastAsia="Times New Roman" w:hAnsi="Arial" w:cs="Arial"/>
          <w:kern w:val="36"/>
          <w:sz w:val="22"/>
          <w:szCs w:val="22"/>
          <w14:ligatures w14:val="none"/>
        </w:rPr>
      </w:pPr>
      <w:r w:rsidRPr="006562C4">
        <w:rPr>
          <w:rFonts w:ascii="Arial" w:eastAsia="Times New Roman" w:hAnsi="Arial" w:cs="Arial"/>
          <w:b/>
          <w:bCs/>
          <w:kern w:val="36"/>
          <w:sz w:val="22"/>
          <w:szCs w:val="22"/>
          <w14:ligatures w14:val="none"/>
        </w:rPr>
        <w:t>#7 Present Your Solution</w:t>
      </w:r>
    </w:p>
    <w:p w14:paraId="197800FE"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Document what you have done.</w:t>
      </w:r>
    </w:p>
    <w:p w14:paraId="2BCAE013"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Create a nice presentation:</w:t>
      </w:r>
    </w:p>
    <w:p w14:paraId="2102FD8A" w14:textId="77777777" w:rsidR="006562C4" w:rsidRPr="006562C4" w:rsidRDefault="006562C4" w:rsidP="00B450E2">
      <w:pPr>
        <w:numPr>
          <w:ilvl w:val="1"/>
          <w:numId w:val="10"/>
        </w:numPr>
        <w:spacing w:after="0" w:line="240" w:lineRule="auto"/>
        <w:ind w:left="2190"/>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Make sure you highlight the big picture first.</w:t>
      </w:r>
    </w:p>
    <w:p w14:paraId="0AC5594C"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Explain why your solution achieves the business objective.</w:t>
      </w:r>
    </w:p>
    <w:p w14:paraId="4FFF7AFF"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Don’t forget to present interesting points you noticed along the way:</w:t>
      </w:r>
    </w:p>
    <w:p w14:paraId="171E5FEE" w14:textId="77777777" w:rsidR="006562C4" w:rsidRPr="006562C4" w:rsidRDefault="006562C4" w:rsidP="00B450E2">
      <w:pPr>
        <w:numPr>
          <w:ilvl w:val="1"/>
          <w:numId w:val="10"/>
        </w:numPr>
        <w:spacing w:after="0" w:line="240" w:lineRule="auto"/>
        <w:ind w:left="2190"/>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Describe what worked and what did not.</w:t>
      </w:r>
    </w:p>
    <w:p w14:paraId="0352F865" w14:textId="77777777" w:rsidR="006562C4" w:rsidRPr="006562C4" w:rsidRDefault="006562C4" w:rsidP="00B450E2">
      <w:pPr>
        <w:numPr>
          <w:ilvl w:val="1"/>
          <w:numId w:val="10"/>
        </w:numPr>
        <w:spacing w:after="0" w:line="240" w:lineRule="auto"/>
        <w:ind w:left="2190"/>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List your assumptions and your system’s limitations.</w:t>
      </w:r>
    </w:p>
    <w:p w14:paraId="210FE062" w14:textId="77777777" w:rsidR="006562C4" w:rsidRPr="006562C4" w:rsidRDefault="006562C4" w:rsidP="00B450E2">
      <w:pPr>
        <w:numPr>
          <w:ilvl w:val="0"/>
          <w:numId w:val="10"/>
        </w:numPr>
        <w:spacing w:after="0" w:line="240" w:lineRule="auto"/>
        <w:ind w:left="1095"/>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 xml:space="preserve">Ensure your key findings are communicated through beautiful visualizations or easy-to-remember statements (e.g., “the median income is the </w:t>
      </w:r>
      <w:proofErr w:type="gramStart"/>
      <w:r w:rsidRPr="006562C4">
        <w:rPr>
          <w:rFonts w:ascii="Arial" w:eastAsia="Times New Roman" w:hAnsi="Arial" w:cs="Arial"/>
          <w:kern w:val="0"/>
          <w:sz w:val="22"/>
          <w:szCs w:val="22"/>
          <w14:ligatures w14:val="none"/>
        </w:rPr>
        <w:t>number-one</w:t>
      </w:r>
      <w:proofErr w:type="gramEnd"/>
      <w:r w:rsidRPr="006562C4">
        <w:rPr>
          <w:rFonts w:ascii="Arial" w:eastAsia="Times New Roman" w:hAnsi="Arial" w:cs="Arial"/>
          <w:kern w:val="0"/>
          <w:sz w:val="22"/>
          <w:szCs w:val="22"/>
          <w14:ligatures w14:val="none"/>
        </w:rPr>
        <w:t xml:space="preserve"> predictor of housing prices”).</w:t>
      </w:r>
    </w:p>
    <w:p w14:paraId="791FD117"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b/>
          <w:bCs/>
          <w:kern w:val="0"/>
          <w:sz w:val="22"/>
          <w:szCs w:val="22"/>
          <w14:ligatures w14:val="none"/>
        </w:rPr>
        <w:t>#8 Launch!</w:t>
      </w:r>
    </w:p>
    <w:p w14:paraId="54A546C1"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1. Get your solution ready for production (plug into production data inputs, write unit tests, etc.).</w:t>
      </w:r>
    </w:p>
    <w:p w14:paraId="63984D6D"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2. Write monitoring code to check your system's live performance at regular intervals and trigger alerts when it drops. - Beware of slow degradation too: models tend to "rot" as data evolves. - Measuring performance may require a human pipeline (e.g., via a crowdsourcing service). - Also monitor your inputs' quality (e.g., a malfunctioning sensor sending random values, or another team's output becoming stale). This is particularly important for online learning systems.</w:t>
      </w:r>
    </w:p>
    <w:p w14:paraId="64DF3D57"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kern w:val="0"/>
          <w:sz w:val="22"/>
          <w:szCs w:val="22"/>
          <w14:ligatures w14:val="none"/>
        </w:rPr>
        <w:t>3. Retrain your models on a regular basis on fresh data (automate as much as possible).</w:t>
      </w:r>
    </w:p>
    <w:p w14:paraId="63411E47" w14:textId="77777777" w:rsidR="006562C4" w:rsidRPr="006562C4" w:rsidRDefault="006562C4" w:rsidP="00B450E2">
      <w:pPr>
        <w:spacing w:after="0" w:line="240" w:lineRule="auto"/>
        <w:rPr>
          <w:rFonts w:ascii="Arial" w:eastAsia="Times New Roman" w:hAnsi="Arial" w:cs="Arial"/>
          <w:kern w:val="0"/>
          <w:sz w:val="22"/>
          <w:szCs w:val="22"/>
          <w14:ligatures w14:val="none"/>
        </w:rPr>
      </w:pPr>
      <w:r w:rsidRPr="006562C4">
        <w:rPr>
          <w:rFonts w:ascii="Arial" w:eastAsia="Times New Roman" w:hAnsi="Arial" w:cs="Arial"/>
          <w:b/>
          <w:bCs/>
          <w:kern w:val="0"/>
          <w:sz w:val="22"/>
          <w:szCs w:val="22"/>
          <w14:ligatures w14:val="none"/>
        </w:rPr>
        <w:t>Reference:</w:t>
      </w:r>
      <w:r w:rsidRPr="006562C4">
        <w:rPr>
          <w:rFonts w:ascii="Arial" w:eastAsia="Times New Roman" w:hAnsi="Arial" w:cs="Arial"/>
          <w:kern w:val="0"/>
          <w:sz w:val="22"/>
          <w:szCs w:val="22"/>
          <w14:ligatures w14:val="none"/>
        </w:rPr>
        <w:t> Hands on machine learning with Scikit-Learn and Tensor Flow 3rdE by Aurelien Geron, Appendix A.</w:t>
      </w:r>
    </w:p>
    <w:p w14:paraId="0E07C3DD" w14:textId="77777777" w:rsidR="00C353DE" w:rsidRPr="00B450E2" w:rsidRDefault="00C353DE" w:rsidP="00B450E2">
      <w:pPr>
        <w:spacing w:after="0"/>
        <w:rPr>
          <w:rFonts w:ascii="Arial" w:hAnsi="Arial" w:cs="Arial"/>
          <w:sz w:val="22"/>
          <w:szCs w:val="22"/>
        </w:rPr>
      </w:pPr>
    </w:p>
    <w:sectPr w:rsidR="00C353DE" w:rsidRPr="00B4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728F"/>
    <w:multiLevelType w:val="multilevel"/>
    <w:tmpl w:val="6AA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1039C"/>
    <w:multiLevelType w:val="hybridMultilevel"/>
    <w:tmpl w:val="6E9A9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C2704"/>
    <w:multiLevelType w:val="multilevel"/>
    <w:tmpl w:val="DAC098A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F787A"/>
    <w:multiLevelType w:val="hybridMultilevel"/>
    <w:tmpl w:val="472C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70D78"/>
    <w:multiLevelType w:val="multilevel"/>
    <w:tmpl w:val="CFB6123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11481"/>
    <w:multiLevelType w:val="multilevel"/>
    <w:tmpl w:val="ADFE5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964CC"/>
    <w:multiLevelType w:val="hybridMultilevel"/>
    <w:tmpl w:val="797C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13FDA"/>
    <w:multiLevelType w:val="multilevel"/>
    <w:tmpl w:val="84FE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03824"/>
    <w:multiLevelType w:val="hybridMultilevel"/>
    <w:tmpl w:val="F9584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B4F74"/>
    <w:multiLevelType w:val="hybridMultilevel"/>
    <w:tmpl w:val="F3F239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896619"/>
    <w:multiLevelType w:val="multilevel"/>
    <w:tmpl w:val="15AA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C2258"/>
    <w:multiLevelType w:val="hybridMultilevel"/>
    <w:tmpl w:val="A7BEAB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26B4E"/>
    <w:multiLevelType w:val="multilevel"/>
    <w:tmpl w:val="DAC098A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B70C1"/>
    <w:multiLevelType w:val="multilevel"/>
    <w:tmpl w:val="C8585D9E"/>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14" w15:restartNumberingAfterBreak="0">
    <w:nsid w:val="547A12CD"/>
    <w:multiLevelType w:val="multilevel"/>
    <w:tmpl w:val="F8AED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8A39EE"/>
    <w:multiLevelType w:val="hybridMultilevel"/>
    <w:tmpl w:val="9196A65A"/>
    <w:lvl w:ilvl="0" w:tplc="FFFFFFF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CC0C4B"/>
    <w:multiLevelType w:val="multilevel"/>
    <w:tmpl w:val="DAC098A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FD6035"/>
    <w:multiLevelType w:val="multilevel"/>
    <w:tmpl w:val="170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E12D4"/>
    <w:multiLevelType w:val="multilevel"/>
    <w:tmpl w:val="2BDC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82514"/>
    <w:multiLevelType w:val="multilevel"/>
    <w:tmpl w:val="6942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652E4"/>
    <w:multiLevelType w:val="multilevel"/>
    <w:tmpl w:val="DAC098A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112A9"/>
    <w:multiLevelType w:val="multilevel"/>
    <w:tmpl w:val="08C0E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192472">
    <w:abstractNumId w:val="13"/>
  </w:num>
  <w:num w:numId="2" w16cid:durableId="1889144733">
    <w:abstractNumId w:val="17"/>
  </w:num>
  <w:num w:numId="3" w16cid:durableId="1402631855">
    <w:abstractNumId w:val="7"/>
  </w:num>
  <w:num w:numId="4" w16cid:durableId="875584610">
    <w:abstractNumId w:val="18"/>
  </w:num>
  <w:num w:numId="5" w16cid:durableId="1474255452">
    <w:abstractNumId w:val="21"/>
  </w:num>
  <w:num w:numId="6" w16cid:durableId="615676346">
    <w:abstractNumId w:val="10"/>
  </w:num>
  <w:num w:numId="7" w16cid:durableId="1642228836">
    <w:abstractNumId w:val="5"/>
  </w:num>
  <w:num w:numId="8" w16cid:durableId="1984580188">
    <w:abstractNumId w:val="0"/>
  </w:num>
  <w:num w:numId="9" w16cid:durableId="1262299422">
    <w:abstractNumId w:val="19"/>
  </w:num>
  <w:num w:numId="10" w16cid:durableId="548494484">
    <w:abstractNumId w:val="14"/>
  </w:num>
  <w:num w:numId="11" w16cid:durableId="18505891">
    <w:abstractNumId w:val="3"/>
  </w:num>
  <w:num w:numId="12" w16cid:durableId="154685698">
    <w:abstractNumId w:val="2"/>
  </w:num>
  <w:num w:numId="13" w16cid:durableId="750859756">
    <w:abstractNumId w:val="16"/>
  </w:num>
  <w:num w:numId="14" w16cid:durableId="710804686">
    <w:abstractNumId w:val="20"/>
  </w:num>
  <w:num w:numId="15" w16cid:durableId="289214122">
    <w:abstractNumId w:val="12"/>
  </w:num>
  <w:num w:numId="16" w16cid:durableId="1336151597">
    <w:abstractNumId w:val="4"/>
  </w:num>
  <w:num w:numId="17" w16cid:durableId="295184804">
    <w:abstractNumId w:val="8"/>
  </w:num>
  <w:num w:numId="18" w16cid:durableId="1569415708">
    <w:abstractNumId w:val="6"/>
  </w:num>
  <w:num w:numId="19" w16cid:durableId="686642935">
    <w:abstractNumId w:val="1"/>
  </w:num>
  <w:num w:numId="20" w16cid:durableId="470441414">
    <w:abstractNumId w:val="15"/>
  </w:num>
  <w:num w:numId="21" w16cid:durableId="1502811595">
    <w:abstractNumId w:val="11"/>
  </w:num>
  <w:num w:numId="22" w16cid:durableId="17651511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C4"/>
    <w:rsid w:val="000D52CB"/>
    <w:rsid w:val="00225BA8"/>
    <w:rsid w:val="004D415B"/>
    <w:rsid w:val="006562C4"/>
    <w:rsid w:val="00AB4B44"/>
    <w:rsid w:val="00AF0F8E"/>
    <w:rsid w:val="00B450E2"/>
    <w:rsid w:val="00B83200"/>
    <w:rsid w:val="00C353DE"/>
    <w:rsid w:val="00F7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DD797"/>
  <w15:chartTrackingRefBased/>
  <w15:docId w15:val="{2CBCA2CA-2FDD-7343-A718-0D897B13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56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56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2C4"/>
    <w:rPr>
      <w:rFonts w:eastAsiaTheme="majorEastAsia" w:cstheme="majorBidi"/>
      <w:color w:val="272727" w:themeColor="text1" w:themeTint="D8"/>
    </w:rPr>
  </w:style>
  <w:style w:type="paragraph" w:styleId="Title">
    <w:name w:val="Title"/>
    <w:basedOn w:val="Normal"/>
    <w:next w:val="Normal"/>
    <w:link w:val="TitleChar"/>
    <w:uiPriority w:val="10"/>
    <w:qFormat/>
    <w:rsid w:val="00656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2C4"/>
    <w:pPr>
      <w:spacing w:before="160"/>
      <w:jc w:val="center"/>
    </w:pPr>
    <w:rPr>
      <w:i/>
      <w:iCs/>
      <w:color w:val="404040" w:themeColor="text1" w:themeTint="BF"/>
    </w:rPr>
  </w:style>
  <w:style w:type="character" w:customStyle="1" w:styleId="QuoteChar">
    <w:name w:val="Quote Char"/>
    <w:basedOn w:val="DefaultParagraphFont"/>
    <w:link w:val="Quote"/>
    <w:uiPriority w:val="29"/>
    <w:rsid w:val="006562C4"/>
    <w:rPr>
      <w:i/>
      <w:iCs/>
      <w:color w:val="404040" w:themeColor="text1" w:themeTint="BF"/>
    </w:rPr>
  </w:style>
  <w:style w:type="paragraph" w:styleId="ListParagraph">
    <w:name w:val="List Paragraph"/>
    <w:basedOn w:val="Normal"/>
    <w:uiPriority w:val="34"/>
    <w:qFormat/>
    <w:rsid w:val="006562C4"/>
    <w:pPr>
      <w:ind w:left="720"/>
      <w:contextualSpacing/>
    </w:pPr>
  </w:style>
  <w:style w:type="character" w:styleId="IntenseEmphasis">
    <w:name w:val="Intense Emphasis"/>
    <w:basedOn w:val="DefaultParagraphFont"/>
    <w:uiPriority w:val="21"/>
    <w:qFormat/>
    <w:rsid w:val="006562C4"/>
    <w:rPr>
      <w:i/>
      <w:iCs/>
      <w:color w:val="0F4761" w:themeColor="accent1" w:themeShade="BF"/>
    </w:rPr>
  </w:style>
  <w:style w:type="paragraph" w:styleId="IntenseQuote">
    <w:name w:val="Intense Quote"/>
    <w:basedOn w:val="Normal"/>
    <w:next w:val="Normal"/>
    <w:link w:val="IntenseQuoteChar"/>
    <w:uiPriority w:val="30"/>
    <w:qFormat/>
    <w:rsid w:val="00656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2C4"/>
    <w:rPr>
      <w:i/>
      <w:iCs/>
      <w:color w:val="0F4761" w:themeColor="accent1" w:themeShade="BF"/>
    </w:rPr>
  </w:style>
  <w:style w:type="character" w:styleId="IntenseReference">
    <w:name w:val="Intense Reference"/>
    <w:basedOn w:val="DefaultParagraphFont"/>
    <w:uiPriority w:val="32"/>
    <w:qFormat/>
    <w:rsid w:val="006562C4"/>
    <w:rPr>
      <w:b/>
      <w:bCs/>
      <w:smallCaps/>
      <w:color w:val="0F4761" w:themeColor="accent1" w:themeShade="BF"/>
      <w:spacing w:val="5"/>
    </w:rPr>
  </w:style>
  <w:style w:type="paragraph" w:styleId="NormalWeb">
    <w:name w:val="Normal (Web)"/>
    <w:basedOn w:val="Normal"/>
    <w:uiPriority w:val="99"/>
    <w:semiHidden/>
    <w:unhideWhenUsed/>
    <w:rsid w:val="006562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62C4"/>
    <w:rPr>
      <w:b/>
      <w:bCs/>
    </w:rPr>
  </w:style>
  <w:style w:type="character" w:styleId="Emphasis">
    <w:name w:val="Emphasis"/>
    <w:basedOn w:val="DefaultParagraphFont"/>
    <w:uiPriority w:val="20"/>
    <w:qFormat/>
    <w:rsid w:val="006562C4"/>
    <w:rPr>
      <w:i/>
      <w:iCs/>
    </w:rPr>
  </w:style>
  <w:style w:type="character" w:styleId="Hyperlink">
    <w:name w:val="Hyperlink"/>
    <w:basedOn w:val="DefaultParagraphFont"/>
    <w:uiPriority w:val="99"/>
    <w:semiHidden/>
    <w:unhideWhenUsed/>
    <w:rsid w:val="00656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67151">
      <w:bodyDiv w:val="1"/>
      <w:marLeft w:val="0"/>
      <w:marRight w:val="0"/>
      <w:marTop w:val="0"/>
      <w:marBottom w:val="0"/>
      <w:divBdr>
        <w:top w:val="none" w:sz="0" w:space="0" w:color="auto"/>
        <w:left w:val="none" w:sz="0" w:space="0" w:color="auto"/>
        <w:bottom w:val="none" w:sz="0" w:space="0" w:color="auto"/>
        <w:right w:val="none" w:sz="0" w:space="0" w:color="auto"/>
      </w:divBdr>
      <w:divsChild>
        <w:div w:id="1505052636">
          <w:marLeft w:val="0"/>
          <w:marRight w:val="0"/>
          <w:marTop w:val="0"/>
          <w:marBottom w:val="0"/>
          <w:divBdr>
            <w:top w:val="none" w:sz="0" w:space="0" w:color="auto"/>
            <w:left w:val="none" w:sz="0" w:space="0" w:color="auto"/>
            <w:bottom w:val="none" w:sz="0" w:space="0" w:color="auto"/>
            <w:right w:val="none" w:sz="0" w:space="0" w:color="auto"/>
          </w:divBdr>
          <w:divsChild>
            <w:div w:id="558706643">
              <w:marLeft w:val="0"/>
              <w:marRight w:val="0"/>
              <w:marTop w:val="0"/>
              <w:marBottom w:val="0"/>
              <w:divBdr>
                <w:top w:val="none" w:sz="0" w:space="0" w:color="auto"/>
                <w:left w:val="none" w:sz="0" w:space="0" w:color="auto"/>
                <w:bottom w:val="none" w:sz="0" w:space="0" w:color="auto"/>
                <w:right w:val="none" w:sz="0" w:space="0" w:color="auto"/>
              </w:divBdr>
            </w:div>
          </w:divsChild>
        </w:div>
        <w:div w:id="160479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l.info/1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Nash</dc:creator>
  <cp:keywords/>
  <dc:description/>
  <cp:lastModifiedBy>Peyton Nash</cp:lastModifiedBy>
  <cp:revision>1</cp:revision>
  <dcterms:created xsi:type="dcterms:W3CDTF">2025-02-13T16:03:00Z</dcterms:created>
  <dcterms:modified xsi:type="dcterms:W3CDTF">2025-02-13T18:52:00Z</dcterms:modified>
</cp:coreProperties>
</file>