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6C9" w:rsidRPr="00367D9C" w:rsidRDefault="00367D9C" w:rsidP="00367D9C">
      <w:pPr>
        <w:jc w:val="center"/>
        <w:rPr>
          <w:sz w:val="84"/>
          <w:szCs w:val="84"/>
        </w:rPr>
      </w:pPr>
      <w:r w:rsidRPr="00367D9C">
        <w:rPr>
          <w:sz w:val="84"/>
          <w:szCs w:val="84"/>
        </w:rPr>
        <w:t>P</w:t>
      </w:r>
      <w:r w:rsidRPr="00367D9C">
        <w:rPr>
          <w:rFonts w:hint="eastAsia"/>
          <w:sz w:val="84"/>
          <w:szCs w:val="84"/>
        </w:rPr>
        <w:t>arallelogram</w:t>
      </w:r>
      <w:bookmarkStart w:id="0" w:name="_GoBack"/>
      <w:bookmarkEnd w:id="0"/>
    </w:p>
    <w:sectPr w:rsidR="004E46C9" w:rsidRPr="00367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9C"/>
    <w:rsid w:val="00367D9C"/>
    <w:rsid w:val="004E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720D"/>
  <w15:chartTrackingRefBased/>
  <w15:docId w15:val="{5934FB7D-81D6-42BF-A488-838B64B8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Bohao Tang</dc:creator>
  <cp:keywords/>
  <dc:description/>
  <cp:lastModifiedBy>Bohao Tang</cp:lastModifiedBy>
  <cp:revision>1</cp:revision>
  <dcterms:created xsi:type="dcterms:W3CDTF">2017-12-13T21:53:00Z</dcterms:created>
  <dcterms:modified xsi:type="dcterms:W3CDTF">2017-12-13T21:57:00Z</dcterms:modified>
</cp:coreProperties>
</file>