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05170" w14:textId="77777777" w:rsidR="00E93100" w:rsidRPr="00DE3582" w:rsidRDefault="00DE3582">
      <w:pPr>
        <w:rPr>
          <w:rFonts w:ascii="Arial" w:hAnsi="Arial" w:cs="Arial"/>
        </w:rPr>
      </w:pPr>
      <w:r w:rsidRPr="00DE3582">
        <w:rPr>
          <w:rFonts w:ascii="Arial" w:hAnsi="Arial" w:cs="Arial"/>
        </w:rPr>
        <w:t>Course Readings:</w:t>
      </w:r>
    </w:p>
    <w:p w14:paraId="4F20F2C1" w14:textId="77777777" w:rsidR="00DE3582" w:rsidRDefault="00DE3582"/>
    <w:p w14:paraId="3E0DB160" w14:textId="77777777" w:rsidR="00DE3582" w:rsidRDefault="00DE3582"/>
    <w:tbl>
      <w:tblPr>
        <w:tblStyle w:val="TableGrid"/>
        <w:tblW w:w="7776" w:type="dxa"/>
        <w:tblLook w:val="04A0" w:firstRow="1" w:lastRow="0" w:firstColumn="1" w:lastColumn="0" w:noHBand="0" w:noVBand="1"/>
      </w:tblPr>
      <w:tblGrid>
        <w:gridCol w:w="2952"/>
        <w:gridCol w:w="4824"/>
      </w:tblGrid>
      <w:tr w:rsidR="00B811DC" w:rsidRPr="004B2E8B" w14:paraId="21BC1CEA" w14:textId="77777777" w:rsidTr="00B811DC">
        <w:tc>
          <w:tcPr>
            <w:tcW w:w="2952" w:type="dxa"/>
          </w:tcPr>
          <w:p w14:paraId="63C0B35F" w14:textId="77777777" w:rsidR="00B811DC" w:rsidRPr="004B2E8B" w:rsidRDefault="00B811DC" w:rsidP="00DE3582">
            <w:pPr>
              <w:jc w:val="center"/>
              <w:rPr>
                <w:rFonts w:ascii="Arial" w:hAnsi="Arial" w:cs="Arial"/>
                <w:b/>
              </w:rPr>
            </w:pPr>
            <w:r w:rsidRPr="004B2E8B">
              <w:rPr>
                <w:rFonts w:ascii="Arial" w:hAnsi="Arial" w:cs="Arial"/>
                <w:b/>
              </w:rPr>
              <w:t>Chapter &amp; Page Numbers</w:t>
            </w:r>
          </w:p>
        </w:tc>
        <w:tc>
          <w:tcPr>
            <w:tcW w:w="4824" w:type="dxa"/>
          </w:tcPr>
          <w:p w14:paraId="72AE3F37" w14:textId="77777777" w:rsidR="00B811DC" w:rsidRPr="004B2E8B" w:rsidRDefault="00B811DC" w:rsidP="00DE3582">
            <w:pPr>
              <w:jc w:val="center"/>
              <w:rPr>
                <w:rFonts w:ascii="Arial" w:hAnsi="Arial" w:cs="Arial"/>
                <w:b/>
              </w:rPr>
            </w:pPr>
            <w:r w:rsidRPr="004B2E8B">
              <w:rPr>
                <w:rFonts w:ascii="Arial" w:hAnsi="Arial" w:cs="Arial"/>
                <w:b/>
              </w:rPr>
              <w:t>Section Names</w:t>
            </w:r>
          </w:p>
        </w:tc>
        <w:bookmarkStart w:id="0" w:name="_GoBack"/>
        <w:bookmarkEnd w:id="0"/>
      </w:tr>
      <w:tr w:rsidR="00B811DC" w:rsidRPr="004B2E8B" w14:paraId="0E6DFB72" w14:textId="77777777" w:rsidTr="00B811DC">
        <w:tc>
          <w:tcPr>
            <w:tcW w:w="2952" w:type="dxa"/>
          </w:tcPr>
          <w:p w14:paraId="567379C0" w14:textId="593CBD2E" w:rsidR="00B811DC" w:rsidRPr="004B2E8B" w:rsidRDefault="00B811DC">
            <w:pPr>
              <w:rPr>
                <w:rFonts w:ascii="Arial" w:hAnsi="Arial" w:cs="Arial"/>
              </w:rPr>
            </w:pPr>
            <w:proofErr w:type="spellStart"/>
            <w:r w:rsidRPr="004B2E8B">
              <w:rPr>
                <w:rFonts w:ascii="Arial" w:hAnsi="Arial" w:cs="Arial"/>
              </w:rPr>
              <w:t>Chp</w:t>
            </w:r>
            <w:proofErr w:type="spellEnd"/>
            <w:r w:rsidRPr="004B2E8B">
              <w:rPr>
                <w:rFonts w:ascii="Arial" w:hAnsi="Arial" w:cs="Arial"/>
              </w:rPr>
              <w:t>. 1</w:t>
            </w:r>
          </w:p>
        </w:tc>
        <w:tc>
          <w:tcPr>
            <w:tcW w:w="4824" w:type="dxa"/>
          </w:tcPr>
          <w:p w14:paraId="271291BE" w14:textId="77777777" w:rsidR="00B811DC" w:rsidRPr="004B2E8B" w:rsidRDefault="00B811DC">
            <w:pPr>
              <w:rPr>
                <w:rFonts w:ascii="Arial" w:hAnsi="Arial" w:cs="Arial"/>
              </w:rPr>
            </w:pPr>
            <w:r w:rsidRPr="004B2E8B">
              <w:rPr>
                <w:rFonts w:ascii="Arial" w:hAnsi="Arial" w:cs="Arial"/>
              </w:rPr>
              <w:t>All sections</w:t>
            </w:r>
          </w:p>
        </w:tc>
      </w:tr>
      <w:tr w:rsidR="00B811DC" w:rsidRPr="004B2E8B" w14:paraId="207D4BB8" w14:textId="77777777" w:rsidTr="00B811DC">
        <w:trPr>
          <w:trHeight w:val="350"/>
        </w:trPr>
        <w:tc>
          <w:tcPr>
            <w:tcW w:w="2952" w:type="dxa"/>
          </w:tcPr>
          <w:p w14:paraId="0AC866F5" w14:textId="4B48378F" w:rsidR="00B811DC" w:rsidRPr="004B2E8B" w:rsidRDefault="00B811DC" w:rsidP="00546D55">
            <w:pPr>
              <w:rPr>
                <w:rFonts w:ascii="Arial" w:hAnsi="Arial" w:cs="Arial"/>
              </w:rPr>
            </w:pPr>
            <w:proofErr w:type="spellStart"/>
            <w:r w:rsidRPr="004B2E8B">
              <w:rPr>
                <w:rFonts w:ascii="Arial" w:hAnsi="Arial" w:cs="Arial"/>
              </w:rPr>
              <w:t>Chp</w:t>
            </w:r>
            <w:proofErr w:type="spellEnd"/>
            <w:r w:rsidRPr="004B2E8B">
              <w:rPr>
                <w:rFonts w:ascii="Arial" w:hAnsi="Arial" w:cs="Arial"/>
              </w:rPr>
              <w:t>. 2</w:t>
            </w:r>
          </w:p>
        </w:tc>
        <w:tc>
          <w:tcPr>
            <w:tcW w:w="4824" w:type="dxa"/>
          </w:tcPr>
          <w:p w14:paraId="56BCB51F" w14:textId="0DFB2AE4" w:rsidR="00B811DC" w:rsidRPr="004B2E8B" w:rsidRDefault="00B811DC" w:rsidP="00967D7D">
            <w:pPr>
              <w:rPr>
                <w:rFonts w:ascii="Arial" w:hAnsi="Arial" w:cs="Arial"/>
              </w:rPr>
            </w:pPr>
            <w:r w:rsidRPr="004B2E8B">
              <w:rPr>
                <w:rFonts w:ascii="Arial" w:hAnsi="Arial" w:cs="Arial"/>
              </w:rPr>
              <w:t>All sections</w:t>
            </w:r>
          </w:p>
        </w:tc>
      </w:tr>
      <w:tr w:rsidR="00B811DC" w:rsidRPr="004B2E8B" w14:paraId="0F029720" w14:textId="77777777" w:rsidTr="00B811DC">
        <w:tc>
          <w:tcPr>
            <w:tcW w:w="2952" w:type="dxa"/>
          </w:tcPr>
          <w:p w14:paraId="6A873057" w14:textId="700DCCE4" w:rsidR="00B811DC" w:rsidRPr="004B2E8B" w:rsidRDefault="00B811DC" w:rsidP="00546D55">
            <w:pPr>
              <w:rPr>
                <w:rFonts w:ascii="Arial" w:hAnsi="Arial" w:cs="Arial"/>
              </w:rPr>
            </w:pPr>
            <w:proofErr w:type="spellStart"/>
            <w:r w:rsidRPr="004B2E8B">
              <w:rPr>
                <w:rFonts w:ascii="Arial" w:hAnsi="Arial" w:cs="Arial"/>
              </w:rPr>
              <w:t>Chp</w:t>
            </w:r>
            <w:proofErr w:type="spellEnd"/>
            <w:r w:rsidRPr="004B2E8B">
              <w:rPr>
                <w:rFonts w:ascii="Arial" w:hAnsi="Arial" w:cs="Arial"/>
              </w:rPr>
              <w:t>. 3- Figs. 3-4, 3-5</w:t>
            </w:r>
          </w:p>
        </w:tc>
        <w:tc>
          <w:tcPr>
            <w:tcW w:w="4824" w:type="dxa"/>
          </w:tcPr>
          <w:p w14:paraId="5F565B8A" w14:textId="77A93608" w:rsidR="00B811DC" w:rsidRPr="004B2E8B" w:rsidRDefault="00B811DC" w:rsidP="00967D7D">
            <w:pPr>
              <w:rPr>
                <w:rFonts w:ascii="Arial" w:hAnsi="Arial" w:cs="Arial"/>
              </w:rPr>
            </w:pPr>
            <w:r w:rsidRPr="004B2E8B">
              <w:rPr>
                <w:rFonts w:ascii="Arial" w:hAnsi="Arial" w:cs="Arial"/>
              </w:rPr>
              <w:t>Only figures</w:t>
            </w:r>
          </w:p>
        </w:tc>
      </w:tr>
      <w:tr w:rsidR="00B811DC" w:rsidRPr="004B2E8B" w14:paraId="2D144D98" w14:textId="77777777" w:rsidTr="00B811DC">
        <w:trPr>
          <w:trHeight w:val="63"/>
        </w:trPr>
        <w:tc>
          <w:tcPr>
            <w:tcW w:w="2952" w:type="dxa"/>
          </w:tcPr>
          <w:p w14:paraId="65A6BF28" w14:textId="561B8832" w:rsidR="00B811DC" w:rsidRPr="004B2E8B" w:rsidRDefault="00B811DC">
            <w:pPr>
              <w:rPr>
                <w:rFonts w:ascii="Arial" w:hAnsi="Arial" w:cs="Arial"/>
              </w:rPr>
            </w:pPr>
            <w:proofErr w:type="spellStart"/>
            <w:r w:rsidRPr="004B2E8B">
              <w:rPr>
                <w:rFonts w:ascii="Arial" w:hAnsi="Arial" w:cs="Arial"/>
              </w:rPr>
              <w:t>Chp</w:t>
            </w:r>
            <w:proofErr w:type="spellEnd"/>
            <w:r w:rsidRPr="004B2E8B">
              <w:rPr>
                <w:rFonts w:ascii="Arial" w:hAnsi="Arial" w:cs="Arial"/>
              </w:rPr>
              <w:t>. 6- pp. 118-119</w:t>
            </w:r>
          </w:p>
        </w:tc>
        <w:tc>
          <w:tcPr>
            <w:tcW w:w="4824" w:type="dxa"/>
          </w:tcPr>
          <w:p w14:paraId="490056F2" w14:textId="239E3CA8" w:rsidR="00B811DC" w:rsidRPr="004B2E8B" w:rsidRDefault="00B81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Person-years, Five-year survival</w:t>
            </w:r>
          </w:p>
        </w:tc>
      </w:tr>
      <w:tr w:rsidR="00B811DC" w:rsidRPr="004B2E8B" w14:paraId="2ABEDD87" w14:textId="77777777" w:rsidTr="00B811DC">
        <w:tc>
          <w:tcPr>
            <w:tcW w:w="2952" w:type="dxa"/>
          </w:tcPr>
          <w:p w14:paraId="1290E714" w14:textId="5BCBD430" w:rsidR="00B811DC" w:rsidRPr="004B2E8B" w:rsidRDefault="00B811DC">
            <w:pPr>
              <w:rPr>
                <w:rFonts w:ascii="Arial" w:hAnsi="Arial" w:cs="Arial"/>
              </w:rPr>
            </w:pPr>
            <w:r w:rsidRPr="004B2E8B">
              <w:rPr>
                <w:rFonts w:ascii="Arial" w:hAnsi="Arial" w:cs="Arial"/>
              </w:rPr>
              <w:t>None</w:t>
            </w:r>
          </w:p>
        </w:tc>
        <w:tc>
          <w:tcPr>
            <w:tcW w:w="4824" w:type="dxa"/>
          </w:tcPr>
          <w:p w14:paraId="5BFD980C" w14:textId="3B00A6EC" w:rsidR="00B811DC" w:rsidRPr="004B2E8B" w:rsidRDefault="00B811DC">
            <w:pPr>
              <w:rPr>
                <w:rFonts w:ascii="Arial" w:hAnsi="Arial" w:cs="Arial"/>
              </w:rPr>
            </w:pPr>
            <w:r w:rsidRPr="004B2E8B">
              <w:rPr>
                <w:rFonts w:ascii="Arial" w:hAnsi="Arial" w:cs="Arial"/>
              </w:rPr>
              <w:t>None</w:t>
            </w:r>
          </w:p>
        </w:tc>
      </w:tr>
      <w:tr w:rsidR="00B811DC" w:rsidRPr="004B2E8B" w14:paraId="3DC6A904" w14:textId="77777777" w:rsidTr="00B811DC">
        <w:tc>
          <w:tcPr>
            <w:tcW w:w="2952" w:type="dxa"/>
          </w:tcPr>
          <w:p w14:paraId="364FF0E7" w14:textId="71DCBFB1" w:rsidR="00B811DC" w:rsidRPr="004B2E8B" w:rsidRDefault="00B811DC">
            <w:pPr>
              <w:rPr>
                <w:rFonts w:ascii="Arial" w:hAnsi="Arial" w:cs="Arial"/>
              </w:rPr>
            </w:pPr>
            <w:proofErr w:type="spellStart"/>
            <w:r w:rsidRPr="004B2E8B">
              <w:rPr>
                <w:rFonts w:ascii="Arial" w:hAnsi="Arial" w:cs="Arial"/>
              </w:rPr>
              <w:t>Chp</w:t>
            </w:r>
            <w:proofErr w:type="spellEnd"/>
            <w:r w:rsidRPr="004B2E8B">
              <w:rPr>
                <w:rFonts w:ascii="Arial" w:hAnsi="Arial" w:cs="Arial"/>
              </w:rPr>
              <w:t>. 3- pp. 41-51, 55-57</w:t>
            </w:r>
          </w:p>
        </w:tc>
        <w:tc>
          <w:tcPr>
            <w:tcW w:w="4824" w:type="dxa"/>
          </w:tcPr>
          <w:p w14:paraId="33D998C6" w14:textId="0A20DC24" w:rsidR="00B811DC" w:rsidRPr="004B2E8B" w:rsidRDefault="00B811DC" w:rsidP="00B853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Incidence Rate, Identifying New Cases in Order to Calculate Incidence, Attack Rate, Prevalence, Relationship between Incidence and Prevalence</w:t>
            </w:r>
          </w:p>
        </w:tc>
      </w:tr>
      <w:tr w:rsidR="00B811DC" w:rsidRPr="004B2E8B" w14:paraId="6D067651" w14:textId="77777777" w:rsidTr="00B811DC">
        <w:tc>
          <w:tcPr>
            <w:tcW w:w="2952" w:type="dxa"/>
          </w:tcPr>
          <w:p w14:paraId="2DC469D6" w14:textId="59EEB087" w:rsidR="00B811DC" w:rsidRPr="004B2E8B" w:rsidRDefault="00B811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Chp</w:t>
            </w:r>
            <w:proofErr w:type="spellEnd"/>
            <w:r>
              <w:rPr>
                <w:rFonts w:ascii="Arial" w:hAnsi="Arial" w:cs="Arial"/>
              </w:rPr>
              <w:t>. 4- pp. 61-67, 70-72, 75-81</w:t>
            </w:r>
          </w:p>
        </w:tc>
        <w:tc>
          <w:tcPr>
            <w:tcW w:w="4824" w:type="dxa"/>
          </w:tcPr>
          <w:p w14:paraId="631D1048" w14:textId="5403A0CE" w:rsidR="00B811DC" w:rsidRPr="004B2E8B" w:rsidRDefault="00B811DC" w:rsidP="00B853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Measures of Mortality, Mortality Rates, Case-Fatality, Proportionate Mortality, Why Look at Mortality, Comparing Mortality in Different Populations, Direct Age Adjustment, Indirect Age Adjustment, The Cohort Effect, Interpreting Observed Changes in Mortality</w:t>
            </w:r>
          </w:p>
        </w:tc>
      </w:tr>
      <w:tr w:rsidR="00B811DC" w:rsidRPr="004B2E8B" w14:paraId="4A2C09A2" w14:textId="77777777" w:rsidTr="00B811DC">
        <w:tc>
          <w:tcPr>
            <w:tcW w:w="2952" w:type="dxa"/>
          </w:tcPr>
          <w:p w14:paraId="772E582C" w14:textId="4A424023" w:rsidR="00B811DC" w:rsidRDefault="00B811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Chp</w:t>
            </w:r>
            <w:proofErr w:type="spellEnd"/>
            <w:r>
              <w:rPr>
                <w:rFonts w:ascii="Arial" w:hAnsi="Arial" w:cs="Arial"/>
              </w:rPr>
              <w:t>. 6- pp. 116-136</w:t>
            </w:r>
          </w:p>
        </w:tc>
        <w:tc>
          <w:tcPr>
            <w:tcW w:w="4824" w:type="dxa"/>
          </w:tcPr>
          <w:p w14:paraId="47F98339" w14:textId="5F75E11A" w:rsidR="00B811DC" w:rsidRDefault="00B81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sections</w:t>
            </w:r>
          </w:p>
        </w:tc>
      </w:tr>
      <w:tr w:rsidR="00B811DC" w:rsidRPr="004B2E8B" w14:paraId="41F56B53" w14:textId="77777777" w:rsidTr="00B811DC">
        <w:tc>
          <w:tcPr>
            <w:tcW w:w="2952" w:type="dxa"/>
          </w:tcPr>
          <w:p w14:paraId="050FC81B" w14:textId="72324FA8" w:rsidR="00B811DC" w:rsidRDefault="00B811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Chp</w:t>
            </w:r>
            <w:proofErr w:type="spellEnd"/>
            <w:r>
              <w:rPr>
                <w:rFonts w:ascii="Arial" w:hAnsi="Arial" w:cs="Arial"/>
              </w:rPr>
              <w:t>. 3- pp. 38-41, 51-55, 57-58</w:t>
            </w:r>
          </w:p>
        </w:tc>
        <w:tc>
          <w:tcPr>
            <w:tcW w:w="4824" w:type="dxa"/>
          </w:tcPr>
          <w:p w14:paraId="497C55D3" w14:textId="34899142" w:rsidR="00B811DC" w:rsidRDefault="00B81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Surveillance, Passive and Active Surveillance, Stages of Disease in an Individual and in a Population, Problems with Incidence and Prevalence Measurements, Relationship between Incidence and Prevalence</w:t>
            </w:r>
          </w:p>
        </w:tc>
      </w:tr>
      <w:tr w:rsidR="00B811DC" w:rsidRPr="004B2E8B" w14:paraId="668A8CFD" w14:textId="77777777" w:rsidTr="00B811DC">
        <w:tc>
          <w:tcPr>
            <w:tcW w:w="2952" w:type="dxa"/>
          </w:tcPr>
          <w:p w14:paraId="2A350B46" w14:textId="7A8E25D0" w:rsidR="00B811DC" w:rsidRDefault="00B811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Chp</w:t>
            </w:r>
            <w:proofErr w:type="spellEnd"/>
            <w:r>
              <w:rPr>
                <w:rFonts w:ascii="Arial" w:hAnsi="Arial" w:cs="Arial"/>
              </w:rPr>
              <w:t>. 4- pp. 68-70, 72-75, 81-85</w:t>
            </w:r>
          </w:p>
        </w:tc>
        <w:tc>
          <w:tcPr>
            <w:tcW w:w="4824" w:type="dxa"/>
          </w:tcPr>
          <w:p w14:paraId="4FFE36D6" w14:textId="71B7F533" w:rsidR="00B811DC" w:rsidRDefault="00B811DC" w:rsidP="001A68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Years of Potential Life Lost, Problems with Mortality Data, Quality of Life, Projecting the Future Burden of Disease, Conclusion </w:t>
            </w:r>
          </w:p>
        </w:tc>
      </w:tr>
      <w:tr w:rsidR="00B811DC" w:rsidRPr="004B2E8B" w14:paraId="08747109" w14:textId="77777777" w:rsidTr="00B811DC">
        <w:tc>
          <w:tcPr>
            <w:tcW w:w="2952" w:type="dxa"/>
          </w:tcPr>
          <w:p w14:paraId="30B079C4" w14:textId="714617BA" w:rsidR="00B811DC" w:rsidRDefault="00B811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Chp</w:t>
            </w:r>
            <w:proofErr w:type="spellEnd"/>
            <w:r>
              <w:rPr>
                <w:rFonts w:ascii="Arial" w:hAnsi="Arial" w:cs="Arial"/>
              </w:rPr>
              <w:t>. 5- pp. 88-111</w:t>
            </w:r>
          </w:p>
        </w:tc>
        <w:tc>
          <w:tcPr>
            <w:tcW w:w="4824" w:type="dxa"/>
          </w:tcPr>
          <w:p w14:paraId="7D3C2C17" w14:textId="2E5F40B1" w:rsidR="00B811DC" w:rsidRDefault="00B81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sections</w:t>
            </w:r>
          </w:p>
        </w:tc>
      </w:tr>
      <w:tr w:rsidR="00B811DC" w:rsidRPr="004B2E8B" w14:paraId="65AEA98A" w14:textId="77777777" w:rsidTr="00B811DC">
        <w:tc>
          <w:tcPr>
            <w:tcW w:w="2952" w:type="dxa"/>
          </w:tcPr>
          <w:p w14:paraId="5847A6F4" w14:textId="4BD6C7D6" w:rsidR="00B811DC" w:rsidRDefault="00B811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Chp</w:t>
            </w:r>
            <w:proofErr w:type="spellEnd"/>
            <w:r>
              <w:rPr>
                <w:rFonts w:ascii="Arial" w:hAnsi="Arial" w:cs="Arial"/>
              </w:rPr>
              <w:t>. 10</w:t>
            </w:r>
          </w:p>
        </w:tc>
        <w:tc>
          <w:tcPr>
            <w:tcW w:w="4824" w:type="dxa"/>
          </w:tcPr>
          <w:p w14:paraId="4FDCD39A" w14:textId="275C3A4E" w:rsidR="00B811DC" w:rsidRDefault="00B81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sections</w:t>
            </w:r>
          </w:p>
        </w:tc>
      </w:tr>
      <w:tr w:rsidR="00B811DC" w:rsidRPr="004B2E8B" w14:paraId="6BE43354" w14:textId="77777777" w:rsidTr="00B811DC">
        <w:tc>
          <w:tcPr>
            <w:tcW w:w="2952" w:type="dxa"/>
          </w:tcPr>
          <w:p w14:paraId="121087F5" w14:textId="24955FF5" w:rsidR="00B811DC" w:rsidRDefault="00B811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Chp</w:t>
            </w:r>
            <w:proofErr w:type="spellEnd"/>
            <w:r>
              <w:rPr>
                <w:rFonts w:ascii="Arial" w:hAnsi="Arial" w:cs="Arial"/>
              </w:rPr>
              <w:t>. 7,8,9, &amp;13</w:t>
            </w:r>
          </w:p>
        </w:tc>
        <w:tc>
          <w:tcPr>
            <w:tcW w:w="4824" w:type="dxa"/>
          </w:tcPr>
          <w:p w14:paraId="1F3C6B11" w14:textId="2627FFF5" w:rsidR="00B811DC" w:rsidRDefault="00B81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sections </w:t>
            </w:r>
          </w:p>
        </w:tc>
      </w:tr>
      <w:tr w:rsidR="00B811DC" w:rsidRPr="004B2E8B" w14:paraId="2FE7CF1A" w14:textId="77777777" w:rsidTr="00B811DC">
        <w:tc>
          <w:tcPr>
            <w:tcW w:w="2952" w:type="dxa"/>
          </w:tcPr>
          <w:p w14:paraId="176F7BF0" w14:textId="10F74829" w:rsidR="00B811DC" w:rsidRDefault="00B81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  <w:tc>
          <w:tcPr>
            <w:tcW w:w="4824" w:type="dxa"/>
          </w:tcPr>
          <w:p w14:paraId="2AF263B5" w14:textId="403EB144" w:rsidR="00B811DC" w:rsidRDefault="00B81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B811DC" w:rsidRPr="004B2E8B" w14:paraId="7C188FFB" w14:textId="77777777" w:rsidTr="00B811DC">
        <w:tc>
          <w:tcPr>
            <w:tcW w:w="2952" w:type="dxa"/>
          </w:tcPr>
          <w:p w14:paraId="1D135254" w14:textId="7305A6FD" w:rsidR="00B811DC" w:rsidRDefault="00B811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Chp</w:t>
            </w:r>
            <w:proofErr w:type="spellEnd"/>
            <w:r>
              <w:rPr>
                <w:rFonts w:ascii="Arial" w:hAnsi="Arial" w:cs="Arial"/>
              </w:rPr>
              <w:t>. 11&amp;12</w:t>
            </w:r>
          </w:p>
        </w:tc>
        <w:tc>
          <w:tcPr>
            <w:tcW w:w="4824" w:type="dxa"/>
          </w:tcPr>
          <w:p w14:paraId="094A2275" w14:textId="3AE43E68" w:rsidR="00B811DC" w:rsidRDefault="00B81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sections</w:t>
            </w:r>
          </w:p>
        </w:tc>
      </w:tr>
      <w:tr w:rsidR="00B811DC" w:rsidRPr="004B2E8B" w14:paraId="6BB343F1" w14:textId="77777777" w:rsidTr="00B811DC">
        <w:tc>
          <w:tcPr>
            <w:tcW w:w="2952" w:type="dxa"/>
          </w:tcPr>
          <w:p w14:paraId="44BDFF5D" w14:textId="0C6B40C7" w:rsidR="00B811DC" w:rsidRDefault="00B811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Chp</w:t>
            </w:r>
            <w:proofErr w:type="spellEnd"/>
            <w:r>
              <w:rPr>
                <w:rFonts w:ascii="Arial" w:hAnsi="Arial" w:cs="Arial"/>
              </w:rPr>
              <w:t>. 11&amp;12</w:t>
            </w:r>
          </w:p>
        </w:tc>
        <w:tc>
          <w:tcPr>
            <w:tcW w:w="4824" w:type="dxa"/>
          </w:tcPr>
          <w:p w14:paraId="47FA62F6" w14:textId="09A0DB6D" w:rsidR="00B811DC" w:rsidRDefault="00B81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sections</w:t>
            </w:r>
          </w:p>
        </w:tc>
      </w:tr>
      <w:tr w:rsidR="00B811DC" w:rsidRPr="004B2E8B" w14:paraId="7FC4E544" w14:textId="77777777" w:rsidTr="00B811DC">
        <w:tc>
          <w:tcPr>
            <w:tcW w:w="2952" w:type="dxa"/>
          </w:tcPr>
          <w:p w14:paraId="5D9F1CD5" w14:textId="40F4768D" w:rsidR="00B811DC" w:rsidRDefault="00B811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Chp</w:t>
            </w:r>
            <w:proofErr w:type="spellEnd"/>
            <w:r>
              <w:rPr>
                <w:rFonts w:ascii="Arial" w:hAnsi="Arial" w:cs="Arial"/>
              </w:rPr>
              <w:t>. 15- pp. 262-266</w:t>
            </w:r>
          </w:p>
        </w:tc>
        <w:tc>
          <w:tcPr>
            <w:tcW w:w="4824" w:type="dxa"/>
          </w:tcPr>
          <w:p w14:paraId="3C220274" w14:textId="77777777" w:rsidR="00B811DC" w:rsidRDefault="00B811DC">
            <w:pPr>
              <w:rPr>
                <w:rFonts w:ascii="Arial" w:hAnsi="Arial" w:cs="Arial"/>
              </w:rPr>
            </w:pPr>
          </w:p>
        </w:tc>
      </w:tr>
      <w:tr w:rsidR="00B811DC" w:rsidRPr="004B2E8B" w14:paraId="39D81175" w14:textId="77777777" w:rsidTr="00B811DC">
        <w:tc>
          <w:tcPr>
            <w:tcW w:w="2952" w:type="dxa"/>
          </w:tcPr>
          <w:p w14:paraId="292FCA2F" w14:textId="490E5181" w:rsidR="00B811DC" w:rsidRDefault="00B811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Chp</w:t>
            </w:r>
            <w:proofErr w:type="spellEnd"/>
            <w:r>
              <w:rPr>
                <w:rFonts w:ascii="Arial" w:hAnsi="Arial" w:cs="Arial"/>
              </w:rPr>
              <w:t>. 15- pp. 266-276</w:t>
            </w:r>
          </w:p>
        </w:tc>
        <w:tc>
          <w:tcPr>
            <w:tcW w:w="4824" w:type="dxa"/>
          </w:tcPr>
          <w:p w14:paraId="296C4677" w14:textId="77777777" w:rsidR="00B811DC" w:rsidRDefault="00B811DC">
            <w:pPr>
              <w:rPr>
                <w:rFonts w:ascii="Arial" w:hAnsi="Arial" w:cs="Arial"/>
              </w:rPr>
            </w:pPr>
          </w:p>
        </w:tc>
      </w:tr>
      <w:tr w:rsidR="00B811DC" w:rsidRPr="004B2E8B" w14:paraId="3B175B76" w14:textId="77777777" w:rsidTr="00B811DC">
        <w:tc>
          <w:tcPr>
            <w:tcW w:w="2952" w:type="dxa"/>
          </w:tcPr>
          <w:p w14:paraId="64EC20F2" w14:textId="2B50CB21" w:rsidR="00B811DC" w:rsidRDefault="00B811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Chp</w:t>
            </w:r>
            <w:proofErr w:type="spellEnd"/>
            <w:r>
              <w:rPr>
                <w:rFonts w:ascii="Arial" w:hAnsi="Arial" w:cs="Arial"/>
              </w:rPr>
              <w:t>. 14</w:t>
            </w:r>
          </w:p>
        </w:tc>
        <w:tc>
          <w:tcPr>
            <w:tcW w:w="4824" w:type="dxa"/>
          </w:tcPr>
          <w:p w14:paraId="51B8D6DA" w14:textId="4567C108" w:rsidR="00B811DC" w:rsidRDefault="00B81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sections</w:t>
            </w:r>
          </w:p>
        </w:tc>
      </w:tr>
      <w:tr w:rsidR="00B811DC" w:rsidRPr="004B2E8B" w14:paraId="6BFEA913" w14:textId="77777777" w:rsidTr="00B811DC">
        <w:tc>
          <w:tcPr>
            <w:tcW w:w="2952" w:type="dxa"/>
          </w:tcPr>
          <w:p w14:paraId="3276D3D6" w14:textId="1884CD82" w:rsidR="00B811DC" w:rsidRDefault="00B811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Chp</w:t>
            </w:r>
            <w:proofErr w:type="spellEnd"/>
            <w:r>
              <w:rPr>
                <w:rFonts w:ascii="Arial" w:hAnsi="Arial" w:cs="Arial"/>
              </w:rPr>
              <w:t>. 17&amp;18</w:t>
            </w:r>
          </w:p>
        </w:tc>
        <w:tc>
          <w:tcPr>
            <w:tcW w:w="4824" w:type="dxa"/>
          </w:tcPr>
          <w:p w14:paraId="13A9967B" w14:textId="39CCC42D" w:rsidR="00B811DC" w:rsidRDefault="00B81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sections</w:t>
            </w:r>
          </w:p>
        </w:tc>
      </w:tr>
      <w:tr w:rsidR="00B811DC" w:rsidRPr="004B2E8B" w14:paraId="046ED23B" w14:textId="77777777" w:rsidTr="00B811DC">
        <w:tc>
          <w:tcPr>
            <w:tcW w:w="2952" w:type="dxa"/>
          </w:tcPr>
          <w:p w14:paraId="2FB35C61" w14:textId="16C7E387" w:rsidR="00B811DC" w:rsidRDefault="00B811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Chp</w:t>
            </w:r>
            <w:proofErr w:type="spellEnd"/>
            <w:r>
              <w:rPr>
                <w:rFonts w:ascii="Arial" w:hAnsi="Arial" w:cs="Arial"/>
              </w:rPr>
              <w:t>. 19</w:t>
            </w:r>
          </w:p>
        </w:tc>
        <w:tc>
          <w:tcPr>
            <w:tcW w:w="4824" w:type="dxa"/>
          </w:tcPr>
          <w:p w14:paraId="0EEBBAED" w14:textId="0D707F39" w:rsidR="00B811DC" w:rsidRDefault="00B81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sections</w:t>
            </w:r>
          </w:p>
        </w:tc>
      </w:tr>
    </w:tbl>
    <w:p w14:paraId="2BF5EB4D" w14:textId="77777777" w:rsidR="00DE3582" w:rsidRDefault="00DE3582"/>
    <w:sectPr w:rsidR="00DE3582" w:rsidSect="00E931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82"/>
    <w:rsid w:val="001A688C"/>
    <w:rsid w:val="00206F9C"/>
    <w:rsid w:val="004912AD"/>
    <w:rsid w:val="004B2E8B"/>
    <w:rsid w:val="00546D55"/>
    <w:rsid w:val="00583AE0"/>
    <w:rsid w:val="005A567D"/>
    <w:rsid w:val="0074605A"/>
    <w:rsid w:val="00893EA8"/>
    <w:rsid w:val="008D1E90"/>
    <w:rsid w:val="00967D7D"/>
    <w:rsid w:val="00B73E1A"/>
    <w:rsid w:val="00B811DC"/>
    <w:rsid w:val="00B85325"/>
    <w:rsid w:val="00BE2BE5"/>
    <w:rsid w:val="00D0013A"/>
    <w:rsid w:val="00D32F24"/>
    <w:rsid w:val="00D50B2F"/>
    <w:rsid w:val="00DA4BEB"/>
    <w:rsid w:val="00DE3582"/>
    <w:rsid w:val="00E13783"/>
    <w:rsid w:val="00E163E7"/>
    <w:rsid w:val="00E93100"/>
    <w:rsid w:val="00EC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A4DBC"/>
  <w14:defaultImageDpi w14:val="300"/>
  <w15:docId w15:val="{D8A0B30F-53DC-4A4A-B418-34D7DEB2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Calkins</dc:creator>
  <cp:keywords/>
  <dc:description/>
  <cp:lastModifiedBy>Heather Mckay</cp:lastModifiedBy>
  <cp:revision>2</cp:revision>
  <dcterms:created xsi:type="dcterms:W3CDTF">2016-01-21T03:16:00Z</dcterms:created>
  <dcterms:modified xsi:type="dcterms:W3CDTF">2016-01-21T03:16:00Z</dcterms:modified>
</cp:coreProperties>
</file>