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C767E" w14:textId="0A5E103A" w:rsidR="00564B26" w:rsidRPr="00564B26" w:rsidRDefault="00564B26" w:rsidP="00564B26">
      <w:pPr>
        <w:contextualSpacing/>
        <w:rPr>
          <w:rFonts w:ascii="Arial" w:eastAsia="Calibri" w:hAnsi="Arial" w:cs="Arial"/>
          <w:b/>
          <w:sz w:val="20"/>
          <w:szCs w:val="20"/>
        </w:rPr>
      </w:pPr>
      <w:r w:rsidRPr="00564B26">
        <w:rPr>
          <w:rFonts w:ascii="Arial" w:eastAsia="Calibri" w:hAnsi="Arial" w:cs="Arial"/>
          <w:b/>
          <w:sz w:val="20"/>
          <w:szCs w:val="20"/>
        </w:rPr>
        <w:t xml:space="preserve">Methods </w:t>
      </w:r>
      <w:r>
        <w:rPr>
          <w:rFonts w:ascii="Arial" w:eastAsia="Calibri" w:hAnsi="Arial" w:cs="Arial"/>
          <w:b/>
          <w:sz w:val="20"/>
          <w:szCs w:val="20"/>
        </w:rPr>
        <w:t>(examiner</w:t>
      </w:r>
      <w:r w:rsidR="00F80D95">
        <w:rPr>
          <w:rFonts w:ascii="Arial" w:eastAsia="Calibri" w:hAnsi="Arial" w:cs="Arial"/>
          <w:b/>
          <w:sz w:val="20"/>
          <w:szCs w:val="20"/>
        </w:rPr>
        <w:t>s comments)</w:t>
      </w:r>
    </w:p>
    <w:tbl>
      <w:tblPr>
        <w:tblStyle w:val="TableGrid"/>
        <w:tblpPr w:leftFromText="180" w:rightFromText="180" w:vertAnchor="page" w:horzAnchor="margin" w:tblpY="4741"/>
        <w:tblW w:w="0" w:type="auto"/>
        <w:tblLook w:val="04A0" w:firstRow="1" w:lastRow="0" w:firstColumn="1" w:lastColumn="0" w:noHBand="0" w:noVBand="1"/>
      </w:tblPr>
      <w:tblGrid>
        <w:gridCol w:w="2728"/>
        <w:gridCol w:w="2323"/>
        <w:gridCol w:w="1913"/>
        <w:gridCol w:w="1726"/>
      </w:tblGrid>
      <w:tr w:rsidR="00564B26" w:rsidRPr="00517F52" w14:paraId="3D957278" w14:textId="77777777" w:rsidTr="00BC3395">
        <w:trPr>
          <w:trHeight w:val="279"/>
        </w:trPr>
        <w:tc>
          <w:tcPr>
            <w:tcW w:w="2728" w:type="dxa"/>
          </w:tcPr>
          <w:p w14:paraId="41ACB8BC" w14:textId="77777777" w:rsidR="00564B26" w:rsidRPr="00517F52" w:rsidRDefault="00564B26" w:rsidP="00BC3395">
            <w:pPr>
              <w:rPr>
                <w:rFonts w:ascii="Times New Roman" w:hAnsi="Times New Roman" w:cs="Times New Roman"/>
                <w:sz w:val="24"/>
                <w:szCs w:val="24"/>
              </w:rPr>
            </w:pPr>
            <w:r>
              <w:rPr>
                <w:rFonts w:ascii="Times New Roman" w:hAnsi="Times New Roman" w:cs="Times New Roman"/>
                <w:sz w:val="24"/>
                <w:szCs w:val="24"/>
              </w:rPr>
              <w:t>Variables</w:t>
            </w:r>
          </w:p>
        </w:tc>
        <w:tc>
          <w:tcPr>
            <w:tcW w:w="2323" w:type="dxa"/>
          </w:tcPr>
          <w:p w14:paraId="1A37E123" w14:textId="77777777" w:rsidR="00564B26" w:rsidRPr="00517F52" w:rsidRDefault="00564B26" w:rsidP="00BC3395">
            <w:pPr>
              <w:rPr>
                <w:rFonts w:ascii="Times New Roman" w:hAnsi="Times New Roman" w:cs="Times New Roman"/>
                <w:sz w:val="24"/>
                <w:szCs w:val="24"/>
              </w:rPr>
            </w:pPr>
            <w:r w:rsidRPr="00517F52">
              <w:rPr>
                <w:rFonts w:ascii="Times New Roman" w:hAnsi="Times New Roman" w:cs="Times New Roman"/>
                <w:sz w:val="24"/>
                <w:szCs w:val="24"/>
              </w:rPr>
              <w:t>Source of Data</w:t>
            </w:r>
          </w:p>
        </w:tc>
        <w:tc>
          <w:tcPr>
            <w:tcW w:w="1913" w:type="dxa"/>
          </w:tcPr>
          <w:p w14:paraId="6CC4B136" w14:textId="77777777" w:rsidR="00564B26" w:rsidRPr="00517F52" w:rsidRDefault="00564B26" w:rsidP="00BC3395">
            <w:pPr>
              <w:jc w:val="center"/>
              <w:rPr>
                <w:rFonts w:ascii="Times New Roman" w:hAnsi="Times New Roman" w:cs="Times New Roman"/>
                <w:sz w:val="24"/>
                <w:szCs w:val="24"/>
              </w:rPr>
            </w:pPr>
            <w:r w:rsidRPr="00517F52">
              <w:rPr>
                <w:rFonts w:ascii="Times New Roman" w:hAnsi="Times New Roman" w:cs="Times New Roman"/>
                <w:sz w:val="24"/>
                <w:szCs w:val="24"/>
              </w:rPr>
              <w:t>Number</w:t>
            </w:r>
          </w:p>
        </w:tc>
        <w:tc>
          <w:tcPr>
            <w:tcW w:w="1726" w:type="dxa"/>
          </w:tcPr>
          <w:p w14:paraId="50CF58FB" w14:textId="77777777" w:rsidR="00564B26" w:rsidRPr="00517F52" w:rsidRDefault="00564B26" w:rsidP="00BC3395">
            <w:pPr>
              <w:jc w:val="center"/>
              <w:rPr>
                <w:rFonts w:ascii="Times New Roman" w:hAnsi="Times New Roman" w:cs="Times New Roman"/>
                <w:sz w:val="24"/>
                <w:szCs w:val="24"/>
              </w:rPr>
            </w:pPr>
            <w:r>
              <w:rPr>
                <w:rFonts w:ascii="Times New Roman" w:hAnsi="Times New Roman" w:cs="Times New Roman"/>
                <w:sz w:val="24"/>
                <w:szCs w:val="24"/>
              </w:rPr>
              <w:t>%</w:t>
            </w:r>
          </w:p>
        </w:tc>
      </w:tr>
      <w:tr w:rsidR="00564B26" w:rsidRPr="00517F52" w14:paraId="1CB02B42" w14:textId="77777777" w:rsidTr="00BC3395">
        <w:trPr>
          <w:trHeight w:val="279"/>
        </w:trPr>
        <w:tc>
          <w:tcPr>
            <w:tcW w:w="2728" w:type="dxa"/>
          </w:tcPr>
          <w:p w14:paraId="295544E7" w14:textId="77777777" w:rsidR="00564B26" w:rsidRPr="00517F52" w:rsidRDefault="00564B26" w:rsidP="00BC3395">
            <w:pPr>
              <w:rPr>
                <w:rFonts w:ascii="Times New Roman" w:hAnsi="Times New Roman" w:cs="Times New Roman"/>
                <w:sz w:val="24"/>
                <w:szCs w:val="24"/>
              </w:rPr>
            </w:pPr>
            <w:r w:rsidRPr="00517F52">
              <w:rPr>
                <w:rFonts w:ascii="Times New Roman" w:eastAsia="Times New Roman" w:hAnsi="Times New Roman" w:cs="Times New Roman"/>
                <w:sz w:val="24"/>
                <w:szCs w:val="24"/>
                <w:shd w:val="clear" w:color="auto" w:fill="FFFFFF"/>
                <w:lang w:val="en-AU"/>
                <w14:ligatures w14:val="standardContextual"/>
                <w14:numForm w14:val="lining"/>
                <w14:numSpacing w14:val="tabular"/>
                <w14:stylisticSets>
                  <w14:styleSet w14:id="1"/>
                </w14:stylisticSets>
                <w14:cntxtAlts/>
              </w:rPr>
              <w:t>Fat Intake (</w:t>
            </w:r>
            <w:r w:rsidRPr="00517F52">
              <w:rPr>
                <w:rFonts w:ascii="Times New Roman" w:hAnsi="Times New Roman" w:cs="Times New Roman"/>
                <w:sz w:val="24"/>
                <w:szCs w:val="24"/>
              </w:rPr>
              <w:t xml:space="preserve">&gt;70 </w:t>
            </w:r>
            <w:r w:rsidRPr="00517F52">
              <w:rPr>
                <w:rFonts w:ascii="Times New Roman" w:eastAsia="Times New Roman" w:hAnsi="Times New Roman" w:cs="Times New Roman"/>
                <w:sz w:val="24"/>
                <w:szCs w:val="24"/>
                <w:shd w:val="clear" w:color="auto" w:fill="FFFFFF"/>
                <w:lang w:val="en-AU"/>
                <w14:ligatures w14:val="standardContextual"/>
                <w14:numForm w14:val="lining"/>
                <w14:numSpacing w14:val="tabular"/>
                <w14:stylisticSets>
                  <w14:styleSet w14:id="1"/>
                </w14:stylisticSets>
                <w14:cntxtAlts/>
              </w:rPr>
              <w:t>g/day)</w:t>
            </w:r>
          </w:p>
        </w:tc>
        <w:tc>
          <w:tcPr>
            <w:tcW w:w="2323" w:type="dxa"/>
          </w:tcPr>
          <w:p w14:paraId="47412D8E" w14:textId="77777777" w:rsidR="00564B26" w:rsidRPr="00517F52" w:rsidRDefault="00564B26" w:rsidP="00BC3395">
            <w:pPr>
              <w:rPr>
                <w:rFonts w:ascii="Times New Roman" w:hAnsi="Times New Roman" w:cs="Times New Roman"/>
                <w:sz w:val="24"/>
                <w:szCs w:val="24"/>
              </w:rPr>
            </w:pPr>
            <w:r w:rsidRPr="00517F52">
              <w:rPr>
                <w:rFonts w:ascii="Times New Roman" w:hAnsi="Times New Roman" w:cs="Times New Roman"/>
                <w:sz w:val="24"/>
                <w:szCs w:val="24"/>
              </w:rPr>
              <w:t>Diet Diaries</w:t>
            </w:r>
          </w:p>
        </w:tc>
        <w:tc>
          <w:tcPr>
            <w:tcW w:w="1913" w:type="dxa"/>
          </w:tcPr>
          <w:p w14:paraId="2A7D800C" w14:textId="53CE4E5D" w:rsidR="00564B26" w:rsidRPr="00517F52" w:rsidRDefault="00564B26" w:rsidP="00BC3395">
            <w:pPr>
              <w:jc w:val="center"/>
              <w:rPr>
                <w:rFonts w:ascii="Times New Roman" w:hAnsi="Times New Roman" w:cs="Times New Roman"/>
                <w:sz w:val="24"/>
                <w:szCs w:val="24"/>
              </w:rPr>
            </w:pPr>
          </w:p>
        </w:tc>
        <w:tc>
          <w:tcPr>
            <w:tcW w:w="1726" w:type="dxa"/>
          </w:tcPr>
          <w:p w14:paraId="2BA60F92" w14:textId="77777777" w:rsidR="00564B26" w:rsidRPr="00517F52" w:rsidRDefault="00564B26" w:rsidP="00BC3395">
            <w:pPr>
              <w:jc w:val="center"/>
              <w:rPr>
                <w:rFonts w:ascii="Times New Roman" w:hAnsi="Times New Roman" w:cs="Times New Roman"/>
                <w:sz w:val="24"/>
                <w:szCs w:val="24"/>
              </w:rPr>
            </w:pPr>
            <w:r w:rsidRPr="00517F52">
              <w:rPr>
                <w:rFonts w:ascii="Times New Roman" w:hAnsi="Times New Roman" w:cs="Times New Roman"/>
                <w:sz w:val="24"/>
                <w:szCs w:val="24"/>
              </w:rPr>
              <w:t>21%</w:t>
            </w:r>
          </w:p>
        </w:tc>
      </w:tr>
      <w:tr w:rsidR="00564B26" w:rsidRPr="00517F52" w14:paraId="381D6487" w14:textId="77777777" w:rsidTr="00BC3395">
        <w:trPr>
          <w:trHeight w:val="287"/>
        </w:trPr>
        <w:tc>
          <w:tcPr>
            <w:tcW w:w="2728" w:type="dxa"/>
          </w:tcPr>
          <w:p w14:paraId="2D7846F0" w14:textId="77777777" w:rsidR="00564B26" w:rsidRPr="00517F52" w:rsidRDefault="00564B26" w:rsidP="00BC3395">
            <w:pPr>
              <w:shd w:val="clear" w:color="auto" w:fill="FFFFFF"/>
              <w:rPr>
                <w:rFonts w:ascii="Times New Roman" w:hAnsi="Times New Roman" w:cs="Times New Roman"/>
                <w:sz w:val="24"/>
                <w:szCs w:val="24"/>
              </w:rPr>
            </w:pPr>
            <w:r w:rsidRPr="00517F52">
              <w:rPr>
                <w:rFonts w:ascii="Times New Roman" w:hAnsi="Times New Roman" w:cs="Times New Roman"/>
                <w:sz w:val="24"/>
                <w:szCs w:val="24"/>
              </w:rPr>
              <w:t>Fast Food (&gt;3 time/week)</w:t>
            </w:r>
          </w:p>
        </w:tc>
        <w:tc>
          <w:tcPr>
            <w:tcW w:w="2323" w:type="dxa"/>
          </w:tcPr>
          <w:p w14:paraId="7A46355C" w14:textId="77777777" w:rsidR="00564B26" w:rsidRPr="00517F52" w:rsidRDefault="00564B26" w:rsidP="00BC3395">
            <w:pPr>
              <w:rPr>
                <w:rFonts w:ascii="Times New Roman" w:hAnsi="Times New Roman" w:cs="Times New Roman"/>
                <w:sz w:val="24"/>
                <w:szCs w:val="24"/>
              </w:rPr>
            </w:pPr>
            <w:r w:rsidRPr="00517F52">
              <w:rPr>
                <w:rFonts w:ascii="Times New Roman" w:hAnsi="Times New Roman" w:cs="Times New Roman"/>
                <w:sz w:val="24"/>
                <w:szCs w:val="24"/>
              </w:rPr>
              <w:t>ATLS questionnaire</w:t>
            </w:r>
          </w:p>
        </w:tc>
        <w:tc>
          <w:tcPr>
            <w:tcW w:w="1913" w:type="dxa"/>
          </w:tcPr>
          <w:p w14:paraId="7279F1E5" w14:textId="2CA13175" w:rsidR="00564B26" w:rsidRPr="00517F52" w:rsidRDefault="00564B26" w:rsidP="00BC3395">
            <w:pPr>
              <w:jc w:val="center"/>
              <w:rPr>
                <w:rFonts w:ascii="Times New Roman" w:hAnsi="Times New Roman" w:cs="Times New Roman"/>
                <w:sz w:val="24"/>
                <w:szCs w:val="24"/>
              </w:rPr>
            </w:pPr>
          </w:p>
        </w:tc>
        <w:tc>
          <w:tcPr>
            <w:tcW w:w="1726" w:type="dxa"/>
          </w:tcPr>
          <w:p w14:paraId="4B41D88D" w14:textId="77777777" w:rsidR="00564B26" w:rsidRPr="00517F52" w:rsidRDefault="00564B26" w:rsidP="00BC3395">
            <w:pPr>
              <w:jc w:val="center"/>
              <w:rPr>
                <w:rFonts w:ascii="Times New Roman" w:hAnsi="Times New Roman" w:cs="Times New Roman"/>
                <w:sz w:val="24"/>
                <w:szCs w:val="24"/>
              </w:rPr>
            </w:pPr>
            <w:r w:rsidRPr="00517F52">
              <w:rPr>
                <w:rFonts w:ascii="Times New Roman" w:hAnsi="Times New Roman" w:cs="Times New Roman"/>
                <w:sz w:val="24"/>
                <w:szCs w:val="24"/>
              </w:rPr>
              <w:t>21%</w:t>
            </w:r>
          </w:p>
        </w:tc>
      </w:tr>
    </w:tbl>
    <w:p w14:paraId="45AA8947" w14:textId="355C6112" w:rsidR="00564B26" w:rsidRPr="00564B26" w:rsidRDefault="00564B26" w:rsidP="00564B26">
      <w:pPr>
        <w:numPr>
          <w:ilvl w:val="0"/>
          <w:numId w:val="1"/>
        </w:numPr>
        <w:spacing w:after="0" w:line="240" w:lineRule="auto"/>
        <w:contextualSpacing/>
        <w:jc w:val="both"/>
        <w:rPr>
          <w:rFonts w:ascii="Arial" w:eastAsia="Calibri" w:hAnsi="Arial" w:cs="Arial"/>
          <w:sz w:val="20"/>
          <w:szCs w:val="20"/>
        </w:rPr>
      </w:pPr>
      <w:r w:rsidRPr="00564B26">
        <w:rPr>
          <w:rFonts w:ascii="Arial" w:eastAsia="Times New Roman" w:hAnsi="Arial" w:cs="Arial"/>
          <w:sz w:val="20"/>
          <w:szCs w:val="20"/>
          <w:lang w:eastAsia="en-GB"/>
        </w:rPr>
        <w:t xml:space="preserve">The rationale for conducting the objective physical activity monitoring using pedometers </w:t>
      </w:r>
      <w:r w:rsidRPr="00564B26">
        <w:rPr>
          <w:rFonts w:ascii="Arial" w:eastAsia="Times New Roman" w:hAnsi="Arial" w:cs="Arial"/>
          <w:color w:val="FF0000"/>
          <w:sz w:val="20"/>
          <w:szCs w:val="20"/>
          <w:lang w:eastAsia="en-GB"/>
        </w:rPr>
        <w:t>(p.65</w:t>
      </w:r>
      <w:r w:rsidR="00F80D95">
        <w:rPr>
          <w:rFonts w:ascii="Arial" w:eastAsia="Times New Roman" w:hAnsi="Arial" w:cs="Arial"/>
          <w:color w:val="FF0000"/>
          <w:sz w:val="20"/>
          <w:szCs w:val="20"/>
          <w:lang w:eastAsia="en-GB"/>
        </w:rPr>
        <w:t xml:space="preserve"> done</w:t>
      </w:r>
      <w:r w:rsidRPr="00564B26">
        <w:rPr>
          <w:rFonts w:ascii="Arial" w:eastAsia="Times New Roman" w:hAnsi="Arial" w:cs="Arial"/>
          <w:color w:val="FF0000"/>
          <w:sz w:val="20"/>
          <w:szCs w:val="20"/>
          <w:lang w:eastAsia="en-GB"/>
        </w:rPr>
        <w:t>)</w:t>
      </w:r>
      <w:r w:rsidRPr="00564B26">
        <w:rPr>
          <w:rFonts w:ascii="Arial" w:eastAsia="Times New Roman" w:hAnsi="Arial" w:cs="Arial"/>
          <w:sz w:val="20"/>
          <w:szCs w:val="20"/>
          <w:lang w:eastAsia="en-GB"/>
        </w:rPr>
        <w:t xml:space="preserve"> and dietary assessment </w:t>
      </w:r>
      <w:r w:rsidRPr="00564B26">
        <w:rPr>
          <w:rFonts w:ascii="Arial" w:eastAsia="Times New Roman" w:hAnsi="Arial" w:cs="Arial"/>
          <w:color w:val="FF0000"/>
          <w:sz w:val="20"/>
          <w:szCs w:val="20"/>
          <w:lang w:eastAsia="en-GB"/>
        </w:rPr>
        <w:t>(p.68</w:t>
      </w:r>
      <w:r w:rsidR="00F80D95">
        <w:rPr>
          <w:rFonts w:ascii="Arial" w:eastAsia="Times New Roman" w:hAnsi="Arial" w:cs="Arial"/>
          <w:color w:val="FF0000"/>
          <w:sz w:val="20"/>
          <w:szCs w:val="20"/>
          <w:lang w:eastAsia="en-GB"/>
        </w:rPr>
        <w:t xml:space="preserve"> done</w:t>
      </w:r>
      <w:r w:rsidRPr="00564B26">
        <w:rPr>
          <w:rFonts w:ascii="Arial" w:eastAsia="Times New Roman" w:hAnsi="Arial" w:cs="Arial"/>
          <w:color w:val="FF0000"/>
          <w:sz w:val="20"/>
          <w:szCs w:val="20"/>
          <w:lang w:eastAsia="en-GB"/>
        </w:rPr>
        <w:t>)</w:t>
      </w:r>
      <w:r w:rsidRPr="00564B26">
        <w:rPr>
          <w:rFonts w:ascii="Arial" w:eastAsia="Times New Roman" w:hAnsi="Arial" w:cs="Arial"/>
          <w:sz w:val="20"/>
          <w:szCs w:val="20"/>
          <w:lang w:eastAsia="en-GB"/>
        </w:rPr>
        <w:t xml:space="preserve"> using an </w:t>
      </w:r>
      <w:proofErr w:type="spellStart"/>
      <w:r w:rsidRPr="00564B26">
        <w:rPr>
          <w:rFonts w:ascii="Arial" w:eastAsia="Times New Roman" w:hAnsi="Arial" w:cs="Arial"/>
          <w:sz w:val="20"/>
          <w:szCs w:val="20"/>
          <w:lang w:eastAsia="en-GB"/>
        </w:rPr>
        <w:t>unweighed</w:t>
      </w:r>
      <w:proofErr w:type="spellEnd"/>
      <w:r w:rsidRPr="00564B26">
        <w:rPr>
          <w:rFonts w:ascii="Arial" w:eastAsia="Times New Roman" w:hAnsi="Arial" w:cs="Arial"/>
          <w:sz w:val="20"/>
          <w:szCs w:val="20"/>
          <w:lang w:eastAsia="en-GB"/>
        </w:rPr>
        <w:t xml:space="preserve"> diary in a subset is not well presented; given that this was conducted we would have expected these data would be used to validate the less robust questionnaire conducted in the larger numbers, but it is not presented as such and this needs to be discussed.  The data from pedometers</w:t>
      </w:r>
      <w:proofErr w:type="gramStart"/>
      <w:r w:rsidRPr="00564B26">
        <w:rPr>
          <w:rFonts w:ascii="Arial" w:eastAsia="Times New Roman" w:hAnsi="Arial" w:cs="Arial"/>
          <w:sz w:val="20"/>
          <w:szCs w:val="20"/>
          <w:lang w:eastAsia="en-GB"/>
        </w:rPr>
        <w:t>, in particular, are</w:t>
      </w:r>
      <w:proofErr w:type="gramEnd"/>
      <w:r w:rsidRPr="00564B26">
        <w:rPr>
          <w:rFonts w:ascii="Arial" w:eastAsia="Times New Roman" w:hAnsi="Arial" w:cs="Arial"/>
          <w:sz w:val="20"/>
          <w:szCs w:val="20"/>
          <w:lang w:eastAsia="en-GB"/>
        </w:rPr>
        <w:t xml:space="preserve"> presented as being in the whole dataset and interpreted as such, even if this is not consistent with what is shown in the ATLS questionnaire.</w:t>
      </w:r>
    </w:p>
    <w:p w14:paraId="3F9ECB15" w14:textId="26A968E3" w:rsidR="00517F52" w:rsidRDefault="00517F52"/>
    <w:p w14:paraId="4C2993F2" w14:textId="1444D5B3" w:rsidR="00BC3395" w:rsidRDefault="00BC3395">
      <w:r>
        <w:t>I think they want me to compare</w:t>
      </w:r>
      <w:r w:rsidR="00044AA3">
        <w:t xml:space="preserve"> the results of different </w:t>
      </w:r>
      <w:r w:rsidR="00D572CE">
        <w:t xml:space="preserve">tools used. </w:t>
      </w:r>
      <w:r>
        <w:t xml:space="preserve"> </w:t>
      </w:r>
    </w:p>
    <w:p w14:paraId="02E41244" w14:textId="1D7BA106" w:rsidR="00FE505C" w:rsidRDefault="00FE505C"/>
    <w:p w14:paraId="2ADD20EC" w14:textId="77777777" w:rsidR="00013F0D" w:rsidRDefault="00013F0D"/>
    <w:tbl>
      <w:tblPr>
        <w:tblStyle w:val="TableGrid"/>
        <w:tblW w:w="0" w:type="auto"/>
        <w:tblLook w:val="04A0" w:firstRow="1" w:lastRow="0" w:firstColumn="1" w:lastColumn="0" w:noHBand="0" w:noVBand="1"/>
      </w:tblPr>
      <w:tblGrid>
        <w:gridCol w:w="3114"/>
        <w:gridCol w:w="2268"/>
        <w:gridCol w:w="1582"/>
        <w:gridCol w:w="1726"/>
      </w:tblGrid>
      <w:tr w:rsidR="00FE505C" w:rsidRPr="00517F52" w14:paraId="556B6291" w14:textId="77777777" w:rsidTr="00013F0D">
        <w:trPr>
          <w:trHeight w:val="279"/>
        </w:trPr>
        <w:tc>
          <w:tcPr>
            <w:tcW w:w="3114" w:type="dxa"/>
          </w:tcPr>
          <w:p w14:paraId="60C830DD" w14:textId="44CEDD76" w:rsidR="00FE505C" w:rsidRPr="00517F52" w:rsidRDefault="000E49B1" w:rsidP="00515E7E">
            <w:pPr>
              <w:rPr>
                <w:rFonts w:ascii="Times New Roman" w:hAnsi="Times New Roman" w:cs="Times New Roman"/>
                <w:sz w:val="24"/>
                <w:szCs w:val="24"/>
              </w:rPr>
            </w:pPr>
            <w:r>
              <w:rPr>
                <w:rFonts w:ascii="Times New Roman" w:hAnsi="Times New Roman" w:cs="Times New Roman"/>
                <w:sz w:val="24"/>
                <w:szCs w:val="24"/>
              </w:rPr>
              <w:t>Variables</w:t>
            </w:r>
          </w:p>
        </w:tc>
        <w:tc>
          <w:tcPr>
            <w:tcW w:w="2268" w:type="dxa"/>
          </w:tcPr>
          <w:p w14:paraId="7B07851E" w14:textId="77777777" w:rsidR="00FE505C" w:rsidRPr="00517F52" w:rsidRDefault="00FE505C" w:rsidP="00515E7E">
            <w:pPr>
              <w:rPr>
                <w:rFonts w:ascii="Times New Roman" w:hAnsi="Times New Roman" w:cs="Times New Roman"/>
                <w:sz w:val="24"/>
                <w:szCs w:val="24"/>
              </w:rPr>
            </w:pPr>
            <w:r w:rsidRPr="00517F52">
              <w:rPr>
                <w:rFonts w:ascii="Times New Roman" w:hAnsi="Times New Roman" w:cs="Times New Roman"/>
                <w:sz w:val="24"/>
                <w:szCs w:val="24"/>
              </w:rPr>
              <w:t>Source of Data</w:t>
            </w:r>
          </w:p>
        </w:tc>
        <w:tc>
          <w:tcPr>
            <w:tcW w:w="1582" w:type="dxa"/>
          </w:tcPr>
          <w:p w14:paraId="6A8AD33F" w14:textId="77777777" w:rsidR="00FE505C" w:rsidRPr="00517F52" w:rsidRDefault="00FE505C" w:rsidP="00515E7E">
            <w:pPr>
              <w:jc w:val="center"/>
              <w:rPr>
                <w:rFonts w:ascii="Times New Roman" w:hAnsi="Times New Roman" w:cs="Times New Roman"/>
                <w:sz w:val="24"/>
                <w:szCs w:val="24"/>
              </w:rPr>
            </w:pPr>
            <w:r w:rsidRPr="00517F52">
              <w:rPr>
                <w:rFonts w:ascii="Times New Roman" w:hAnsi="Times New Roman" w:cs="Times New Roman"/>
                <w:sz w:val="24"/>
                <w:szCs w:val="24"/>
              </w:rPr>
              <w:t>Number</w:t>
            </w:r>
          </w:p>
        </w:tc>
        <w:tc>
          <w:tcPr>
            <w:tcW w:w="1726" w:type="dxa"/>
          </w:tcPr>
          <w:p w14:paraId="6AD701C2" w14:textId="77777777" w:rsidR="00FE505C" w:rsidRPr="00517F52" w:rsidRDefault="00FE505C" w:rsidP="00515E7E">
            <w:pPr>
              <w:jc w:val="center"/>
              <w:rPr>
                <w:rFonts w:ascii="Times New Roman" w:hAnsi="Times New Roman" w:cs="Times New Roman"/>
                <w:sz w:val="24"/>
                <w:szCs w:val="24"/>
              </w:rPr>
            </w:pPr>
            <w:r>
              <w:rPr>
                <w:rFonts w:ascii="Times New Roman" w:hAnsi="Times New Roman" w:cs="Times New Roman"/>
                <w:sz w:val="24"/>
                <w:szCs w:val="24"/>
              </w:rPr>
              <w:t>%</w:t>
            </w:r>
          </w:p>
        </w:tc>
      </w:tr>
      <w:tr w:rsidR="00FE505C" w:rsidRPr="00517F52" w14:paraId="70326476" w14:textId="77777777" w:rsidTr="00013F0D">
        <w:trPr>
          <w:trHeight w:val="279"/>
        </w:trPr>
        <w:tc>
          <w:tcPr>
            <w:tcW w:w="3114" w:type="dxa"/>
          </w:tcPr>
          <w:p w14:paraId="13B12E85" w14:textId="18EF9EB7" w:rsidR="00FE505C" w:rsidRPr="00517F52" w:rsidRDefault="00FE505C" w:rsidP="00515E7E">
            <w:pPr>
              <w:rPr>
                <w:rFonts w:ascii="Times New Roman" w:hAnsi="Times New Roman" w:cs="Times New Roman"/>
                <w:sz w:val="24"/>
                <w:szCs w:val="24"/>
              </w:rPr>
            </w:pPr>
            <w:r>
              <w:rPr>
                <w:rFonts w:ascii="Times New Roman" w:hAnsi="Times New Roman" w:cs="Times New Roman"/>
                <w:sz w:val="24"/>
                <w:szCs w:val="24"/>
              </w:rPr>
              <w:t>Footsteps &lt;10,900 steps/ day</w:t>
            </w:r>
          </w:p>
        </w:tc>
        <w:tc>
          <w:tcPr>
            <w:tcW w:w="2268" w:type="dxa"/>
          </w:tcPr>
          <w:p w14:paraId="0F524FA1" w14:textId="2AA39CF5" w:rsidR="00FE505C" w:rsidRPr="00517F52" w:rsidRDefault="00A764EF" w:rsidP="00A764EF">
            <w:pPr>
              <w:jc w:val="center"/>
              <w:rPr>
                <w:rFonts w:ascii="Times New Roman" w:hAnsi="Times New Roman" w:cs="Times New Roman"/>
                <w:sz w:val="24"/>
                <w:szCs w:val="24"/>
              </w:rPr>
            </w:pPr>
            <w:r>
              <w:rPr>
                <w:rFonts w:ascii="Times New Roman" w:hAnsi="Times New Roman" w:cs="Times New Roman"/>
                <w:sz w:val="24"/>
                <w:szCs w:val="24"/>
              </w:rPr>
              <w:t>Pedometers</w:t>
            </w:r>
          </w:p>
        </w:tc>
        <w:tc>
          <w:tcPr>
            <w:tcW w:w="1582" w:type="dxa"/>
          </w:tcPr>
          <w:p w14:paraId="63C58683" w14:textId="653D43EE" w:rsidR="00FE505C" w:rsidRPr="00517F52" w:rsidRDefault="00FE505C" w:rsidP="00A764EF">
            <w:pPr>
              <w:jc w:val="center"/>
              <w:rPr>
                <w:rFonts w:ascii="Times New Roman" w:hAnsi="Times New Roman" w:cs="Times New Roman"/>
                <w:sz w:val="24"/>
                <w:szCs w:val="24"/>
              </w:rPr>
            </w:pPr>
          </w:p>
        </w:tc>
        <w:tc>
          <w:tcPr>
            <w:tcW w:w="1726" w:type="dxa"/>
          </w:tcPr>
          <w:p w14:paraId="2BC6442E" w14:textId="485E5A82" w:rsidR="00FE505C" w:rsidRPr="00517F52" w:rsidRDefault="00A764EF" w:rsidP="00A764EF">
            <w:pPr>
              <w:jc w:val="center"/>
              <w:rPr>
                <w:rFonts w:ascii="Times New Roman" w:hAnsi="Times New Roman" w:cs="Times New Roman"/>
                <w:sz w:val="24"/>
                <w:szCs w:val="24"/>
              </w:rPr>
            </w:pPr>
            <w:r>
              <w:rPr>
                <w:rFonts w:ascii="Times New Roman" w:hAnsi="Times New Roman" w:cs="Times New Roman"/>
                <w:sz w:val="24"/>
                <w:szCs w:val="24"/>
              </w:rPr>
              <w:t>98</w:t>
            </w:r>
            <w:r w:rsidR="00FE505C">
              <w:rPr>
                <w:rFonts w:ascii="Times New Roman" w:hAnsi="Times New Roman" w:cs="Times New Roman"/>
                <w:sz w:val="24"/>
                <w:szCs w:val="24"/>
              </w:rPr>
              <w:t>%</w:t>
            </w:r>
          </w:p>
        </w:tc>
      </w:tr>
      <w:tr w:rsidR="00FE505C" w:rsidRPr="00517F52" w14:paraId="4C850B89" w14:textId="77777777" w:rsidTr="00013F0D">
        <w:trPr>
          <w:trHeight w:val="287"/>
        </w:trPr>
        <w:tc>
          <w:tcPr>
            <w:tcW w:w="3114" w:type="dxa"/>
          </w:tcPr>
          <w:p w14:paraId="5844F535" w14:textId="79A99550" w:rsidR="00FE505C" w:rsidRPr="00517F52" w:rsidRDefault="00D95120" w:rsidP="00515E7E">
            <w:pPr>
              <w:shd w:val="clear" w:color="auto" w:fill="FFFFFF"/>
              <w:rPr>
                <w:rFonts w:ascii="Times New Roman" w:hAnsi="Times New Roman" w:cs="Times New Roman"/>
                <w:sz w:val="24"/>
                <w:szCs w:val="24"/>
              </w:rPr>
            </w:pPr>
            <w:r>
              <w:t>&lt;</w:t>
            </w:r>
            <w:r w:rsidR="00D618EA">
              <w:t xml:space="preserve"> </w:t>
            </w:r>
            <w:r>
              <w:t>5 times/ week</w:t>
            </w:r>
            <w:r>
              <w:rPr>
                <w:rFonts w:ascii="Times New Roman" w:hAnsi="Times New Roman" w:cs="Times New Roman"/>
                <w:sz w:val="24"/>
                <w:szCs w:val="24"/>
              </w:rPr>
              <w:t xml:space="preserve"> </w:t>
            </w:r>
            <w:r w:rsidR="00013F0D">
              <w:rPr>
                <w:rFonts w:ascii="Times New Roman" w:hAnsi="Times New Roman" w:cs="Times New Roman"/>
                <w:sz w:val="24"/>
                <w:szCs w:val="24"/>
              </w:rPr>
              <w:t>walking</w:t>
            </w:r>
          </w:p>
        </w:tc>
        <w:tc>
          <w:tcPr>
            <w:tcW w:w="2268" w:type="dxa"/>
          </w:tcPr>
          <w:p w14:paraId="687FD349" w14:textId="503EBA2F" w:rsidR="00FE505C" w:rsidRPr="00517F52" w:rsidRDefault="00013F0D" w:rsidP="00A764EF">
            <w:pPr>
              <w:jc w:val="center"/>
              <w:rPr>
                <w:rFonts w:ascii="Times New Roman" w:hAnsi="Times New Roman" w:cs="Times New Roman"/>
                <w:sz w:val="24"/>
                <w:szCs w:val="24"/>
              </w:rPr>
            </w:pPr>
            <w:r w:rsidRPr="00013F0D">
              <w:rPr>
                <w:rFonts w:ascii="Times New Roman" w:hAnsi="Times New Roman" w:cs="Times New Roman"/>
                <w:sz w:val="24"/>
                <w:szCs w:val="24"/>
              </w:rPr>
              <w:t>ATLS questionnaire</w:t>
            </w:r>
          </w:p>
        </w:tc>
        <w:tc>
          <w:tcPr>
            <w:tcW w:w="1582" w:type="dxa"/>
          </w:tcPr>
          <w:p w14:paraId="0AD979FB" w14:textId="7A63E69C" w:rsidR="00FE505C" w:rsidRPr="00517F52" w:rsidRDefault="00FE505C" w:rsidP="00A764EF">
            <w:pPr>
              <w:jc w:val="center"/>
              <w:rPr>
                <w:rFonts w:ascii="Times New Roman" w:hAnsi="Times New Roman" w:cs="Times New Roman"/>
                <w:sz w:val="24"/>
                <w:szCs w:val="24"/>
              </w:rPr>
            </w:pPr>
          </w:p>
        </w:tc>
        <w:tc>
          <w:tcPr>
            <w:tcW w:w="1726" w:type="dxa"/>
          </w:tcPr>
          <w:p w14:paraId="54293938" w14:textId="39B2DAAB" w:rsidR="00FE505C" w:rsidRPr="00517F52" w:rsidRDefault="00013F0D" w:rsidP="00A764EF">
            <w:pPr>
              <w:jc w:val="center"/>
              <w:rPr>
                <w:rFonts w:ascii="Times New Roman" w:hAnsi="Times New Roman" w:cs="Times New Roman"/>
                <w:sz w:val="24"/>
                <w:szCs w:val="24"/>
              </w:rPr>
            </w:pPr>
            <w:r>
              <w:rPr>
                <w:rFonts w:ascii="Times New Roman" w:hAnsi="Times New Roman" w:cs="Times New Roman"/>
                <w:sz w:val="24"/>
                <w:szCs w:val="24"/>
              </w:rPr>
              <w:t>88%</w:t>
            </w:r>
          </w:p>
        </w:tc>
      </w:tr>
      <w:tr w:rsidR="00013F0D" w:rsidRPr="00517F52" w14:paraId="5BFC320C" w14:textId="77777777" w:rsidTr="00013F0D">
        <w:trPr>
          <w:trHeight w:val="287"/>
        </w:trPr>
        <w:tc>
          <w:tcPr>
            <w:tcW w:w="3114" w:type="dxa"/>
          </w:tcPr>
          <w:p w14:paraId="363B342B" w14:textId="4B9697A5" w:rsidR="00013F0D" w:rsidRDefault="00D618EA" w:rsidP="00515E7E">
            <w:pPr>
              <w:shd w:val="clear" w:color="auto" w:fill="FFFFFF"/>
              <w:rPr>
                <w:rFonts w:ascii="Times New Roman" w:hAnsi="Times New Roman" w:cs="Times New Roman"/>
                <w:sz w:val="24"/>
                <w:szCs w:val="24"/>
              </w:rPr>
            </w:pPr>
            <w:r>
              <w:t xml:space="preserve">&lt; </w:t>
            </w:r>
            <w:bookmarkStart w:id="0" w:name="_GoBack"/>
            <w:bookmarkEnd w:id="0"/>
            <w:r w:rsidR="00D95120">
              <w:t>5 times/ week</w:t>
            </w:r>
            <w:r w:rsidR="00013F0D">
              <w:rPr>
                <w:rFonts w:ascii="Times New Roman" w:hAnsi="Times New Roman" w:cs="Times New Roman"/>
                <w:sz w:val="24"/>
                <w:szCs w:val="24"/>
              </w:rPr>
              <w:t xml:space="preserve"> running</w:t>
            </w:r>
          </w:p>
        </w:tc>
        <w:tc>
          <w:tcPr>
            <w:tcW w:w="2268" w:type="dxa"/>
          </w:tcPr>
          <w:p w14:paraId="184D38C1" w14:textId="1539AABB" w:rsidR="00013F0D" w:rsidRPr="00013F0D" w:rsidRDefault="00013F0D" w:rsidP="00A764EF">
            <w:pPr>
              <w:jc w:val="center"/>
              <w:rPr>
                <w:rFonts w:ascii="Times New Roman" w:hAnsi="Times New Roman" w:cs="Times New Roman"/>
                <w:sz w:val="24"/>
                <w:szCs w:val="24"/>
              </w:rPr>
            </w:pPr>
            <w:r w:rsidRPr="00013F0D">
              <w:rPr>
                <w:rFonts w:ascii="Times New Roman" w:hAnsi="Times New Roman" w:cs="Times New Roman"/>
                <w:sz w:val="24"/>
                <w:szCs w:val="24"/>
              </w:rPr>
              <w:t>ATLS questionnaire</w:t>
            </w:r>
          </w:p>
        </w:tc>
        <w:tc>
          <w:tcPr>
            <w:tcW w:w="1582" w:type="dxa"/>
          </w:tcPr>
          <w:p w14:paraId="65870380" w14:textId="6592F71D" w:rsidR="00013F0D" w:rsidRDefault="00013F0D" w:rsidP="00A764EF">
            <w:pPr>
              <w:jc w:val="center"/>
              <w:rPr>
                <w:rFonts w:ascii="Times New Roman" w:hAnsi="Times New Roman" w:cs="Times New Roman"/>
                <w:sz w:val="24"/>
                <w:szCs w:val="24"/>
              </w:rPr>
            </w:pPr>
          </w:p>
        </w:tc>
        <w:tc>
          <w:tcPr>
            <w:tcW w:w="1726" w:type="dxa"/>
          </w:tcPr>
          <w:p w14:paraId="079E38F8" w14:textId="34666932" w:rsidR="00013F0D" w:rsidRDefault="00013F0D" w:rsidP="00A764EF">
            <w:pPr>
              <w:jc w:val="center"/>
              <w:rPr>
                <w:rFonts w:ascii="Times New Roman" w:hAnsi="Times New Roman" w:cs="Times New Roman"/>
                <w:sz w:val="24"/>
                <w:szCs w:val="24"/>
              </w:rPr>
            </w:pPr>
            <w:r>
              <w:rPr>
                <w:rFonts w:ascii="Times New Roman" w:hAnsi="Times New Roman" w:cs="Times New Roman"/>
                <w:sz w:val="24"/>
                <w:szCs w:val="24"/>
              </w:rPr>
              <w:t>70%</w:t>
            </w:r>
          </w:p>
        </w:tc>
      </w:tr>
      <w:tr w:rsidR="00DB2403" w:rsidRPr="00517F52" w14:paraId="4BAE7026" w14:textId="77777777" w:rsidTr="00013F0D">
        <w:trPr>
          <w:trHeight w:val="287"/>
        </w:trPr>
        <w:tc>
          <w:tcPr>
            <w:tcW w:w="3114" w:type="dxa"/>
          </w:tcPr>
          <w:p w14:paraId="00D4F871" w14:textId="5C8EE8AE" w:rsidR="00DB2403" w:rsidRDefault="00DB2403" w:rsidP="00DB2403">
            <w:pPr>
              <w:shd w:val="clear" w:color="auto" w:fill="FFFFFF"/>
              <w:rPr>
                <w:rFonts w:ascii="Times New Roman" w:hAnsi="Times New Roman" w:cs="Times New Roman"/>
                <w:sz w:val="24"/>
                <w:szCs w:val="24"/>
              </w:rPr>
            </w:pPr>
            <w:r>
              <w:rPr>
                <w:rFonts w:ascii="Times New Roman" w:hAnsi="Times New Roman" w:cs="Times New Roman"/>
                <w:sz w:val="24"/>
                <w:szCs w:val="24"/>
              </w:rPr>
              <w:t>PA &lt;60minutes/ day</w:t>
            </w:r>
          </w:p>
        </w:tc>
        <w:tc>
          <w:tcPr>
            <w:tcW w:w="2268" w:type="dxa"/>
          </w:tcPr>
          <w:p w14:paraId="054BBE21" w14:textId="73F402CC" w:rsidR="00DB2403" w:rsidRPr="00013F0D" w:rsidRDefault="00DB2403" w:rsidP="00DB2403">
            <w:pPr>
              <w:jc w:val="center"/>
              <w:rPr>
                <w:rFonts w:ascii="Times New Roman" w:hAnsi="Times New Roman" w:cs="Times New Roman"/>
                <w:sz w:val="24"/>
                <w:szCs w:val="24"/>
              </w:rPr>
            </w:pPr>
            <w:r w:rsidRPr="00013F0D">
              <w:rPr>
                <w:rFonts w:ascii="Times New Roman" w:hAnsi="Times New Roman" w:cs="Times New Roman"/>
                <w:sz w:val="24"/>
                <w:szCs w:val="24"/>
              </w:rPr>
              <w:t>ATLS questionnaire</w:t>
            </w:r>
          </w:p>
        </w:tc>
        <w:tc>
          <w:tcPr>
            <w:tcW w:w="1582" w:type="dxa"/>
          </w:tcPr>
          <w:p w14:paraId="45C99882" w14:textId="521F0AE5" w:rsidR="00DB2403" w:rsidRDefault="00DB2403" w:rsidP="00DB2403">
            <w:pPr>
              <w:jc w:val="center"/>
              <w:rPr>
                <w:rFonts w:ascii="Times New Roman" w:hAnsi="Times New Roman" w:cs="Times New Roman"/>
                <w:sz w:val="24"/>
                <w:szCs w:val="24"/>
              </w:rPr>
            </w:pPr>
          </w:p>
        </w:tc>
        <w:tc>
          <w:tcPr>
            <w:tcW w:w="1726" w:type="dxa"/>
          </w:tcPr>
          <w:p w14:paraId="61EC921E" w14:textId="1EA5CD61" w:rsidR="00DB2403" w:rsidRDefault="00DB2403" w:rsidP="00DB2403">
            <w:pPr>
              <w:jc w:val="center"/>
              <w:rPr>
                <w:rFonts w:ascii="Times New Roman" w:hAnsi="Times New Roman" w:cs="Times New Roman"/>
                <w:sz w:val="24"/>
                <w:szCs w:val="24"/>
              </w:rPr>
            </w:pPr>
            <w:r>
              <w:rPr>
                <w:rFonts w:ascii="Times New Roman" w:hAnsi="Times New Roman" w:cs="Times New Roman"/>
                <w:sz w:val="24"/>
                <w:szCs w:val="24"/>
              </w:rPr>
              <w:t>88%</w:t>
            </w:r>
          </w:p>
        </w:tc>
      </w:tr>
    </w:tbl>
    <w:p w14:paraId="6A2BC851" w14:textId="4E0E55FA" w:rsidR="00FE505C" w:rsidRDefault="00FE505C"/>
    <w:p w14:paraId="47F67298" w14:textId="5496FB9F" w:rsidR="00DB2403" w:rsidRDefault="00DB2403"/>
    <w:tbl>
      <w:tblPr>
        <w:tblStyle w:val="TableGrid"/>
        <w:tblW w:w="0" w:type="auto"/>
        <w:tblLook w:val="04A0" w:firstRow="1" w:lastRow="0" w:firstColumn="1" w:lastColumn="0" w:noHBand="0" w:noVBand="1"/>
      </w:tblPr>
      <w:tblGrid>
        <w:gridCol w:w="3114"/>
        <w:gridCol w:w="2268"/>
        <w:gridCol w:w="1582"/>
        <w:gridCol w:w="1726"/>
      </w:tblGrid>
      <w:tr w:rsidR="00DB2403" w:rsidRPr="00517F52" w14:paraId="4FA7ACE4" w14:textId="77777777" w:rsidTr="00515E7E">
        <w:trPr>
          <w:trHeight w:val="279"/>
        </w:trPr>
        <w:tc>
          <w:tcPr>
            <w:tcW w:w="3114" w:type="dxa"/>
          </w:tcPr>
          <w:p w14:paraId="121E192D" w14:textId="4F12CA10" w:rsidR="00DB2403" w:rsidRPr="00517F52" w:rsidRDefault="000E49B1" w:rsidP="00515E7E">
            <w:pPr>
              <w:rPr>
                <w:rFonts w:ascii="Times New Roman" w:hAnsi="Times New Roman" w:cs="Times New Roman"/>
                <w:sz w:val="24"/>
                <w:szCs w:val="24"/>
              </w:rPr>
            </w:pPr>
            <w:r>
              <w:rPr>
                <w:rFonts w:ascii="Times New Roman" w:hAnsi="Times New Roman" w:cs="Times New Roman"/>
                <w:sz w:val="24"/>
                <w:szCs w:val="24"/>
              </w:rPr>
              <w:t>Variables</w:t>
            </w:r>
          </w:p>
        </w:tc>
        <w:tc>
          <w:tcPr>
            <w:tcW w:w="2268" w:type="dxa"/>
          </w:tcPr>
          <w:p w14:paraId="27B8A120" w14:textId="77777777" w:rsidR="00DB2403" w:rsidRPr="00517F52" w:rsidRDefault="00DB2403" w:rsidP="00515E7E">
            <w:pPr>
              <w:rPr>
                <w:rFonts w:ascii="Times New Roman" w:hAnsi="Times New Roman" w:cs="Times New Roman"/>
                <w:sz w:val="24"/>
                <w:szCs w:val="24"/>
              </w:rPr>
            </w:pPr>
            <w:r w:rsidRPr="00517F52">
              <w:rPr>
                <w:rFonts w:ascii="Times New Roman" w:hAnsi="Times New Roman" w:cs="Times New Roman"/>
                <w:sz w:val="24"/>
                <w:szCs w:val="24"/>
              </w:rPr>
              <w:t>Source of Data</w:t>
            </w:r>
          </w:p>
        </w:tc>
        <w:tc>
          <w:tcPr>
            <w:tcW w:w="1582" w:type="dxa"/>
          </w:tcPr>
          <w:p w14:paraId="710A10EE" w14:textId="77777777" w:rsidR="00DB2403" w:rsidRPr="00517F52" w:rsidRDefault="00DB2403" w:rsidP="00515E7E">
            <w:pPr>
              <w:jc w:val="center"/>
              <w:rPr>
                <w:rFonts w:ascii="Times New Roman" w:hAnsi="Times New Roman" w:cs="Times New Roman"/>
                <w:sz w:val="24"/>
                <w:szCs w:val="24"/>
              </w:rPr>
            </w:pPr>
            <w:r w:rsidRPr="00517F52">
              <w:rPr>
                <w:rFonts w:ascii="Times New Roman" w:hAnsi="Times New Roman" w:cs="Times New Roman"/>
                <w:sz w:val="24"/>
                <w:szCs w:val="24"/>
              </w:rPr>
              <w:t>Number</w:t>
            </w:r>
          </w:p>
        </w:tc>
        <w:tc>
          <w:tcPr>
            <w:tcW w:w="1726" w:type="dxa"/>
          </w:tcPr>
          <w:p w14:paraId="2A385F2B" w14:textId="77777777" w:rsidR="00DB2403" w:rsidRPr="00517F52" w:rsidRDefault="00DB2403" w:rsidP="00515E7E">
            <w:pPr>
              <w:jc w:val="center"/>
              <w:rPr>
                <w:rFonts w:ascii="Times New Roman" w:hAnsi="Times New Roman" w:cs="Times New Roman"/>
                <w:sz w:val="24"/>
                <w:szCs w:val="24"/>
              </w:rPr>
            </w:pPr>
            <w:r>
              <w:rPr>
                <w:rFonts w:ascii="Times New Roman" w:hAnsi="Times New Roman" w:cs="Times New Roman"/>
                <w:sz w:val="24"/>
                <w:szCs w:val="24"/>
              </w:rPr>
              <w:t>%</w:t>
            </w:r>
          </w:p>
        </w:tc>
      </w:tr>
      <w:tr w:rsidR="00DB2403" w:rsidRPr="00517F52" w14:paraId="5CDA140D" w14:textId="77777777" w:rsidTr="00515E7E">
        <w:trPr>
          <w:trHeight w:val="279"/>
        </w:trPr>
        <w:tc>
          <w:tcPr>
            <w:tcW w:w="3114" w:type="dxa"/>
          </w:tcPr>
          <w:p w14:paraId="6EA09079" w14:textId="77777777" w:rsidR="00DB2403" w:rsidRPr="00517F52" w:rsidRDefault="00DB2403" w:rsidP="00515E7E">
            <w:pPr>
              <w:rPr>
                <w:rFonts w:ascii="Times New Roman" w:hAnsi="Times New Roman" w:cs="Times New Roman"/>
                <w:sz w:val="24"/>
                <w:szCs w:val="24"/>
              </w:rPr>
            </w:pPr>
            <w:r>
              <w:rPr>
                <w:rFonts w:ascii="Times New Roman" w:hAnsi="Times New Roman" w:cs="Times New Roman"/>
                <w:sz w:val="24"/>
                <w:szCs w:val="24"/>
              </w:rPr>
              <w:t>Footsteps &lt;10,900 steps/ day</w:t>
            </w:r>
          </w:p>
        </w:tc>
        <w:tc>
          <w:tcPr>
            <w:tcW w:w="2268" w:type="dxa"/>
          </w:tcPr>
          <w:p w14:paraId="20D37682" w14:textId="77777777" w:rsidR="00DB2403" w:rsidRPr="00517F52" w:rsidRDefault="00DB2403" w:rsidP="00515E7E">
            <w:pPr>
              <w:jc w:val="center"/>
              <w:rPr>
                <w:rFonts w:ascii="Times New Roman" w:hAnsi="Times New Roman" w:cs="Times New Roman"/>
                <w:sz w:val="24"/>
                <w:szCs w:val="24"/>
              </w:rPr>
            </w:pPr>
            <w:r>
              <w:rPr>
                <w:rFonts w:ascii="Times New Roman" w:hAnsi="Times New Roman" w:cs="Times New Roman"/>
                <w:sz w:val="24"/>
                <w:szCs w:val="24"/>
              </w:rPr>
              <w:t>Pedometers</w:t>
            </w:r>
          </w:p>
        </w:tc>
        <w:tc>
          <w:tcPr>
            <w:tcW w:w="1582" w:type="dxa"/>
          </w:tcPr>
          <w:p w14:paraId="6B761923" w14:textId="0BF1DA99" w:rsidR="00DB2403" w:rsidRPr="00517F52" w:rsidRDefault="00DB2403" w:rsidP="00515E7E">
            <w:pPr>
              <w:jc w:val="center"/>
              <w:rPr>
                <w:rFonts w:ascii="Times New Roman" w:hAnsi="Times New Roman" w:cs="Times New Roman"/>
                <w:sz w:val="24"/>
                <w:szCs w:val="24"/>
              </w:rPr>
            </w:pPr>
          </w:p>
        </w:tc>
        <w:tc>
          <w:tcPr>
            <w:tcW w:w="1726" w:type="dxa"/>
          </w:tcPr>
          <w:p w14:paraId="2CAF5199" w14:textId="77777777" w:rsidR="00DB2403" w:rsidRPr="00517F52" w:rsidRDefault="00DB2403" w:rsidP="00515E7E">
            <w:pPr>
              <w:jc w:val="center"/>
              <w:rPr>
                <w:rFonts w:ascii="Times New Roman" w:hAnsi="Times New Roman" w:cs="Times New Roman"/>
                <w:sz w:val="24"/>
                <w:szCs w:val="24"/>
              </w:rPr>
            </w:pPr>
            <w:r>
              <w:rPr>
                <w:rFonts w:ascii="Times New Roman" w:hAnsi="Times New Roman" w:cs="Times New Roman"/>
                <w:sz w:val="24"/>
                <w:szCs w:val="24"/>
              </w:rPr>
              <w:t>98%</w:t>
            </w:r>
          </w:p>
        </w:tc>
      </w:tr>
      <w:tr w:rsidR="00DB2403" w:rsidRPr="00517F52" w14:paraId="0AE6A9D7" w14:textId="77777777" w:rsidTr="00515E7E">
        <w:trPr>
          <w:trHeight w:val="287"/>
        </w:trPr>
        <w:tc>
          <w:tcPr>
            <w:tcW w:w="3114" w:type="dxa"/>
          </w:tcPr>
          <w:p w14:paraId="5644AEF4" w14:textId="77777777" w:rsidR="00DB2403" w:rsidRDefault="00DB2403" w:rsidP="00515E7E">
            <w:pPr>
              <w:shd w:val="clear" w:color="auto" w:fill="FFFFFF"/>
              <w:rPr>
                <w:rFonts w:ascii="Times New Roman" w:hAnsi="Times New Roman" w:cs="Times New Roman"/>
                <w:sz w:val="24"/>
                <w:szCs w:val="24"/>
              </w:rPr>
            </w:pPr>
            <w:r>
              <w:rPr>
                <w:rFonts w:ascii="Times New Roman" w:hAnsi="Times New Roman" w:cs="Times New Roman"/>
                <w:sz w:val="24"/>
                <w:szCs w:val="24"/>
              </w:rPr>
              <w:t>PA &lt;60minutes/ day</w:t>
            </w:r>
          </w:p>
        </w:tc>
        <w:tc>
          <w:tcPr>
            <w:tcW w:w="2268" w:type="dxa"/>
          </w:tcPr>
          <w:p w14:paraId="23F89BFC" w14:textId="77777777" w:rsidR="00DB2403" w:rsidRPr="00013F0D" w:rsidRDefault="00DB2403" w:rsidP="00515E7E">
            <w:pPr>
              <w:jc w:val="center"/>
              <w:rPr>
                <w:rFonts w:ascii="Times New Roman" w:hAnsi="Times New Roman" w:cs="Times New Roman"/>
                <w:sz w:val="24"/>
                <w:szCs w:val="24"/>
              </w:rPr>
            </w:pPr>
            <w:r w:rsidRPr="00013F0D">
              <w:rPr>
                <w:rFonts w:ascii="Times New Roman" w:hAnsi="Times New Roman" w:cs="Times New Roman"/>
                <w:sz w:val="24"/>
                <w:szCs w:val="24"/>
              </w:rPr>
              <w:t>ATLS questionnaire</w:t>
            </w:r>
          </w:p>
        </w:tc>
        <w:tc>
          <w:tcPr>
            <w:tcW w:w="1582" w:type="dxa"/>
          </w:tcPr>
          <w:p w14:paraId="1384E81E" w14:textId="585BC62B" w:rsidR="00DB2403" w:rsidRDefault="00DB2403" w:rsidP="00515E7E">
            <w:pPr>
              <w:jc w:val="center"/>
              <w:rPr>
                <w:rFonts w:ascii="Times New Roman" w:hAnsi="Times New Roman" w:cs="Times New Roman"/>
                <w:sz w:val="24"/>
                <w:szCs w:val="24"/>
              </w:rPr>
            </w:pPr>
          </w:p>
        </w:tc>
        <w:tc>
          <w:tcPr>
            <w:tcW w:w="1726" w:type="dxa"/>
          </w:tcPr>
          <w:p w14:paraId="6CC98B01" w14:textId="77777777" w:rsidR="00DB2403" w:rsidRDefault="00DB2403" w:rsidP="00515E7E">
            <w:pPr>
              <w:jc w:val="center"/>
              <w:rPr>
                <w:rFonts w:ascii="Times New Roman" w:hAnsi="Times New Roman" w:cs="Times New Roman"/>
                <w:sz w:val="24"/>
                <w:szCs w:val="24"/>
              </w:rPr>
            </w:pPr>
            <w:r>
              <w:rPr>
                <w:rFonts w:ascii="Times New Roman" w:hAnsi="Times New Roman" w:cs="Times New Roman"/>
                <w:sz w:val="24"/>
                <w:szCs w:val="24"/>
              </w:rPr>
              <w:t>88%</w:t>
            </w:r>
          </w:p>
        </w:tc>
      </w:tr>
    </w:tbl>
    <w:p w14:paraId="3F3FEAC3" w14:textId="77777777" w:rsidR="00DB2403" w:rsidRDefault="00DB2403"/>
    <w:sectPr w:rsidR="00DB2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D0AED"/>
    <w:multiLevelType w:val="hybridMultilevel"/>
    <w:tmpl w:val="9B243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52"/>
    <w:rsid w:val="00013F0D"/>
    <w:rsid w:val="00044AA3"/>
    <w:rsid w:val="000B6CCC"/>
    <w:rsid w:val="000E49B1"/>
    <w:rsid w:val="002E5976"/>
    <w:rsid w:val="002F414D"/>
    <w:rsid w:val="003E5599"/>
    <w:rsid w:val="00517F52"/>
    <w:rsid w:val="00564B26"/>
    <w:rsid w:val="00A764EF"/>
    <w:rsid w:val="00A935BA"/>
    <w:rsid w:val="00BC3395"/>
    <w:rsid w:val="00CC1AD2"/>
    <w:rsid w:val="00D572CE"/>
    <w:rsid w:val="00D57F1C"/>
    <w:rsid w:val="00D618EA"/>
    <w:rsid w:val="00D95120"/>
    <w:rsid w:val="00DB2403"/>
    <w:rsid w:val="00F80D95"/>
    <w:rsid w:val="00FE5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4D93"/>
  <w15:chartTrackingRefBased/>
  <w15:docId w15:val="{F6D82C66-7EDF-4B2A-9958-71A4EDDB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zuwaina almahrooqi</dc:creator>
  <cp:keywords/>
  <dc:description/>
  <cp:lastModifiedBy>zuwaina almahrooqi</cp:lastModifiedBy>
  <cp:revision>12</cp:revision>
  <dcterms:created xsi:type="dcterms:W3CDTF">2019-01-19T10:13:00Z</dcterms:created>
  <dcterms:modified xsi:type="dcterms:W3CDTF">2019-02-21T05:37:00Z</dcterms:modified>
</cp:coreProperties>
</file>