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6F29D" w14:textId="77777777" w:rsidR="007F1516" w:rsidRPr="007F1516" w:rsidRDefault="007F1516" w:rsidP="007F1516">
      <w:pPr>
        <w:rPr>
          <w:b/>
          <w:bCs/>
        </w:rPr>
      </w:pPr>
      <w:r w:rsidRPr="007F1516">
        <w:rPr>
          <w:b/>
          <w:bCs/>
        </w:rPr>
        <w:pict w14:anchorId="583113BC">
          <v:rect id="_x0000_i1031" style="width:0;height:1.5pt" o:hralign="center" o:hrstd="t" o:hr="t" fillcolor="#a0a0a0" stroked="f"/>
        </w:pict>
      </w:r>
    </w:p>
    <w:p w14:paraId="7C164028" w14:textId="77777777" w:rsidR="007F1516" w:rsidRPr="007F1516" w:rsidRDefault="007F1516" w:rsidP="007F1516">
      <w:pPr>
        <w:rPr>
          <w:b/>
          <w:bCs/>
        </w:rPr>
      </w:pPr>
      <w:r w:rsidRPr="007F1516">
        <w:rPr>
          <w:b/>
          <w:bCs/>
        </w:rPr>
        <w:t>Anadolu Koridoru Nakliyat: Güven, Profesyonellik ve Konforun Birleştiği Nokta</w:t>
      </w:r>
    </w:p>
    <w:p w14:paraId="7CA83789" w14:textId="77777777" w:rsidR="007F1516" w:rsidRPr="007F1516" w:rsidRDefault="007F1516" w:rsidP="007F1516">
      <w:pPr>
        <w:rPr>
          <w:b/>
          <w:bCs/>
        </w:rPr>
      </w:pPr>
      <w:r w:rsidRPr="007F1516">
        <w:rPr>
          <w:b/>
          <w:bCs/>
        </w:rPr>
        <w:t>Anadolu Koridoru Nakliyat, taşınma sürecini sadece bir eşya transferi olarak değil, profesyonel bir lojistik mühendisliği olarak ele alan Antalya merkezli öncü bir kuruluştur. Bireyler ve aileler için stres kaynağı olan taşınma sürecini, modern teknoloji ve uzman kadromuzla sorunsuz bir deneyime dönüştürüyoruz. Antalya’nın yerel dinamiklerine ve mevsimsel nüfus hareketliliğine tam uyum sağlayan firmamız, nakliyat sektöründe "anahtar teslim" çözümlerin tek adresidir.</w:t>
      </w:r>
    </w:p>
    <w:p w14:paraId="5C679075" w14:textId="77777777" w:rsidR="007F1516" w:rsidRPr="007F1516" w:rsidRDefault="007F1516" w:rsidP="007F1516">
      <w:pPr>
        <w:rPr>
          <w:b/>
          <w:bCs/>
        </w:rPr>
      </w:pPr>
      <w:r w:rsidRPr="007F1516">
        <w:rPr>
          <w:b/>
          <w:bCs/>
        </w:rPr>
        <w:t>Antalya’nın Her Noktasında Kesintisiz Hizmet Ağı</w:t>
      </w:r>
    </w:p>
    <w:p w14:paraId="0C1DC4EE" w14:textId="77777777" w:rsidR="007F1516" w:rsidRPr="007F1516" w:rsidRDefault="007F1516" w:rsidP="007F1516">
      <w:pPr>
        <w:rPr>
          <w:b/>
          <w:bCs/>
        </w:rPr>
      </w:pPr>
      <w:r w:rsidRPr="007F1516">
        <w:rPr>
          <w:b/>
          <w:bCs/>
        </w:rPr>
        <w:t>Kepez’in yoğun yerleşiminden Konyaaltı’nın prestijli sitelerine, Muratpaşa’nın merkez sokaklarından Döşemealtı, Aksu ve Alanya’nın geniş coğrafyasına kadar Antalya’nın her bölgesindeyiz. Anadolu Koridoru Nakliyat olarak bölgenin yol koşullarına, site kurallarına ve iklim şartlarına tam hakimiyet sağlıyoruz. Operasyon ekibimiz ve uzman şoförlerimiz, eşyalarınızı tam zamanında, planlanan güzergâhta ve sıfır hasar prensibiyle yeni adresinize ulaştırmaktadır.</w:t>
      </w:r>
    </w:p>
    <w:p w14:paraId="6D188B91" w14:textId="77777777" w:rsidR="007F1516" w:rsidRPr="007F1516" w:rsidRDefault="007F1516" w:rsidP="007F1516">
      <w:pPr>
        <w:rPr>
          <w:b/>
          <w:bCs/>
        </w:rPr>
      </w:pPr>
      <w:r w:rsidRPr="007F1516">
        <w:rPr>
          <w:b/>
          <w:bCs/>
        </w:rPr>
        <w:t>Teknoloji ve Uzmanlıkla Gelen Güvence</w:t>
      </w:r>
    </w:p>
    <w:p w14:paraId="61AF20DA" w14:textId="77777777" w:rsidR="007F1516" w:rsidRPr="007F1516" w:rsidRDefault="007F1516" w:rsidP="007F1516">
      <w:pPr>
        <w:rPr>
          <w:b/>
          <w:bCs/>
        </w:rPr>
      </w:pPr>
      <w:r w:rsidRPr="007F1516">
        <w:rPr>
          <w:b/>
          <w:bCs/>
        </w:rPr>
        <w:t>Taşınma operasyonlarımızda kullandığımız yüksek katlı asansörlü nakliyat sistemleri ile dar merdivenlerin ve yetersiz bina asansörlerinin yarattığı riskleri tamamen ortadan kaldırıyoruz. Eşyalarınızın güvenliği için;</w:t>
      </w:r>
    </w:p>
    <w:p w14:paraId="168C29AF" w14:textId="77777777" w:rsidR="007F1516" w:rsidRPr="007F1516" w:rsidRDefault="007F1516" w:rsidP="007F1516">
      <w:pPr>
        <w:numPr>
          <w:ilvl w:val="0"/>
          <w:numId w:val="1"/>
        </w:numPr>
        <w:rPr>
          <w:b/>
          <w:bCs/>
        </w:rPr>
      </w:pPr>
      <w:r w:rsidRPr="007F1516">
        <w:rPr>
          <w:b/>
          <w:bCs/>
        </w:rPr>
        <w:t>Birinci Sınıf Ambalajlama: Beyaz eşyadan antikaya, her parça için özel darbe emici materyaller.</w:t>
      </w:r>
    </w:p>
    <w:p w14:paraId="1A27D3ED" w14:textId="77777777" w:rsidR="007F1516" w:rsidRPr="007F1516" w:rsidRDefault="007F1516" w:rsidP="007F1516">
      <w:pPr>
        <w:numPr>
          <w:ilvl w:val="0"/>
          <w:numId w:val="1"/>
        </w:numPr>
        <w:rPr>
          <w:b/>
          <w:bCs/>
        </w:rPr>
      </w:pPr>
      <w:r w:rsidRPr="007F1516">
        <w:rPr>
          <w:b/>
          <w:bCs/>
        </w:rPr>
        <w:t>Teknik Montaj Desteği: Mobilya ve beyaz eşyalarınızın uzman personelimizce de-montaj ve yeniden kurulumu.</w:t>
      </w:r>
    </w:p>
    <w:p w14:paraId="04F9EB2A" w14:textId="77777777" w:rsidR="007F1516" w:rsidRPr="007F1516" w:rsidRDefault="007F1516" w:rsidP="007F1516">
      <w:pPr>
        <w:numPr>
          <w:ilvl w:val="0"/>
          <w:numId w:val="1"/>
        </w:numPr>
        <w:rPr>
          <w:b/>
          <w:bCs/>
        </w:rPr>
      </w:pPr>
      <w:r w:rsidRPr="007F1516">
        <w:rPr>
          <w:b/>
          <w:bCs/>
        </w:rPr>
        <w:t>Sigortalı Taşımacılık: Operasyonun her anını kapsayan, kurumsal güvence sağlayan sigorta poliçeleri.</w:t>
      </w:r>
    </w:p>
    <w:p w14:paraId="02BF695A" w14:textId="77777777" w:rsidR="007F1516" w:rsidRPr="007F1516" w:rsidRDefault="007F1516" w:rsidP="007F1516">
      <w:pPr>
        <w:rPr>
          <w:b/>
          <w:bCs/>
        </w:rPr>
      </w:pPr>
      <w:r w:rsidRPr="007F1516">
        <w:rPr>
          <w:b/>
          <w:bCs/>
        </w:rPr>
        <w:t>Şeffaf Süreç ve Müşteri Odaklı Yaklaşım</w:t>
      </w:r>
    </w:p>
    <w:p w14:paraId="043952ED" w14:textId="77777777" w:rsidR="007F1516" w:rsidRPr="007F1516" w:rsidRDefault="007F1516" w:rsidP="007F1516">
      <w:pPr>
        <w:rPr>
          <w:b/>
          <w:bCs/>
        </w:rPr>
      </w:pPr>
      <w:r w:rsidRPr="007F1516">
        <w:rPr>
          <w:b/>
          <w:bCs/>
        </w:rPr>
        <w:t>İşimizin merkezine güveni koyuyoruz. Anadolu Koridoru Nakliyat ayrıcalığıyla sunduğumuz ücretsiz ekspertiz hizmeti sayesinde, taşınma öncesinde ihtiyaçlarınızı yerinde analiz ediyor ve sürpriz maliyetlerin önüne geçiyoruz. Referansları güçlü, teknolojik altyapısı modern ve çözüm odaklı çalışan bir ekiple taşınmanın konforunu yaşamanız için her detayı titizlikle planlıyoruz.</w:t>
      </w:r>
    </w:p>
    <w:p w14:paraId="262F0E8A" w14:textId="77777777" w:rsidR="007F1516" w:rsidRPr="007F1516" w:rsidRDefault="007F1516" w:rsidP="007F1516">
      <w:pPr>
        <w:rPr>
          <w:b/>
          <w:bCs/>
        </w:rPr>
      </w:pPr>
      <w:r w:rsidRPr="007F1516">
        <w:rPr>
          <w:b/>
          <w:bCs/>
        </w:rPr>
        <w:t>Sonuç olarak; Antalya gibi dinamik bir şehirde taşınma planınızda riske yer yok. Siz de yeni hayatınıza huzurla başlamak için Anadolu Koridoru Nakliyat’ın profesyonel çözümlerini tercih edin, farkı yerinde görün.</w:t>
      </w:r>
    </w:p>
    <w:p w14:paraId="187CBCBE" w14:textId="77777777" w:rsidR="006F3AA4" w:rsidRPr="007F1516" w:rsidRDefault="006F3AA4" w:rsidP="007F1516"/>
    <w:sectPr w:rsidR="006F3AA4" w:rsidRPr="007F151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6D62DE"/>
    <w:multiLevelType w:val="multilevel"/>
    <w:tmpl w:val="3944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531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A04"/>
    <w:rsid w:val="00612A04"/>
    <w:rsid w:val="006D0706"/>
    <w:rsid w:val="006F3AA4"/>
    <w:rsid w:val="007F1516"/>
    <w:rsid w:val="00982D84"/>
    <w:rsid w:val="00B77E5C"/>
    <w:rsid w:val="00D21EDF"/>
    <w:rsid w:val="00D8041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7B469"/>
  <w15:chartTrackingRefBased/>
  <w15:docId w15:val="{17BD80FE-5ACE-4E31-A528-B536571D5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612A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612A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612A04"/>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612A04"/>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612A04"/>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612A04"/>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12A04"/>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12A04"/>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12A04"/>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12A04"/>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612A04"/>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612A04"/>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612A04"/>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612A04"/>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612A04"/>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12A04"/>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12A04"/>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12A04"/>
    <w:rPr>
      <w:rFonts w:eastAsiaTheme="majorEastAsia" w:cstheme="majorBidi"/>
      <w:color w:val="272727" w:themeColor="text1" w:themeTint="D8"/>
    </w:rPr>
  </w:style>
  <w:style w:type="paragraph" w:styleId="KonuBal">
    <w:name w:val="Title"/>
    <w:basedOn w:val="Normal"/>
    <w:next w:val="Normal"/>
    <w:link w:val="KonuBalChar"/>
    <w:uiPriority w:val="10"/>
    <w:qFormat/>
    <w:rsid w:val="00612A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12A04"/>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12A04"/>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12A04"/>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12A04"/>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12A04"/>
    <w:rPr>
      <w:i/>
      <w:iCs/>
      <w:color w:val="404040" w:themeColor="text1" w:themeTint="BF"/>
    </w:rPr>
  </w:style>
  <w:style w:type="paragraph" w:styleId="ListeParagraf">
    <w:name w:val="List Paragraph"/>
    <w:basedOn w:val="Normal"/>
    <w:uiPriority w:val="34"/>
    <w:qFormat/>
    <w:rsid w:val="00612A04"/>
    <w:pPr>
      <w:ind w:left="720"/>
      <w:contextualSpacing/>
    </w:pPr>
  </w:style>
  <w:style w:type="character" w:styleId="GlVurgulama">
    <w:name w:val="Intense Emphasis"/>
    <w:basedOn w:val="VarsaylanParagrafYazTipi"/>
    <w:uiPriority w:val="21"/>
    <w:qFormat/>
    <w:rsid w:val="00612A04"/>
    <w:rPr>
      <w:i/>
      <w:iCs/>
      <w:color w:val="2F5496" w:themeColor="accent1" w:themeShade="BF"/>
    </w:rPr>
  </w:style>
  <w:style w:type="paragraph" w:styleId="GlAlnt">
    <w:name w:val="Intense Quote"/>
    <w:basedOn w:val="Normal"/>
    <w:next w:val="Normal"/>
    <w:link w:val="GlAlntChar"/>
    <w:uiPriority w:val="30"/>
    <w:qFormat/>
    <w:rsid w:val="00612A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612A04"/>
    <w:rPr>
      <w:i/>
      <w:iCs/>
      <w:color w:val="2F5496" w:themeColor="accent1" w:themeShade="BF"/>
    </w:rPr>
  </w:style>
  <w:style w:type="character" w:styleId="GlBavuru">
    <w:name w:val="Intense Reference"/>
    <w:basedOn w:val="VarsaylanParagrafYazTipi"/>
    <w:uiPriority w:val="32"/>
    <w:qFormat/>
    <w:rsid w:val="00612A0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335</Words>
  <Characters>1914</Characters>
  <Application>Microsoft Office Word</Application>
  <DocSecurity>0</DocSecurity>
  <Lines>15</Lines>
  <Paragraphs>4</Paragraphs>
  <ScaleCrop>false</ScaleCrop>
  <Company>KiNGHaZe</Company>
  <LinksUpToDate>false</LinksUpToDate>
  <CharactersWithSpaces>2245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KOYUNLU</dc:creator>
  <cp:keywords/>
  <dc:description/>
  <cp:lastModifiedBy>KOYUNLU</cp:lastModifiedBy>
  <cp:revision>5</cp:revision>
  <dcterms:created xsi:type="dcterms:W3CDTF">2026-03-16T17:55:00Z</dcterms:created>
  <dcterms:modified xsi:type="dcterms:W3CDTF">2026-03-16T18:12:00Z</dcterms:modified>
</cp:coreProperties>
</file>