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B998" w14:textId="77777777" w:rsidR="00C95B60" w:rsidRPr="00C95B60" w:rsidRDefault="00C95B60" w:rsidP="00C95B60">
      <w:pPr>
        <w:rPr>
          <w:b/>
          <w:bCs/>
        </w:rPr>
      </w:pPr>
      <w:r w:rsidRPr="00C95B60">
        <w:rPr>
          <w:b/>
          <w:bCs/>
        </w:rPr>
        <w:t>Anadolu Koridoru Nakliyat: Manavgat Evden Eve Taşımacılıkta Güvenin Adresi</w:t>
      </w:r>
    </w:p>
    <w:p w14:paraId="6735C845" w14:textId="77777777" w:rsidR="00C95B60" w:rsidRPr="00C95B60" w:rsidRDefault="00C95B60" w:rsidP="00C95B60">
      <w:r w:rsidRPr="00C95B60">
        <w:t xml:space="preserve">Antalya’nın en dinamik ilçelerinden Manavgat; geniş coğrafyası, turistik tesisleri ve hızla gelişen konut projeleriyle profesyonel lojistik desteğine en çok ihtiyaç duyulan bölgelerin başında gelir. </w:t>
      </w:r>
      <w:r w:rsidRPr="00C95B60">
        <w:rPr>
          <w:b/>
          <w:bCs/>
        </w:rPr>
        <w:t>Anadolu Koridoru Nakliyat</w:t>
      </w:r>
      <w:r w:rsidRPr="00C95B60">
        <w:t xml:space="preserve"> olarak biz, Manavgat’ın her mahallesinde ve yazlık sitelerinde taşınma sürecini stresli bir yük olmaktan çıkarıp, profesyonel bir operasyona dönüştürüyoruz.</w:t>
      </w:r>
    </w:p>
    <w:p w14:paraId="1550E6EC" w14:textId="77777777" w:rsidR="00C95B60" w:rsidRPr="00C95B60" w:rsidRDefault="00C95B60" w:rsidP="00C95B60">
      <w:r w:rsidRPr="00C95B60">
        <w:t>Hizmet sürecimiz, evinize özel ücretsiz keşif ve analiz ile başlar. Manavgat’ın özellikle yaz aylarındaki sıcak ve nemli havasını dikkate alarak; mobilyalarınızı ve beyaz eşyalarınızı terleme veya deformasyona karşı koruyan hava alan özel ambalaj materyalleriyle paketliyoruz. Her bir parçayı "sıfır hasar" ilkesiyle koruma altına alıyor, kurumsal sigorta güvencesiyle yeni evinize transfer ediyoruz.</w:t>
      </w:r>
    </w:p>
    <w:p w14:paraId="5BB795C5" w14:textId="77777777" w:rsidR="00C95B60" w:rsidRPr="00C95B60" w:rsidRDefault="00C95B60" w:rsidP="00C95B60">
      <w:r w:rsidRPr="00C95B60">
        <w:pict w14:anchorId="6EE7EF00">
          <v:rect id="_x0000_i1043" style="width:0;height:1.5pt" o:hralign="center" o:hrstd="t" o:hr="t" fillcolor="#a0a0a0" stroked="f"/>
        </w:pict>
      </w:r>
    </w:p>
    <w:p w14:paraId="2CF97C96" w14:textId="77777777" w:rsidR="00C95B60" w:rsidRPr="00C95B60" w:rsidRDefault="00C95B60" w:rsidP="00C95B60">
      <w:pPr>
        <w:rPr>
          <w:b/>
          <w:bCs/>
        </w:rPr>
      </w:pPr>
      <w:r w:rsidRPr="00C95B60">
        <w:rPr>
          <w:b/>
          <w:bCs/>
        </w:rPr>
        <w:t>Manavgat Şehir İçi Nakliyat: Yerel Hız ve Maksimum Titizlik</w:t>
      </w:r>
    </w:p>
    <w:p w14:paraId="7A2D4E0C" w14:textId="77777777" w:rsidR="00C95B60" w:rsidRPr="00C95B60" w:rsidRDefault="00C95B60" w:rsidP="00C95B60">
      <w:r w:rsidRPr="00C95B60">
        <w:t xml:space="preserve">Manavgat merkezinden Side’ye, </w:t>
      </w:r>
      <w:proofErr w:type="spellStart"/>
      <w:r w:rsidRPr="00C95B60">
        <w:t>Sarılar’dan</w:t>
      </w:r>
      <w:proofErr w:type="spellEnd"/>
      <w:r w:rsidRPr="00C95B60">
        <w:t xml:space="preserve"> Şelale bölgesine kadar ilçe genelinde gerçekleşen kısa mesafeli taşınmalar, mesafe ne olursa olsun yüksek dikkat gerektirir. </w:t>
      </w:r>
      <w:r w:rsidRPr="00C95B60">
        <w:rPr>
          <w:b/>
          <w:bCs/>
        </w:rPr>
        <w:t>Anadolu Koridoru Nakliyat</w:t>
      </w:r>
      <w:r w:rsidRPr="00C95B60">
        <w:t>, Manavgat’ın sokak yapısına ve trafik akışına hâkim ekipleriyle şehir içi taşımacılığı sizin için bir sanat haline getirir.</w:t>
      </w:r>
    </w:p>
    <w:p w14:paraId="37180E1B" w14:textId="77777777" w:rsidR="00C95B60" w:rsidRPr="00C95B60" w:rsidRDefault="00C95B60" w:rsidP="00C95B60">
      <w:r w:rsidRPr="00C95B60">
        <w:t xml:space="preserve">Şehir içi operasyonlarımızda zaman yönetimi bizim için esastır. Taşınma saatlerini ilçenin yoğun trafiğine ve site yönetimlerinin kurallarına göre organize ediyoruz. Eşyalarınızın </w:t>
      </w:r>
      <w:proofErr w:type="gramStart"/>
      <w:r w:rsidRPr="00C95B60">
        <w:t>paketlenmesi,</w:t>
      </w:r>
      <w:proofErr w:type="gramEnd"/>
      <w:r w:rsidRPr="00C95B60">
        <w:t xml:space="preserve"> de-montajı ve yeni adresinizdeki montaj süreçleri, uzman teknik personelimizce aynı gün içinde tamamlanır. Günlük rutininiz bozulmadan, yeni yaşam alanınıza konforla yerleşmenizi sağlıyoruz.</w:t>
      </w:r>
    </w:p>
    <w:p w14:paraId="30E20371" w14:textId="77777777" w:rsidR="00C95B60" w:rsidRPr="00C95B60" w:rsidRDefault="00C95B60" w:rsidP="00C95B60">
      <w:r w:rsidRPr="00C95B60">
        <w:pict w14:anchorId="52C8BC93">
          <v:rect id="_x0000_i1044" style="width:0;height:1.5pt" o:hralign="center" o:hrstd="t" o:hr="t" fillcolor="#a0a0a0" stroked="f"/>
        </w:pict>
      </w:r>
    </w:p>
    <w:p w14:paraId="69AAD386" w14:textId="77777777" w:rsidR="00C95B60" w:rsidRPr="00C95B60" w:rsidRDefault="00C95B60" w:rsidP="00C95B60">
      <w:pPr>
        <w:rPr>
          <w:b/>
          <w:bCs/>
        </w:rPr>
      </w:pPr>
      <w:r w:rsidRPr="00C95B60">
        <w:rPr>
          <w:b/>
          <w:bCs/>
        </w:rPr>
        <w:t>Manavgat Şehirler Arası Nakliyat: Türkiye’nin Her Yerine Kesintisiz Lojistik</w:t>
      </w:r>
    </w:p>
    <w:p w14:paraId="5981B4D6" w14:textId="77777777" w:rsidR="00C95B60" w:rsidRPr="00C95B60" w:rsidRDefault="00C95B60" w:rsidP="00C95B60">
      <w:r w:rsidRPr="00C95B60">
        <w:t>Manavgat’tan Türkiye’nin dört bir yanına –</w:t>
      </w:r>
      <w:r w:rsidRPr="00C95B60">
        <w:rPr>
          <w:b/>
          <w:bCs/>
        </w:rPr>
        <w:t>İstanbul, Ankara, İzmir, Bursa veya Karadeniz illerine</w:t>
      </w:r>
      <w:r w:rsidRPr="00C95B60">
        <w:t xml:space="preserve">– yapılacak uzun yolculuklarda eşyalarınız bize emanet. </w:t>
      </w:r>
      <w:r w:rsidRPr="00C95B60">
        <w:rPr>
          <w:b/>
          <w:bCs/>
        </w:rPr>
        <w:t>Anadolu Koridoru Nakliyat</w:t>
      </w:r>
      <w:r w:rsidRPr="00C95B60">
        <w:t>, yüzlerce kilometrelik yolları eşyalarınız için güvenli birer geçiş koridoruna dönüştürür. Uzun yolun getirebileceği sarsıntı ve iklim değişikliklerine karşı, eşyalarınızı çok katmanlı ve darbe emici özel sistemlerle muhafaza ediyoruz.</w:t>
      </w:r>
    </w:p>
    <w:p w14:paraId="60036AEE" w14:textId="77777777" w:rsidR="00C95B60" w:rsidRPr="00C95B60" w:rsidRDefault="00C95B60" w:rsidP="00C95B60">
      <w:r w:rsidRPr="00C95B60">
        <w:t>Şehirler arası taşımacılıkta teknoloji ve şeffaflığı bir araya getiriyoruz. GPS takip sistemli araçlarımızla eşyanızın nerede olduğunu anlık olarak izleyebilir, resmi sigorta poliçemizle maddi riskleri tamamen sıfırlayabilirsiniz. Yeni şehrinizdeki montaj ve yerleşim işlemlerini de üstlenerek, sizi kilometrelerce ötedeki yeni hayatınızda huzurla karşılıyoruz.</w:t>
      </w:r>
    </w:p>
    <w:p w14:paraId="7E2A0998" w14:textId="77777777" w:rsidR="00C95B60" w:rsidRPr="00C95B60" w:rsidRDefault="00C95B60" w:rsidP="00C95B60">
      <w:r w:rsidRPr="00C95B60">
        <w:pict w14:anchorId="79F72AB1">
          <v:rect id="_x0000_i1045" style="width:0;height:1.5pt" o:hralign="center" o:hrstd="t" o:hr="t" fillcolor="#a0a0a0" stroked="f"/>
        </w:pict>
      </w:r>
    </w:p>
    <w:p w14:paraId="2DBF03F5" w14:textId="77777777" w:rsidR="00C95B60" w:rsidRPr="00C95B60" w:rsidRDefault="00C95B60" w:rsidP="00C95B60">
      <w:pPr>
        <w:rPr>
          <w:b/>
          <w:bCs/>
        </w:rPr>
      </w:pPr>
      <w:r w:rsidRPr="00C95B60">
        <w:rPr>
          <w:b/>
          <w:bCs/>
        </w:rPr>
        <w:t>Manavgat Asansörlü Nakliyat: Yüksek Katlı Yapılar İçin Teknolojik Çözüm</w:t>
      </w:r>
    </w:p>
    <w:p w14:paraId="14078BAC" w14:textId="77777777" w:rsidR="00C95B60" w:rsidRPr="00C95B60" w:rsidRDefault="00C95B60" w:rsidP="00C95B60">
      <w:r w:rsidRPr="00C95B60">
        <w:lastRenderedPageBreak/>
        <w:t xml:space="preserve">Manavgat’ta artan çok katlı apartmanlar ve modern siteler, geleneksel taşıma yöntemlerini artık yetersiz kılmaktadır. </w:t>
      </w:r>
      <w:r w:rsidRPr="00C95B60">
        <w:rPr>
          <w:b/>
          <w:bCs/>
        </w:rPr>
        <w:t>Anadolu Koridoru Nakliyat</w:t>
      </w:r>
      <w:r w:rsidRPr="00C95B60">
        <w:t>’ın sunduğu mobil asansör sistemleri, eşyalarınızı dar merdiven boşluklarında veya küçük bina asansörlerinde riske atmadan doğrudan balkon veya pencerelerinizden transfer etmemizi sağlar.</w:t>
      </w:r>
    </w:p>
    <w:p w14:paraId="00860BC5" w14:textId="77777777" w:rsidR="00C95B60" w:rsidRPr="00C95B60" w:rsidRDefault="00C95B60" w:rsidP="00C95B60">
      <w:pPr>
        <w:numPr>
          <w:ilvl w:val="0"/>
          <w:numId w:val="1"/>
        </w:numPr>
      </w:pPr>
      <w:proofErr w:type="gramStart"/>
      <w:r w:rsidRPr="00C95B60">
        <w:t>kata</w:t>
      </w:r>
      <w:proofErr w:type="gramEnd"/>
      <w:r w:rsidRPr="00C95B60">
        <w:t xml:space="preserve"> kadar ulaşabilen hidrolik sistemlerimizle, ağır mobilyalarınızı ve beyaz eşyalarınızı dakikalar içinde güvenle taşıyoruz. Bu yöntem sadece zamandan tasarruf sağlamakla kalmaz, aynı zamanda bina içindeki çarpma ve çizilme riskini de tamamen ortadan kaldırır. Manavgat’ın en yüksek binalarında bile sessiz, hızlı ve son derece güvenli bir taşınma kalitesi sunuyoruz.</w:t>
      </w:r>
    </w:p>
    <w:p w14:paraId="48DF3F07" w14:textId="77777777" w:rsidR="006F3AA4" w:rsidRDefault="006F3AA4"/>
    <w:sectPr w:rsidR="006F3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86"/>
    <w:multiLevelType w:val="multilevel"/>
    <w:tmpl w:val="9F8A06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67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AC"/>
    <w:rsid w:val="00113841"/>
    <w:rsid w:val="006F3AA4"/>
    <w:rsid w:val="00810BAC"/>
    <w:rsid w:val="00982D84"/>
    <w:rsid w:val="00B77E5C"/>
    <w:rsid w:val="00C95B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5AB08A-97C2-4B0D-9CE9-CC1A9E47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10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10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10BA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10BA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10BA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10B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10B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10B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10B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10BA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10BA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10BA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10BA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10BA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10B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10B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10B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10BAC"/>
    <w:rPr>
      <w:rFonts w:eastAsiaTheme="majorEastAsia" w:cstheme="majorBidi"/>
      <w:color w:val="272727" w:themeColor="text1" w:themeTint="D8"/>
    </w:rPr>
  </w:style>
  <w:style w:type="paragraph" w:styleId="KonuBal">
    <w:name w:val="Title"/>
    <w:basedOn w:val="Normal"/>
    <w:next w:val="Normal"/>
    <w:link w:val="KonuBalChar"/>
    <w:uiPriority w:val="10"/>
    <w:qFormat/>
    <w:rsid w:val="00810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10B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10B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0B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0B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0BAC"/>
    <w:rPr>
      <w:i/>
      <w:iCs/>
      <w:color w:val="404040" w:themeColor="text1" w:themeTint="BF"/>
    </w:rPr>
  </w:style>
  <w:style w:type="paragraph" w:styleId="ListeParagraf">
    <w:name w:val="List Paragraph"/>
    <w:basedOn w:val="Normal"/>
    <w:uiPriority w:val="34"/>
    <w:qFormat/>
    <w:rsid w:val="00810BAC"/>
    <w:pPr>
      <w:ind w:left="720"/>
      <w:contextualSpacing/>
    </w:pPr>
  </w:style>
  <w:style w:type="character" w:styleId="GlVurgulama">
    <w:name w:val="Intense Emphasis"/>
    <w:basedOn w:val="VarsaylanParagrafYazTipi"/>
    <w:uiPriority w:val="21"/>
    <w:qFormat/>
    <w:rsid w:val="00810BAC"/>
    <w:rPr>
      <w:i/>
      <w:iCs/>
      <w:color w:val="2F5496" w:themeColor="accent1" w:themeShade="BF"/>
    </w:rPr>
  </w:style>
  <w:style w:type="paragraph" w:styleId="GlAlnt">
    <w:name w:val="Intense Quote"/>
    <w:basedOn w:val="Normal"/>
    <w:next w:val="Normal"/>
    <w:link w:val="GlAlntChar"/>
    <w:uiPriority w:val="30"/>
    <w:qFormat/>
    <w:rsid w:val="00810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10BAC"/>
    <w:rPr>
      <w:i/>
      <w:iCs/>
      <w:color w:val="2F5496" w:themeColor="accent1" w:themeShade="BF"/>
    </w:rPr>
  </w:style>
  <w:style w:type="character" w:styleId="GlBavuru">
    <w:name w:val="Intense Reference"/>
    <w:basedOn w:val="VarsaylanParagrafYazTipi"/>
    <w:uiPriority w:val="32"/>
    <w:qFormat/>
    <w:rsid w:val="00810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2768</Characters>
  <Application>Microsoft Office Word</Application>
  <DocSecurity>0</DocSecurity>
  <Lines>23</Lines>
  <Paragraphs>6</Paragraphs>
  <ScaleCrop>false</ScaleCrop>
  <Company>KiNGHaZe</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2026-03-16T18:10:00Z</dcterms:created>
  <dcterms:modified xsi:type="dcterms:W3CDTF">2026-03-16T18:10:00Z</dcterms:modified>
</cp:coreProperties>
</file>