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>
          <w:b/>
        </w:rPr>
        <w:t>15-745: Optimizing Compilers</w:t>
      </w:r>
    </w:p>
    <w:p>
      <w:pPr>
        <w:pStyle w:val="style0"/>
        <w:spacing w:after="0" w:before="0"/>
      </w:pPr>
      <w:r>
        <w:rPr>
          <w:b/>
        </w:rPr>
        <w:t>Assignment 1 Writeup</w:t>
      </w:r>
    </w:p>
    <w:p>
      <w:pPr>
        <w:pStyle w:val="style0"/>
        <w:spacing w:after="0" w:before="0"/>
      </w:pPr>
      <w:r>
        <w:rPr>
          <w:b/>
        </w:rPr>
        <w:t>Prashanth Suresh, psuresh</w:t>
      </w:r>
    </w:p>
    <w:p>
      <w:pPr>
        <w:pStyle w:val="style0"/>
        <w:spacing w:after="0" w:before="0"/>
      </w:pPr>
      <w:r>
        <w:rPr>
          <w:b/>
        </w:rPr>
        <w:t>Ben Humberston, bhumbers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TODO: brief report on pass implementation</w:t>
      </w:r>
    </w:p>
    <w:p>
      <w:pPr>
        <w:pStyle w:val="style0"/>
        <w:spacing w:after="0" w:before="0"/>
      </w:pPr>
      <w:r>
        <w:rPr>
          <w:shd w:fill="FFFF00" w:val="clear"/>
        </w:rPr>
        <w:t>TODO: Source code listing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z w:val="36"/>
          <w:szCs w:val="36"/>
        </w:rPr>
        <w:t>5.1 CFG Basics</w:t>
      </w:r>
    </w:p>
    <w:p>
      <w:pPr>
        <w:pStyle w:val="style0"/>
        <w:spacing w:after="0" w:before="0"/>
      </w:pPr>
      <w:r>
        <w:rPr/>
        <w:t xml:space="preserve">Basic blocks: </w:t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B1:</w:t>
      </w:r>
      <w:r>
        <w:rPr>
          <w:rFonts w:ascii="Courier New" w:cs="Courier New" w:hAnsi="Courier New"/>
        </w:rPr>
        <w:t xml:space="preserve"> </w:t>
        <w:tab/>
        <w:tab/>
        <w:t>x = 100</w:t>
      </w:r>
    </w:p>
    <w:p>
      <w:pPr>
        <w:pStyle w:val="style0"/>
        <w:spacing w:after="0" w:before="0"/>
        <w:ind w:firstLine="720" w:left="720" w:right="0"/>
      </w:pPr>
      <w:r>
        <w:rPr>
          <w:rFonts w:ascii="Courier New" w:cs="Courier New" w:hAnsi="Courier New"/>
        </w:rPr>
        <w:t>y = 0</w:t>
      </w:r>
    </w:p>
    <w:p>
      <w:pPr>
        <w:pStyle w:val="style0"/>
        <w:spacing w:after="0" w:before="0"/>
        <w:ind w:firstLine="720" w:left="720" w:right="0"/>
      </w:pPr>
      <w:r>
        <w:rPr>
          <w:rFonts w:ascii="Courier New" w:cs="Courier New" w:hAnsi="Courier New"/>
        </w:rPr>
        <w:t>goto L2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 xml:space="preserve">B2: </w:t>
      </w:r>
      <w:r>
        <w:rPr>
          <w:rFonts w:ascii="Courier New" w:cs="Courier New" w:hAnsi="Courier New"/>
        </w:rPr>
        <w:tab/>
        <w:t xml:space="preserve">L1:  </w:t>
        <w:tab/>
        <w:t>y = x * y</w:t>
      </w:r>
    </w:p>
    <w:p>
      <w:pPr>
        <w:pStyle w:val="style0"/>
        <w:spacing w:after="0" w:before="0"/>
        <w:ind w:firstLine="720" w:left="720" w:right="0"/>
      </w:pPr>
      <w:r>
        <w:rPr>
          <w:rFonts w:ascii="Courier New" w:cs="Courier New" w:hAnsi="Courier New"/>
        </w:rPr>
        <w:t>if (x &lt; 50) goto L2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B3:</w:t>
      </w:r>
      <w:r>
        <w:rPr>
          <w:rFonts w:ascii="Courier New" w:cs="Courier New" w:hAnsi="Courier New"/>
        </w:rPr>
        <w:tab/>
        <w:tab/>
        <w:t>y = x - y</w:t>
      </w:r>
    </w:p>
    <w:p>
      <w:pPr>
        <w:pStyle w:val="style0"/>
        <w:spacing w:after="0" w:before="0"/>
        <w:ind w:firstLine="720" w:left="720" w:right="0"/>
      </w:pPr>
      <w:r>
        <w:rPr>
          <w:rFonts w:ascii="Courier New" w:cs="Courier New" w:hAnsi="Courier New"/>
        </w:rPr>
        <w:t>goto L3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B4:</w:t>
      </w:r>
      <w:r>
        <w:rPr>
          <w:rFonts w:ascii="Courier New" w:cs="Courier New" w:hAnsi="Courier New"/>
        </w:rPr>
        <w:tab/>
        <w:t xml:space="preserve">L2: </w:t>
        <w:tab/>
        <w:t>y = x + y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B5:</w:t>
        <w:tab/>
      </w:r>
      <w:r>
        <w:rPr>
          <w:rFonts w:ascii="Courier New" w:cs="Courier New" w:hAnsi="Courier New"/>
        </w:rPr>
        <w:t xml:space="preserve">L3:  </w:t>
        <w:tab/>
        <w:t>print(y)</w:t>
      </w:r>
    </w:p>
    <w:p>
      <w:pPr>
        <w:pStyle w:val="style0"/>
        <w:spacing w:after="0" w:before="0"/>
        <w:ind w:firstLine="720" w:left="720" w:right="0"/>
      </w:pPr>
      <w:r>
        <w:rPr>
          <w:rFonts w:ascii="Courier New" w:cs="Courier New" w:hAnsi="Courier New"/>
        </w:rPr>
        <w:t>if (y &lt; 1000) goto L1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B6:</w:t>
      </w:r>
      <w:bookmarkStart w:id="0" w:name="_GoBack"/>
      <w:bookmarkEnd w:id="0"/>
      <w:r>
        <w:rPr>
          <w:rFonts w:ascii="Courier New" w:cs="Courier New" w:hAnsi="Courier New"/>
        </w:rPr>
        <w:tab/>
        <w:tab/>
        <w:t xml:space="preserve">switch (x) { 0 =&gt; L6 | </w:t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B7:</w:t>
      </w:r>
      <w:r>
        <w:rPr>
          <w:rFonts w:ascii="Courier New" w:cs="Courier New" w:hAnsi="Courier New"/>
        </w:rPr>
        <w:tab/>
        <w:tab/>
        <w:tab/>
        <w:t xml:space="preserve">1 =&gt; L4 | </w:t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B8:</w:t>
      </w:r>
      <w:r>
        <w:rPr>
          <w:rFonts w:ascii="Courier New" w:cs="Courier New" w:hAnsi="Courier New"/>
        </w:rPr>
        <w:tab/>
        <w:tab/>
        <w:tab/>
        <w:t xml:space="preserve">101 =&gt; L7 </w:t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B9:</w:t>
        <w:tab/>
      </w:r>
      <w:r>
        <w:rPr>
          <w:rFonts w:ascii="Courier New" w:cs="Courier New" w:hAnsi="Courier New"/>
        </w:rPr>
        <w:tab/>
        <w:tab/>
        <w:t>default =&gt; L5 }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B10:</w:t>
        <w:tab/>
      </w:r>
      <w:r>
        <w:rPr>
          <w:rFonts w:ascii="Courier New" w:cs="Courier New" w:hAnsi="Courier New"/>
        </w:rPr>
        <w:t xml:space="preserve">L4: </w:t>
        <w:tab/>
        <w:t>print("!")</w:t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 xml:space="preserve">B11: </w:t>
        <w:tab/>
      </w:r>
      <w:r>
        <w:rPr>
          <w:rFonts w:ascii="Courier New" w:cs="Courier New" w:hAnsi="Courier New"/>
        </w:rPr>
        <w:t xml:space="preserve">L5: </w:t>
        <w:tab/>
        <w:t>x = x - 1</w:t>
      </w:r>
    </w:p>
    <w:p>
      <w:pPr>
        <w:pStyle w:val="style0"/>
        <w:spacing w:after="0" w:before="0"/>
        <w:ind w:firstLine="720" w:left="720" w:right="0"/>
      </w:pPr>
      <w:r>
        <w:rPr>
          <w:rFonts w:ascii="Courier New" w:cs="Courier New" w:hAnsi="Courier New"/>
        </w:rPr>
        <w:t>goto L1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  <w:b/>
        </w:rPr>
        <w:t>B12:</w:t>
        <w:tab/>
      </w:r>
      <w:r>
        <w:rPr>
          <w:rFonts w:ascii="Courier New" w:cs="Courier New" w:hAnsi="Courier New"/>
        </w:rPr>
        <w:t xml:space="preserve">L6: </w:t>
        <w:tab/>
        <w:t>return y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shd w:fill="FFFF00" w:val="clear"/>
        </w:rPr>
        <w:t>TODO: CFG graph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z w:val="36"/>
          <w:szCs w:val="36"/>
          <w:shd w:fill="auto" w:val="clear"/>
        </w:rPr>
        <w:t xml:space="preserve">5.2 </w:t>
      </w:r>
      <w:r>
        <w:rPr>
          <w:b/>
          <w:sz w:val="36"/>
          <w:szCs w:val="36"/>
        </w:rPr>
        <w:t>Available Expressions</w:t>
      </w:r>
    </w:p>
    <w:p>
      <w:pPr>
        <w:pStyle w:val="style0"/>
        <w:spacing w:after="0" w:before="0"/>
      </w:pPr>
      <w:r>
        <w:rPr/>
      </w:r>
    </w:p>
    <w:tbl>
      <w:tblPr>
        <w:jc w:val="left"/>
        <w:tblInd w:type="dxa" w:w="-108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1140"/>
        <w:gridCol w:w="4050"/>
        <w:gridCol w:w="4170"/>
      </w:tblGrid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>
                <w:b/>
              </w:rPr>
              <w:t>BB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>
                <w:b/>
              </w:rPr>
              <w:t>EVAL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>
                <w:b/>
              </w:rPr>
              <w:t>KILL</w:t>
            </w:r>
          </w:p>
        </w:tc>
      </w:tr>
      <w:tr>
        <w:trPr>
          <w:trHeight w:hRule="atLeast" w:val="480"/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1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b+c, b*b, b*d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2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b+c, i+1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3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b*b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4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b*b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b*d</w:t>
            </w:r>
          </w:p>
        </w:tc>
      </w:tr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5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  <w:t>i+1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center"/>
            </w:pPr>
            <w:r>
              <w:rPr/>
            </w:r>
          </w:p>
        </w:tc>
      </w:tr>
    </w:tbl>
    <w:p>
      <w:pPr>
        <w:pStyle w:val="style0"/>
        <w:jc w:val="center"/>
      </w:pPr>
      <w:r>
        <w:rPr/>
      </w:r>
    </w:p>
    <w:tbl>
      <w:tblPr>
        <w:jc w:val="left"/>
        <w:tblInd w:type="dxa" w:w="-108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1140"/>
        <w:gridCol w:w="4050"/>
        <w:gridCol w:w="4170"/>
      </w:tblGrid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b/>
              </w:rPr>
              <w:t>BB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b/>
              </w:rPr>
              <w:t>IN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b/>
              </w:rPr>
              <w:t>OUT</w:t>
            </w:r>
          </w:p>
        </w:tc>
      </w:tr>
      <w:tr>
        <w:trPr>
          <w:trHeight w:hRule="atLeast" w:val="480"/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1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{}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b*d</w:t>
            </w:r>
          </w:p>
        </w:tc>
      </w:tr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2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b*d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b*d, i+1</w:t>
            </w:r>
          </w:p>
        </w:tc>
      </w:tr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3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b*d, i+1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b*d, i+1</w:t>
            </w:r>
          </w:p>
        </w:tc>
      </w:tr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4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b*d, i+1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i+1</w:t>
            </w:r>
          </w:p>
        </w:tc>
      </w:tr>
      <w:tr>
        <w:trPr>
          <w:cantSplit w:val="false"/>
        </w:trPr>
        <w:tc>
          <w:tcPr>
            <w:tcW w:type="dxa" w:w="11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5</w:t>
            </w:r>
          </w:p>
        </w:tc>
        <w:tc>
          <w:tcPr>
            <w:tcW w:type="dxa" w:w="4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i+1</w:t>
            </w:r>
          </w:p>
        </w:tc>
        <w:tc>
          <w:tcPr>
            <w:tcW w:type="dxa" w:w="41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/>
              <w:t>b+c, b*b, i+1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rFonts w:ascii="Trebuchet MS" w:cs="Trebuchet MS" w:eastAsia="Trebuchet MS" w:hAnsi="Trebuchet MS"/>
          <w:b/>
          <w:sz w:val="26"/>
        </w:rPr>
        <w:t>5.3 Faint Analysis</w:t>
      </w:r>
    </w:p>
    <w:p>
      <w:pPr>
        <w:pStyle w:val="style0"/>
        <w:keepNext/>
        <w:keepLines w:val="false"/>
        <w:widowControl w:val="false"/>
        <w:jc w:val="left"/>
      </w:pPr>
      <w:r>
        <w:rPr/>
        <w:t xml:space="preserve">1. Set of elements: </w:t>
      </w:r>
      <w:r>
        <w:rPr>
          <w:b/>
        </w:rPr>
        <w:t>Set of variables</w:t>
      </w:r>
    </w:p>
    <w:p>
      <w:pPr>
        <w:pStyle w:val="style0"/>
        <w:keepNext/>
        <w:keepLines w:val="false"/>
        <w:widowControl w:val="false"/>
        <w:jc w:val="left"/>
      </w:pPr>
      <w:r>
        <w:rPr/>
        <w:t>2. Backward analysis</w:t>
      </w:r>
    </w:p>
    <w:p>
      <w:pPr>
        <w:pStyle w:val="style0"/>
        <w:keepNext/>
        <w:keepLines w:val="false"/>
        <w:widowControl w:val="false"/>
        <w:jc w:val="left"/>
      </w:pPr>
      <w:r>
        <w:rPr/>
        <w:t xml:space="preserve">3. </w:t>
      </w:r>
    </w:p>
    <w:p>
      <w:pPr>
        <w:pStyle w:val="style0"/>
        <w:spacing w:after="0" w:before="0"/>
      </w:pPr>
      <w:r>
        <w:rPr>
          <w:b/>
          <w:sz w:val="36"/>
          <w:szCs w:val="36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</w:r>
    </w:p>
    <w:p>
      <w:pPr>
        <w:pStyle w:val="style0"/>
        <w:spacing w:after="0" w:before="0"/>
      </w:pPr>
      <w:r>
        <w:rPr/>
      </w:r>
    </w:p>
    <w:sectPr>
      <w:footerReference r:id="rId2" w:type="default"/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style25"/>
    </w:pPr>
    <w:r>
      <w:rPr/>
      <w:t>15-745 Spring 2014: Assignment 1</w:t>
    </w:r>
  </w:p>
  <w:p>
    <w:pPr>
      <w:pStyle w:val="style25"/>
    </w:pPr>
    <w:r>
      <w:rPr/>
      <w:t>bhumbers, psuresh</w:t>
    </w:r>
  </w:p>
  <w:p>
    <w:pPr>
      <w:pStyle w:val="style25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2" w:type="paragraph">
    <w:name w:val="Heading 2"/>
    <w:basedOn w:val="style26"/>
    <w:next w:val="style20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eader"/>
    <w:basedOn w:val="style0"/>
    <w:next w:val="style2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6" w:type="paragraph">
    <w:name w:val="normal"/>
    <w:next w:val="style26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2014-01-28T23:51:00.00Z</dcterms:created>
  <dc:creator>Benjamin Humberston</dc:creator>
  <cp:lastModifiedBy>Benjamin Humberston</cp:lastModifiedBy>
  <dcterms:modified xsi:type="dcterms:W3CDTF">2014-01-29T00:13:00.00Z</dcterms:modified>
  <cp:revision>12</cp:revision>
</cp:coreProperties>
</file>