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7ranysapxcf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🤖 What is ChatGPT?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ChatGPT is a conversational AI developed by </w:t>
      </w:r>
      <w:r w:rsidDel="00000000" w:rsidR="00000000" w:rsidRPr="00000000">
        <w:rPr>
          <w:b w:val="1"/>
          <w:rtl w:val="0"/>
        </w:rPr>
        <w:t xml:space="preserve">OpenAI</w:t>
      </w:r>
      <w:r w:rsidDel="00000000" w:rsidR="00000000" w:rsidRPr="00000000">
        <w:rPr>
          <w:rtl w:val="0"/>
        </w:rPr>
        <w:t xml:space="preserve">, released on </w:t>
      </w:r>
      <w:r w:rsidDel="00000000" w:rsidR="00000000" w:rsidRPr="00000000">
        <w:rPr>
          <w:b w:val="1"/>
          <w:rtl w:val="0"/>
        </w:rPr>
        <w:t xml:space="preserve">November 30, 2022</w:t>
      </w:r>
      <w:r w:rsidDel="00000000" w:rsidR="00000000" w:rsidRPr="00000000">
        <w:rPr>
          <w:rtl w:val="0"/>
        </w:rPr>
        <w:t xml:space="preserve">. It's based on large language models (LLMs) like </w:t>
      </w:r>
      <w:r w:rsidDel="00000000" w:rsidR="00000000" w:rsidRPr="00000000">
        <w:rPr>
          <w:b w:val="1"/>
          <w:rtl w:val="0"/>
        </w:rPr>
        <w:t xml:space="preserve">GPT‑3.5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GPT‑4 series</w:t>
      </w:r>
      <w:r w:rsidDel="00000000" w:rsidR="00000000" w:rsidRPr="00000000">
        <w:rPr>
          <w:rtl w:val="0"/>
        </w:rPr>
        <w:t xml:space="preserve">, and it's accessible through a free platform with optional paid tiers offering advanced features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TechRadar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ohfq5dwi4to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🧠 Origins &amp; Transformer Architecture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Built on the </w:t>
      </w:r>
      <w:r w:rsidDel="00000000" w:rsidR="00000000" w:rsidRPr="00000000">
        <w:rPr>
          <w:b w:val="1"/>
          <w:rtl w:val="0"/>
        </w:rPr>
        <w:t xml:space="preserve">Generative Pre‑trained Transformer (GPT)</w:t>
      </w:r>
      <w:r w:rsidDel="00000000" w:rsidR="00000000" w:rsidRPr="00000000">
        <w:rPr>
          <w:rtl w:val="0"/>
        </w:rPr>
        <w:t xml:space="preserve"> architecture, which traces back to the landmark </w:t>
      </w:r>
      <w:r w:rsidDel="00000000" w:rsidR="00000000" w:rsidRPr="00000000">
        <w:rPr>
          <w:b w:val="1"/>
          <w:rtl w:val="0"/>
        </w:rPr>
        <w:t xml:space="preserve">Attention Is All You Need</w:t>
      </w:r>
      <w:r w:rsidDel="00000000" w:rsidR="00000000" w:rsidRPr="00000000">
        <w:rPr>
          <w:rtl w:val="0"/>
        </w:rPr>
        <w:t xml:space="preserve"> paper by Vaswani et al. in 2017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Wikipedia+1Mue AI+1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uses a </w:t>
      </w:r>
      <w:r w:rsidDel="00000000" w:rsidR="00000000" w:rsidRPr="00000000">
        <w:rPr>
          <w:b w:val="1"/>
          <w:rtl w:val="0"/>
        </w:rPr>
        <w:t xml:space="preserve">decoder-only transformer</w:t>
      </w:r>
      <w:r w:rsidDel="00000000" w:rsidR="00000000" w:rsidRPr="00000000">
        <w:rPr>
          <w:rtl w:val="0"/>
        </w:rPr>
        <w:t xml:space="preserve"> model: at each step it predicts the next token based on prior context via </w:t>
      </w:r>
      <w:r w:rsidDel="00000000" w:rsidR="00000000" w:rsidRPr="00000000">
        <w:rPr>
          <w:b w:val="1"/>
          <w:rtl w:val="0"/>
        </w:rPr>
        <w:t xml:space="preserve">masked multi‑head self-attention</w:t>
      </w:r>
      <w:r w:rsidDel="00000000" w:rsidR="00000000" w:rsidRPr="00000000">
        <w:rPr>
          <w:rtl w:val="0"/>
        </w:rPr>
        <w:t xml:space="preserve">, positional encodings, and feed‑forward layers with residual connections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large-scale pre-training on text, it was fine-tuned using supervised learning and then aligned through </w:t>
      </w:r>
      <w:r w:rsidDel="00000000" w:rsidR="00000000" w:rsidRPr="00000000">
        <w:rPr>
          <w:b w:val="1"/>
          <w:rtl w:val="0"/>
        </w:rPr>
        <w:t xml:space="preserve">Reinforcement Learning from Human Feedback (RLHF)</w:t>
      </w:r>
      <w:r w:rsidDel="00000000" w:rsidR="00000000" w:rsidRPr="00000000">
        <w:rPr>
          <w:rtl w:val="0"/>
        </w:rPr>
        <w:t xml:space="preserve"> to ensure more reliable and human-aligned responses.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pc272rie4f9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🖥️ ChatGPT Interface &amp; Exploration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Users interact in a chat-like interface on web and mobile (iOS/Android/macOS), where you input prompts as text, voice, or image. ChatGPT responds conversationally, retaining memory of previous turns (if enabled) for improved coherence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github.com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New features like </w:t>
      </w:r>
      <w:r w:rsidDel="00000000" w:rsidR="00000000" w:rsidRPr="00000000">
        <w:rPr>
          <w:b w:val="1"/>
          <w:rtl w:val="0"/>
        </w:rPr>
        <w:t xml:space="preserve">Study Mode</w:t>
      </w:r>
      <w:r w:rsidDel="00000000" w:rsidR="00000000" w:rsidRPr="00000000">
        <w:rPr>
          <w:rtl w:val="0"/>
        </w:rPr>
        <w:t xml:space="preserve"> offer structured learning workflows—with stepwise guidance, Socratic questioning, and subject quizzes—available even for free users in India and other regions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economictimes.indiatimes.com+4theguardian.com+4timesofindia.indiatimes.com+4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3m09bg88j3s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🎯 Use‑Cases &amp; Real‑World Applications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7rmuctrm5w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🚸 Education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Acts as a </w:t>
      </w:r>
      <w:r w:rsidDel="00000000" w:rsidR="00000000" w:rsidRPr="00000000">
        <w:rPr>
          <w:b w:val="1"/>
          <w:rtl w:val="0"/>
        </w:rPr>
        <w:t xml:space="preserve">24×7 tutor</w:t>
      </w:r>
      <w:r w:rsidDel="00000000" w:rsidR="00000000" w:rsidRPr="00000000">
        <w:rPr>
          <w:rtl w:val="0"/>
        </w:rPr>
        <w:t xml:space="preserve"> explaining concepts across subjects, offering detailed breakdowns and personalized feedback</w:t>
      </w:r>
      <w:hyperlink r:id="rId17">
        <w:r w:rsidDel="00000000" w:rsidR="00000000" w:rsidRPr="00000000">
          <w:rPr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chatgptconsultancy.com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umatechnology.org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Supports educators by generating lesson plans, quizzes, flashcards, and adaptive learning content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simplilearn.com+2medium.com+2Mue AI+2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Study Mode</w:t>
      </w:r>
      <w:r w:rsidDel="00000000" w:rsidR="00000000" w:rsidRPr="00000000">
        <w:rPr>
          <w:rtl w:val="0"/>
        </w:rPr>
        <w:t xml:space="preserve"> encourages active learning by prompting students with questions instead of giving direct answers, to minimize misuse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theguardian.com</w:t>
        </w:r>
      </w:hyperlink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wired.com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Some schools are using ChatGPT to foster critical thinking and classroom creativity, like turning math into rap or modernizing Shakespeare translations</w:t>
      </w:r>
      <w:hyperlink r:id="rId25">
        <w:r w:rsidDel="00000000" w:rsidR="00000000" w:rsidRPr="00000000">
          <w:rPr>
            <w:rtl w:val="0"/>
          </w:rPr>
          <w:t xml:space="preserve"> </w:t>
        </w:r>
      </w:hyperlink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time.com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hw1s39i67cs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🏥 Healthcare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Supports </w:t>
      </w:r>
      <w:r w:rsidDel="00000000" w:rsidR="00000000" w:rsidRPr="00000000">
        <w:rPr>
          <w:b w:val="1"/>
          <w:rtl w:val="0"/>
        </w:rPr>
        <w:t xml:space="preserve">medical administration</w:t>
      </w:r>
      <w:r w:rsidDel="00000000" w:rsidR="00000000" w:rsidRPr="00000000">
        <w:rPr>
          <w:rtl w:val="0"/>
        </w:rPr>
        <w:t xml:space="preserve">: drafting patient notes, summarizing clinical records, and generating discharge instructions</w:t>
      </w:r>
      <w:hyperlink r:id="rId27">
        <w:r w:rsidDel="00000000" w:rsidR="00000000" w:rsidRPr="00000000">
          <w:rPr>
            <w:rtl w:val="0"/>
          </w:rPr>
          <w:t xml:space="preserve"> </w:t>
        </w:r>
      </w:hyperlink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leewayhertz.com+1mdpi.com+1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Offers </w:t>
      </w:r>
      <w:r w:rsidDel="00000000" w:rsidR="00000000" w:rsidRPr="00000000">
        <w:rPr>
          <w:b w:val="1"/>
          <w:rtl w:val="0"/>
        </w:rPr>
        <w:t xml:space="preserve">patient education</w:t>
      </w:r>
      <w:r w:rsidDel="00000000" w:rsidR="00000000" w:rsidRPr="00000000">
        <w:rPr>
          <w:rtl w:val="0"/>
        </w:rPr>
        <w:t xml:space="preserve"> and symptom-checking (non-diagnostic), mental health support, and medication reminders—especially useful in remote or underserved areas</w:t>
      </w:r>
      <w:hyperlink r:id="rId29">
        <w:r w:rsidDel="00000000" w:rsidR="00000000" w:rsidRPr="00000000">
          <w:rPr>
            <w:rtl w:val="0"/>
          </w:rPr>
          <w:t xml:space="preserve"> </w:t>
        </w:r>
      </w:hyperlink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Mue AI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Enhances </w:t>
      </w:r>
      <w:r w:rsidDel="00000000" w:rsidR="00000000" w:rsidRPr="00000000">
        <w:rPr>
          <w:b w:val="1"/>
          <w:rtl w:val="0"/>
        </w:rPr>
        <w:t xml:space="preserve">EHR management</w:t>
      </w:r>
      <w:r w:rsidDel="00000000" w:rsidR="00000000" w:rsidRPr="00000000">
        <w:rPr>
          <w:rtl w:val="0"/>
        </w:rPr>
        <w:t xml:space="preserve"> and research summarization in clinical environments (e.g., in systems like Epic)</w:t>
      </w:r>
      <w:hyperlink r:id="rId31">
        <w:r w:rsidDel="00000000" w:rsidR="00000000" w:rsidRPr="00000000">
          <w:rPr>
            <w:rtl w:val="0"/>
          </w:rPr>
          <w:t xml:space="preserve"> </w:t>
        </w:r>
      </w:hyperlink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mdpi.com+1xicom.biz+1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yo99bthyux9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🏢 Business &amp; Enterprise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Handles </w:t>
      </w:r>
      <w:r w:rsidDel="00000000" w:rsidR="00000000" w:rsidRPr="00000000">
        <w:rPr>
          <w:b w:val="1"/>
          <w:rtl w:val="0"/>
        </w:rPr>
        <w:t xml:space="preserve">customer support and FAQs</w:t>
      </w:r>
      <w:r w:rsidDel="00000000" w:rsidR="00000000" w:rsidRPr="00000000">
        <w:rPr>
          <w:rtl w:val="0"/>
        </w:rPr>
        <w:t xml:space="preserve">, routing complex queries while reducing response times and cost</w:t>
      </w:r>
      <w:hyperlink r:id="rId33">
        <w:r w:rsidDel="00000000" w:rsidR="00000000" w:rsidRPr="00000000">
          <w:rPr>
            <w:rtl w:val="0"/>
          </w:rPr>
          <w:t xml:space="preserve"> </w:t>
        </w:r>
      </w:hyperlink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Mue AI</w:t>
        </w:r>
      </w:hyperlink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centricconsulting.com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Automates </w:t>
      </w:r>
      <w:r w:rsidDel="00000000" w:rsidR="00000000" w:rsidRPr="00000000">
        <w:rPr>
          <w:b w:val="1"/>
          <w:rtl w:val="0"/>
        </w:rPr>
        <w:t xml:space="preserve">internal processes</w:t>
      </w:r>
      <w:r w:rsidDel="00000000" w:rsidR="00000000" w:rsidRPr="00000000">
        <w:rPr>
          <w:rtl w:val="0"/>
        </w:rPr>
        <w:t xml:space="preserve">: job descriptions, employee onboarding, resume screening, scheduling, and HR documentation</w:t>
      </w:r>
      <w:hyperlink r:id="rId36">
        <w:r w:rsidDel="00000000" w:rsidR="00000000" w:rsidRPr="00000000">
          <w:rPr>
            <w:rtl w:val="0"/>
          </w:rPr>
          <w:t xml:space="preserve"> </w:t>
        </w:r>
      </w:hyperlink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centricconsulting.com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Helps in </w:t>
      </w:r>
      <w:r w:rsidDel="00000000" w:rsidR="00000000" w:rsidRPr="00000000">
        <w:rPr>
          <w:b w:val="1"/>
          <w:rtl w:val="0"/>
        </w:rPr>
        <w:t xml:space="preserve">finance and analytics</w:t>
      </w:r>
      <w:r w:rsidDel="00000000" w:rsidR="00000000" w:rsidRPr="00000000">
        <w:rPr>
          <w:rtl w:val="0"/>
        </w:rPr>
        <w:t xml:space="preserve">: generating reports, budgeting support, compliance checks, and trend analysis</w:t>
      </w:r>
      <w:hyperlink r:id="rId38">
        <w:r w:rsidDel="00000000" w:rsidR="00000000" w:rsidRPr="00000000">
          <w:rPr>
            <w:rtl w:val="0"/>
          </w:rPr>
          <w:t xml:space="preserve"> </w:t>
        </w:r>
      </w:hyperlink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centricconsulting.com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Supports </w:t>
      </w:r>
      <w:r w:rsidDel="00000000" w:rsidR="00000000" w:rsidRPr="00000000">
        <w:rPr>
          <w:b w:val="1"/>
          <w:rtl w:val="0"/>
        </w:rPr>
        <w:t xml:space="preserve">content creation</w:t>
      </w:r>
      <w:r w:rsidDel="00000000" w:rsidR="00000000" w:rsidRPr="00000000">
        <w:rPr>
          <w:rtl w:val="0"/>
        </w:rPr>
        <w:t xml:space="preserve">: campaign ideas, marketing copy, blog posts, social media, and SEO content</w:t>
      </w:r>
      <w:hyperlink r:id="rId40">
        <w:r w:rsidDel="00000000" w:rsidR="00000000" w:rsidRPr="00000000">
          <w:rPr>
            <w:rtl w:val="0"/>
          </w:rPr>
          <w:t xml:space="preserve"> </w:t>
        </w:r>
      </w:hyperlink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Mue AI</w:t>
        </w:r>
      </w:hyperlink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simplilearn.com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e4uwuelnnm2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🎨 Creativity &amp; Coding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Assists developers by debugging, explaining code, generating snippets in multiple languages, and drafting documentation</w:t>
      </w:r>
      <w:hyperlink r:id="rId43">
        <w:r w:rsidDel="00000000" w:rsidR="00000000" w:rsidRPr="00000000">
          <w:rPr>
            <w:rtl w:val="0"/>
          </w:rPr>
          <w:t xml:space="preserve"> </w:t>
        </w:r>
      </w:hyperlink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Mue AI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creative partner for writers and marketers: helps brainstorm stories, name brands, outline scripts, explore plot ideas, or compose text in diverse styles</w:t>
      </w:r>
      <w:hyperlink r:id="rId45">
        <w:r w:rsidDel="00000000" w:rsidR="00000000" w:rsidRPr="00000000">
          <w:rPr>
            <w:rtl w:val="0"/>
          </w:rPr>
          <w:t xml:space="preserve"> </w:t>
        </w:r>
      </w:hyperlink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Mue AI</w:t>
        </w:r>
      </w:hyperlink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thereadtoday.com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Creative classrooms utilize ChatGPT to turn academic concepts into engaging, imaginative formats.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tnztg7r7qtg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🔍 Summary Table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2175.246161990471"/>
        <w:gridCol w:w="7184.753838009528"/>
        <w:tblGridChange w:id="0">
          <w:tblGrid>
            <w:gridCol w:w="2175.246161990471"/>
            <w:gridCol w:w="7184.753838009528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Functionality &amp; Benefits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Model &amp; Training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Decoder‑only GPT with RLHF fine‑tuning for safe, coherent output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Interface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Conversational UI supporting text, voice, images + learning tools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Education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Tutoring, assignments, study support, adaptive lesson generation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Healthcare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Assisting clinical documentation, patient interaction, mental health info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Business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Automates customer support, HR, finance, marketing, legal drafting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Creativity &amp; Dev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Brainstorming, drafting, coding help, documentation, ideation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muegenai.com/docs/data-science/gen-ai/chapter-1-introduction-to-generative-ai/applications-of-chatgpt/?utm_source=chatgpt.com" TargetMode="External"/><Relationship Id="rId20" Type="http://schemas.openxmlformats.org/officeDocument/2006/relationships/hyperlink" Target="https://medium.com/%40studioteckblog/20-use-cases-of-chatgpt-in-the-education-sector-85bc4581037b?utm_source=chatgpt.com" TargetMode="External"/><Relationship Id="rId42" Type="http://schemas.openxmlformats.org/officeDocument/2006/relationships/hyperlink" Target="https://www.simplilearn.com/tutorials/chatgpt-tutorial/chatgpt-use-cases?utm_source=chatgpt.com" TargetMode="External"/><Relationship Id="rId41" Type="http://schemas.openxmlformats.org/officeDocument/2006/relationships/hyperlink" Target="https://muegenai.com/docs/data-science/gen-ai/chapter-1-introduction-to-generative-ai/applications-of-chatgpt/?utm_source=chatgpt.com" TargetMode="External"/><Relationship Id="rId22" Type="http://schemas.openxmlformats.org/officeDocument/2006/relationships/hyperlink" Target="https://www.theguardian.com/technology/2025/jul/29/chatgpt-openai-chatbot-study-mode-universities-students-education?utm_source=chatgpt.com" TargetMode="External"/><Relationship Id="rId44" Type="http://schemas.openxmlformats.org/officeDocument/2006/relationships/hyperlink" Target="https://muegenai.com/docs/data-science/gen-ai/chapter-1-introduction-to-generative-ai/applications-of-chatgpt/?utm_source=chatgpt.com" TargetMode="External"/><Relationship Id="rId21" Type="http://schemas.openxmlformats.org/officeDocument/2006/relationships/hyperlink" Target="https://medium.com/%40studioteckblog/20-use-cases-of-chatgpt-in-the-education-sector-85bc4581037b?utm_source=chatgpt.com" TargetMode="External"/><Relationship Id="rId43" Type="http://schemas.openxmlformats.org/officeDocument/2006/relationships/hyperlink" Target="https://muegenai.com/docs/data-science/gen-ai/chapter-1-introduction-to-generative-ai/applications-of-chatgpt/?utm_source=chatgpt.com" TargetMode="External"/><Relationship Id="rId24" Type="http://schemas.openxmlformats.org/officeDocument/2006/relationships/hyperlink" Target="https://www.wired.com/story/chatgpt-study-mode?utm_source=chatgpt.com" TargetMode="External"/><Relationship Id="rId46" Type="http://schemas.openxmlformats.org/officeDocument/2006/relationships/hyperlink" Target="https://muegenai.com/docs/data-science/gen-ai/chapter-1-introduction-to-generative-ai/applications-of-chatgpt/?utm_source=chatgpt.com" TargetMode="External"/><Relationship Id="rId23" Type="http://schemas.openxmlformats.org/officeDocument/2006/relationships/hyperlink" Target="https://www.theguardian.com/technology/2025/jul/29/chatgpt-openai-chatbot-study-mode-universities-students-education?utm_source=chatgpt.com" TargetMode="External"/><Relationship Id="rId45" Type="http://schemas.openxmlformats.org/officeDocument/2006/relationships/hyperlink" Target="https://muegenai.com/docs/data-science/gen-ai/chapter-1-introduction-to-generative-ai/applications-of-chatgpt/?utm_source=chatgpt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Transformer_%28deep_learning_architecture%29?utm_source=chatgpt.com" TargetMode="External"/><Relationship Id="rId26" Type="http://schemas.openxmlformats.org/officeDocument/2006/relationships/hyperlink" Target="https://time.com/6300950/ai-schools-chatgpt-teachers/?utm_source=chatgpt.com" TargetMode="External"/><Relationship Id="rId25" Type="http://schemas.openxmlformats.org/officeDocument/2006/relationships/hyperlink" Target="https://time.com/6300950/ai-schools-chatgpt-teachers/?utm_source=chatgpt.com" TargetMode="External"/><Relationship Id="rId47" Type="http://schemas.openxmlformats.org/officeDocument/2006/relationships/hyperlink" Target="https://thereadtoday.com/chatgpt-use-cases-across-industries/?utm_source=chatgpt.com" TargetMode="External"/><Relationship Id="rId28" Type="http://schemas.openxmlformats.org/officeDocument/2006/relationships/hyperlink" Target="https://www.leewayhertz.com/chatgpt-enterprise-usecases-and-solutions/?utm_source=chatgpt.com" TargetMode="External"/><Relationship Id="rId27" Type="http://schemas.openxmlformats.org/officeDocument/2006/relationships/hyperlink" Target="https://www.leewayhertz.com/chatgpt-enterprise-usecases-and-solutions/?utm_source=chatgpt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echradar.com/news/chatgpt-explained?utm_source=chatgpt.com" TargetMode="External"/><Relationship Id="rId29" Type="http://schemas.openxmlformats.org/officeDocument/2006/relationships/hyperlink" Target="https://muegenai.com/docs/data-science/gen-ai/chapter-1-introduction-to-generative-ai/applications-of-chatgpt/?utm_source=chatgpt.com" TargetMode="External"/><Relationship Id="rId7" Type="http://schemas.openxmlformats.org/officeDocument/2006/relationships/hyperlink" Target="https://www.techradar.com/news/chatgpt-explained?utm_source=chatgpt.com" TargetMode="External"/><Relationship Id="rId8" Type="http://schemas.openxmlformats.org/officeDocument/2006/relationships/hyperlink" Target="https://en.wikipedia.org/wiki/ChatGPT?utm_source=chatgpt.com" TargetMode="External"/><Relationship Id="rId31" Type="http://schemas.openxmlformats.org/officeDocument/2006/relationships/hyperlink" Target="https://www.mdpi.com/2673-6470/5/3/24?utm_source=chatgpt.com" TargetMode="External"/><Relationship Id="rId30" Type="http://schemas.openxmlformats.org/officeDocument/2006/relationships/hyperlink" Target="https://muegenai.com/docs/data-science/gen-ai/chapter-1-introduction-to-generative-ai/applications-of-chatgpt/?utm_source=chatgpt.com" TargetMode="External"/><Relationship Id="rId11" Type="http://schemas.openxmlformats.org/officeDocument/2006/relationships/hyperlink" Target="https://en.wikipedia.org/wiki/Transformer_%28deep_learning_architecture%29?utm_source=chatgpt.com" TargetMode="External"/><Relationship Id="rId33" Type="http://schemas.openxmlformats.org/officeDocument/2006/relationships/hyperlink" Target="https://muegenai.com/docs/data-science/gen-ai/chapter-1-introduction-to-generative-ai/applications-of-chatgpt/?utm_source=chatgpt.com" TargetMode="External"/><Relationship Id="rId10" Type="http://schemas.openxmlformats.org/officeDocument/2006/relationships/hyperlink" Target="https://en.wikipedia.org/wiki/Transformer_%28deep_learning_architecture%29?utm_source=chatgpt.com" TargetMode="External"/><Relationship Id="rId32" Type="http://schemas.openxmlformats.org/officeDocument/2006/relationships/hyperlink" Target="https://www.mdpi.com/2673-6470/5/3/24?utm_source=chatgpt.com" TargetMode="External"/><Relationship Id="rId13" Type="http://schemas.openxmlformats.org/officeDocument/2006/relationships/hyperlink" Target="https://github.com/eliranwong/ChatGPT-GUI?utm_source=chatgpt.com" TargetMode="External"/><Relationship Id="rId35" Type="http://schemas.openxmlformats.org/officeDocument/2006/relationships/hyperlink" Target="https://centricconsulting.com/blog/the-46-best-use-cases-for-chatgpt-so-far/?utm_source=chatgpt.com" TargetMode="External"/><Relationship Id="rId12" Type="http://schemas.openxmlformats.org/officeDocument/2006/relationships/hyperlink" Target="https://en.wikipedia.org/wiki/Transformer_%28deep_learning_architecture%29?utm_source=chatgpt.com" TargetMode="External"/><Relationship Id="rId34" Type="http://schemas.openxmlformats.org/officeDocument/2006/relationships/hyperlink" Target="https://muegenai.com/docs/data-science/gen-ai/chapter-1-introduction-to-generative-ai/applications-of-chatgpt/?utm_source=chatgpt.com" TargetMode="External"/><Relationship Id="rId15" Type="http://schemas.openxmlformats.org/officeDocument/2006/relationships/hyperlink" Target="https://www.theguardian.com/technology/2025/jul/29/chatgpt-openai-chatbot-study-mode-universities-students-education?utm_source=chatgpt.com" TargetMode="External"/><Relationship Id="rId37" Type="http://schemas.openxmlformats.org/officeDocument/2006/relationships/hyperlink" Target="https://centricconsulting.com/blog/the-46-best-use-cases-for-chatgpt-so-far/?utm_source=chatgpt.com" TargetMode="External"/><Relationship Id="rId14" Type="http://schemas.openxmlformats.org/officeDocument/2006/relationships/hyperlink" Target="https://github.com/eliranwong/ChatGPT-GUI?utm_source=chatgpt.com" TargetMode="External"/><Relationship Id="rId36" Type="http://schemas.openxmlformats.org/officeDocument/2006/relationships/hyperlink" Target="https://centricconsulting.com/blog/the-46-best-use-cases-for-chatgpt-so-far/?utm_source=chatgpt.com" TargetMode="External"/><Relationship Id="rId17" Type="http://schemas.openxmlformats.org/officeDocument/2006/relationships/hyperlink" Target="https://www.chatgptconsultancy.com/chatgpt-use-cases?utm_source=chatgpt.com" TargetMode="External"/><Relationship Id="rId39" Type="http://schemas.openxmlformats.org/officeDocument/2006/relationships/hyperlink" Target="https://centricconsulting.com/blog/the-46-best-use-cases-for-chatgpt-so-far/?utm_source=chatgpt.com" TargetMode="External"/><Relationship Id="rId16" Type="http://schemas.openxmlformats.org/officeDocument/2006/relationships/hyperlink" Target="https://www.theguardian.com/technology/2025/jul/29/chatgpt-openai-chatbot-study-mode-universities-students-education?utm_source=chatgpt.com" TargetMode="External"/><Relationship Id="rId38" Type="http://schemas.openxmlformats.org/officeDocument/2006/relationships/hyperlink" Target="https://centricconsulting.com/blog/the-46-best-use-cases-for-chatgpt-so-far/?utm_source=chatgpt.com" TargetMode="External"/><Relationship Id="rId19" Type="http://schemas.openxmlformats.org/officeDocument/2006/relationships/hyperlink" Target="https://umatechnology.org/chatgpt-use-cases/?utm_source=chatgpt.com" TargetMode="External"/><Relationship Id="rId18" Type="http://schemas.openxmlformats.org/officeDocument/2006/relationships/hyperlink" Target="https://www.chatgptconsultancy.com/chatgpt-use-cases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