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CCF" w:rsidRDefault="000C3CCF">
      <w:pPr>
        <w:jc w:val="both"/>
        <w:rPr>
          <w:b/>
          <w:sz w:val="38"/>
          <w:szCs w:val="38"/>
        </w:rPr>
      </w:pPr>
    </w:p>
    <w:p w:rsidR="000C3CCF" w:rsidRDefault="000C3CCF">
      <w:pPr>
        <w:jc w:val="both"/>
        <w:rPr>
          <w:b/>
          <w:sz w:val="38"/>
          <w:szCs w:val="38"/>
        </w:rPr>
      </w:pPr>
      <w:bookmarkStart w:id="0" w:name="_gjdgxs" w:colFirst="0" w:colLast="0"/>
      <w:bookmarkEnd w:id="0"/>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0C3CCF">
      <w:pPr>
        <w:jc w:val="both"/>
        <w:rPr>
          <w:b/>
          <w:sz w:val="38"/>
          <w:szCs w:val="38"/>
        </w:rPr>
      </w:pPr>
    </w:p>
    <w:p w:rsidR="000C3CCF" w:rsidRDefault="0016004D">
      <w:pPr>
        <w:jc w:val="center"/>
        <w:rPr>
          <w:b/>
          <w:sz w:val="42"/>
          <w:szCs w:val="42"/>
        </w:rPr>
      </w:pPr>
      <w:r>
        <w:rPr>
          <w:b/>
          <w:sz w:val="42"/>
          <w:szCs w:val="42"/>
        </w:rPr>
        <w:t xml:space="preserve">Functional Test Report for </w:t>
      </w:r>
    </w:p>
    <w:p w:rsidR="000C3CCF" w:rsidRDefault="0016004D">
      <w:pPr>
        <w:jc w:val="center"/>
        <w:rPr>
          <w:b/>
          <w:sz w:val="42"/>
          <w:szCs w:val="42"/>
        </w:rPr>
      </w:pPr>
      <w:r>
        <w:rPr>
          <w:b/>
          <w:sz w:val="42"/>
          <w:szCs w:val="42"/>
        </w:rPr>
        <w:t xml:space="preserve">Resident Revamp </w:t>
      </w:r>
      <w:r w:rsidR="00DD7110">
        <w:rPr>
          <w:b/>
          <w:sz w:val="42"/>
          <w:szCs w:val="42"/>
        </w:rPr>
        <w:t>v</w:t>
      </w:r>
      <w:r>
        <w:rPr>
          <w:b/>
          <w:sz w:val="42"/>
          <w:szCs w:val="42"/>
        </w:rPr>
        <w:t>0.9.</w:t>
      </w:r>
      <w:r w:rsidR="00AA6664">
        <w:rPr>
          <w:b/>
          <w:sz w:val="42"/>
          <w:szCs w:val="42"/>
        </w:rPr>
        <w:t>1</w:t>
      </w:r>
    </w:p>
    <w:p w:rsidR="000C3CCF" w:rsidRDefault="00AA6664">
      <w:pPr>
        <w:jc w:val="center"/>
        <w:rPr>
          <w:b/>
          <w:sz w:val="42"/>
          <w:szCs w:val="42"/>
        </w:rPr>
      </w:pPr>
      <w:r>
        <w:rPr>
          <w:b/>
          <w:sz w:val="42"/>
          <w:szCs w:val="42"/>
        </w:rPr>
        <w:t>23</w:t>
      </w:r>
      <w:r w:rsidR="0016004D">
        <w:rPr>
          <w:b/>
          <w:sz w:val="42"/>
          <w:szCs w:val="42"/>
        </w:rPr>
        <w:t>-0</w:t>
      </w:r>
      <w:r>
        <w:rPr>
          <w:b/>
          <w:sz w:val="42"/>
          <w:szCs w:val="42"/>
        </w:rPr>
        <w:t>1</w:t>
      </w:r>
      <w:r w:rsidR="0016004D">
        <w:rPr>
          <w:b/>
          <w:sz w:val="42"/>
          <w:szCs w:val="42"/>
        </w:rPr>
        <w:t>-202</w:t>
      </w:r>
      <w:r>
        <w:rPr>
          <w:b/>
          <w:sz w:val="42"/>
          <w:szCs w:val="42"/>
        </w:rPr>
        <w:t>5</w:t>
      </w:r>
      <w:r w:rsidR="0016004D">
        <w:br w:type="page"/>
      </w:r>
    </w:p>
    <w:p w:rsidR="000C3CCF" w:rsidRDefault="000C3CCF">
      <w:pPr>
        <w:pStyle w:val="Heading1"/>
        <w:jc w:val="both"/>
      </w:pPr>
      <w:bookmarkStart w:id="1" w:name="_30j0zll" w:colFirst="0" w:colLast="0"/>
      <w:bookmarkEnd w:id="1"/>
    </w:p>
    <w:sdt>
      <w:sdtPr>
        <w:id w:val="-1493255141"/>
        <w:docPartObj>
          <w:docPartGallery w:val="Table of Contents"/>
          <w:docPartUnique/>
        </w:docPartObj>
      </w:sdtPr>
      <w:sdtEndPr/>
      <w:sdtContent>
        <w:p w:rsidR="0072202C" w:rsidRDefault="0016004D">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189146165" w:history="1">
            <w:r w:rsidR="0072202C" w:rsidRPr="00776C10">
              <w:rPr>
                <w:rStyle w:val="Hyperlink"/>
                <w:noProof/>
              </w:rPr>
              <w:t>Testing Scope</w:t>
            </w:r>
            <w:r w:rsidR="0072202C">
              <w:rPr>
                <w:noProof/>
                <w:webHidden/>
              </w:rPr>
              <w:tab/>
            </w:r>
            <w:r w:rsidR="0072202C">
              <w:rPr>
                <w:noProof/>
                <w:webHidden/>
              </w:rPr>
              <w:fldChar w:fldCharType="begin"/>
            </w:r>
            <w:r w:rsidR="0072202C">
              <w:rPr>
                <w:noProof/>
                <w:webHidden/>
              </w:rPr>
              <w:instrText xml:space="preserve"> PAGEREF _Toc189146165 \h </w:instrText>
            </w:r>
            <w:r w:rsidR="0072202C">
              <w:rPr>
                <w:noProof/>
                <w:webHidden/>
              </w:rPr>
            </w:r>
            <w:r w:rsidR="0072202C">
              <w:rPr>
                <w:noProof/>
                <w:webHidden/>
              </w:rPr>
              <w:fldChar w:fldCharType="separate"/>
            </w:r>
            <w:r w:rsidR="0072202C">
              <w:rPr>
                <w:noProof/>
                <w:webHidden/>
              </w:rPr>
              <w:t>3</w:t>
            </w:r>
            <w:r w:rsidR="0072202C">
              <w:rPr>
                <w:noProof/>
                <w:webHidden/>
              </w:rPr>
              <w:fldChar w:fldCharType="end"/>
            </w:r>
          </w:hyperlink>
        </w:p>
        <w:p w:rsidR="0072202C" w:rsidRDefault="0072202C">
          <w:pPr>
            <w:pStyle w:val="TOC1"/>
            <w:tabs>
              <w:tab w:val="right" w:pos="9350"/>
            </w:tabs>
            <w:rPr>
              <w:rFonts w:asciiTheme="minorHAnsi" w:eastAsiaTheme="minorEastAsia" w:hAnsiTheme="minorHAnsi" w:cstheme="minorBidi"/>
              <w:noProof/>
              <w:lang w:val="en-IN"/>
            </w:rPr>
          </w:pPr>
          <w:hyperlink w:anchor="_Toc189146166" w:history="1">
            <w:r w:rsidRPr="00776C10">
              <w:rPr>
                <w:rStyle w:val="Hyperlink"/>
                <w:noProof/>
              </w:rPr>
              <w:t>Test Approach</w:t>
            </w:r>
            <w:r>
              <w:rPr>
                <w:noProof/>
                <w:webHidden/>
              </w:rPr>
              <w:tab/>
            </w:r>
            <w:r>
              <w:rPr>
                <w:noProof/>
                <w:webHidden/>
              </w:rPr>
              <w:fldChar w:fldCharType="begin"/>
            </w:r>
            <w:r>
              <w:rPr>
                <w:noProof/>
                <w:webHidden/>
              </w:rPr>
              <w:instrText xml:space="preserve"> PAGEREF _Toc189146166 \h </w:instrText>
            </w:r>
            <w:r>
              <w:rPr>
                <w:noProof/>
                <w:webHidden/>
              </w:rPr>
            </w:r>
            <w:r>
              <w:rPr>
                <w:noProof/>
                <w:webHidden/>
              </w:rPr>
              <w:fldChar w:fldCharType="separate"/>
            </w:r>
            <w:r>
              <w:rPr>
                <w:noProof/>
                <w:webHidden/>
              </w:rPr>
              <w:t>3</w:t>
            </w:r>
            <w:r>
              <w:rPr>
                <w:noProof/>
                <w:webHidden/>
              </w:rPr>
              <w:fldChar w:fldCharType="end"/>
            </w:r>
          </w:hyperlink>
        </w:p>
        <w:p w:rsidR="0072202C" w:rsidRDefault="0072202C">
          <w:pPr>
            <w:pStyle w:val="TOC1"/>
            <w:tabs>
              <w:tab w:val="right" w:pos="9350"/>
            </w:tabs>
            <w:rPr>
              <w:rFonts w:asciiTheme="minorHAnsi" w:eastAsiaTheme="minorEastAsia" w:hAnsiTheme="minorHAnsi" w:cstheme="minorBidi"/>
              <w:noProof/>
              <w:lang w:val="en-IN"/>
            </w:rPr>
          </w:pPr>
          <w:hyperlink w:anchor="_Toc189146167" w:history="1">
            <w:r w:rsidRPr="00776C10">
              <w:rPr>
                <w:rStyle w:val="Hyperlink"/>
                <w:noProof/>
              </w:rPr>
              <w:t>Verified configuration</w:t>
            </w:r>
            <w:r>
              <w:rPr>
                <w:noProof/>
                <w:webHidden/>
              </w:rPr>
              <w:tab/>
            </w:r>
            <w:r>
              <w:rPr>
                <w:noProof/>
                <w:webHidden/>
              </w:rPr>
              <w:fldChar w:fldCharType="begin"/>
            </w:r>
            <w:r>
              <w:rPr>
                <w:noProof/>
                <w:webHidden/>
              </w:rPr>
              <w:instrText xml:space="preserve"> PAGEREF _Toc189146167 \h </w:instrText>
            </w:r>
            <w:r>
              <w:rPr>
                <w:noProof/>
                <w:webHidden/>
              </w:rPr>
            </w:r>
            <w:r>
              <w:rPr>
                <w:noProof/>
                <w:webHidden/>
              </w:rPr>
              <w:fldChar w:fldCharType="separate"/>
            </w:r>
            <w:r>
              <w:rPr>
                <w:noProof/>
                <w:webHidden/>
              </w:rPr>
              <w:t>4</w:t>
            </w:r>
            <w:r>
              <w:rPr>
                <w:noProof/>
                <w:webHidden/>
              </w:rPr>
              <w:fldChar w:fldCharType="end"/>
            </w:r>
          </w:hyperlink>
        </w:p>
        <w:p w:rsidR="0072202C" w:rsidRDefault="0072202C">
          <w:pPr>
            <w:pStyle w:val="TOC1"/>
            <w:tabs>
              <w:tab w:val="right" w:pos="9350"/>
            </w:tabs>
            <w:rPr>
              <w:rFonts w:asciiTheme="minorHAnsi" w:eastAsiaTheme="minorEastAsia" w:hAnsiTheme="minorHAnsi" w:cstheme="minorBidi"/>
              <w:noProof/>
              <w:lang w:val="en-IN"/>
            </w:rPr>
          </w:pPr>
          <w:hyperlink w:anchor="_Toc189146168" w:history="1">
            <w:r w:rsidRPr="00776C10">
              <w:rPr>
                <w:rStyle w:val="Hyperlink"/>
                <w:noProof/>
              </w:rPr>
              <w:t>Test execution statistics</w:t>
            </w:r>
            <w:r>
              <w:rPr>
                <w:noProof/>
                <w:webHidden/>
              </w:rPr>
              <w:tab/>
            </w:r>
            <w:r>
              <w:rPr>
                <w:noProof/>
                <w:webHidden/>
              </w:rPr>
              <w:fldChar w:fldCharType="begin"/>
            </w:r>
            <w:r>
              <w:rPr>
                <w:noProof/>
                <w:webHidden/>
              </w:rPr>
              <w:instrText xml:space="preserve"> PAGEREF _Toc189146168 \h </w:instrText>
            </w:r>
            <w:r>
              <w:rPr>
                <w:noProof/>
                <w:webHidden/>
              </w:rPr>
            </w:r>
            <w:r>
              <w:rPr>
                <w:noProof/>
                <w:webHidden/>
              </w:rPr>
              <w:fldChar w:fldCharType="separate"/>
            </w:r>
            <w:r>
              <w:rPr>
                <w:noProof/>
                <w:webHidden/>
              </w:rPr>
              <w:t>5</w:t>
            </w:r>
            <w:r>
              <w:rPr>
                <w:noProof/>
                <w:webHidden/>
              </w:rPr>
              <w:fldChar w:fldCharType="end"/>
            </w:r>
          </w:hyperlink>
        </w:p>
        <w:p w:rsidR="0072202C" w:rsidRDefault="0072202C">
          <w:pPr>
            <w:pStyle w:val="TOC2"/>
            <w:tabs>
              <w:tab w:val="right" w:pos="9350"/>
            </w:tabs>
            <w:rPr>
              <w:rFonts w:asciiTheme="minorHAnsi" w:eastAsiaTheme="minorEastAsia" w:hAnsiTheme="minorHAnsi" w:cstheme="minorBidi"/>
              <w:noProof/>
              <w:lang w:val="en-IN"/>
            </w:rPr>
          </w:pPr>
          <w:hyperlink w:anchor="_Toc189146169" w:history="1">
            <w:r w:rsidRPr="00776C10">
              <w:rPr>
                <w:rStyle w:val="Hyperlink"/>
                <w:noProof/>
              </w:rPr>
              <w:t>Functional test results by modules</w:t>
            </w:r>
            <w:r>
              <w:rPr>
                <w:noProof/>
                <w:webHidden/>
              </w:rPr>
              <w:tab/>
            </w:r>
            <w:r>
              <w:rPr>
                <w:noProof/>
                <w:webHidden/>
              </w:rPr>
              <w:fldChar w:fldCharType="begin"/>
            </w:r>
            <w:r>
              <w:rPr>
                <w:noProof/>
                <w:webHidden/>
              </w:rPr>
              <w:instrText xml:space="preserve"> PAGEREF _Toc189146169 \h </w:instrText>
            </w:r>
            <w:r>
              <w:rPr>
                <w:noProof/>
                <w:webHidden/>
              </w:rPr>
            </w:r>
            <w:r>
              <w:rPr>
                <w:noProof/>
                <w:webHidden/>
              </w:rPr>
              <w:fldChar w:fldCharType="separate"/>
            </w:r>
            <w:r>
              <w:rPr>
                <w:noProof/>
                <w:webHidden/>
              </w:rPr>
              <w:t>5</w:t>
            </w:r>
            <w:r>
              <w:rPr>
                <w:noProof/>
                <w:webHidden/>
              </w:rPr>
              <w:fldChar w:fldCharType="end"/>
            </w:r>
          </w:hyperlink>
        </w:p>
        <w:p w:rsidR="0072202C" w:rsidRDefault="0072202C">
          <w:pPr>
            <w:pStyle w:val="TOC2"/>
            <w:tabs>
              <w:tab w:val="right" w:pos="9350"/>
            </w:tabs>
            <w:rPr>
              <w:rFonts w:asciiTheme="minorHAnsi" w:eastAsiaTheme="minorEastAsia" w:hAnsiTheme="minorHAnsi" w:cstheme="minorBidi"/>
              <w:noProof/>
              <w:lang w:val="en-IN"/>
            </w:rPr>
          </w:pPr>
          <w:hyperlink w:anchor="_Toc189146170" w:history="1">
            <w:r w:rsidRPr="00776C10">
              <w:rPr>
                <w:rStyle w:val="Hyperlink"/>
                <w:noProof/>
              </w:rPr>
              <w:t>External API verification results by modules</w:t>
            </w:r>
            <w:r>
              <w:rPr>
                <w:noProof/>
                <w:webHidden/>
              </w:rPr>
              <w:tab/>
            </w:r>
            <w:r>
              <w:rPr>
                <w:noProof/>
                <w:webHidden/>
              </w:rPr>
              <w:fldChar w:fldCharType="begin"/>
            </w:r>
            <w:r>
              <w:rPr>
                <w:noProof/>
                <w:webHidden/>
              </w:rPr>
              <w:instrText xml:space="preserve"> PAGEREF _Toc189146170 \h </w:instrText>
            </w:r>
            <w:r>
              <w:rPr>
                <w:noProof/>
                <w:webHidden/>
              </w:rPr>
            </w:r>
            <w:r>
              <w:rPr>
                <w:noProof/>
                <w:webHidden/>
              </w:rPr>
              <w:fldChar w:fldCharType="separate"/>
            </w:r>
            <w:r>
              <w:rPr>
                <w:noProof/>
                <w:webHidden/>
              </w:rPr>
              <w:t>5</w:t>
            </w:r>
            <w:r>
              <w:rPr>
                <w:noProof/>
                <w:webHidden/>
              </w:rPr>
              <w:fldChar w:fldCharType="end"/>
            </w:r>
          </w:hyperlink>
        </w:p>
        <w:p w:rsidR="0072202C" w:rsidRDefault="0072202C">
          <w:pPr>
            <w:pStyle w:val="TOC2"/>
            <w:tabs>
              <w:tab w:val="right" w:pos="9350"/>
            </w:tabs>
            <w:rPr>
              <w:rFonts w:asciiTheme="minorHAnsi" w:eastAsiaTheme="minorEastAsia" w:hAnsiTheme="minorHAnsi" w:cstheme="minorBidi"/>
              <w:noProof/>
              <w:lang w:val="en-IN"/>
            </w:rPr>
          </w:pPr>
          <w:hyperlink w:anchor="_Toc189146171" w:history="1">
            <w:r w:rsidRPr="00776C10">
              <w:rPr>
                <w:rStyle w:val="Hyperlink"/>
                <w:noProof/>
              </w:rPr>
              <w:t>UI Automation results</w:t>
            </w:r>
            <w:r>
              <w:rPr>
                <w:noProof/>
                <w:webHidden/>
              </w:rPr>
              <w:tab/>
            </w:r>
            <w:r>
              <w:rPr>
                <w:noProof/>
                <w:webHidden/>
              </w:rPr>
              <w:fldChar w:fldCharType="begin"/>
            </w:r>
            <w:r>
              <w:rPr>
                <w:noProof/>
                <w:webHidden/>
              </w:rPr>
              <w:instrText xml:space="preserve"> PAGEREF _Toc189146171 \h </w:instrText>
            </w:r>
            <w:r>
              <w:rPr>
                <w:noProof/>
                <w:webHidden/>
              </w:rPr>
            </w:r>
            <w:r>
              <w:rPr>
                <w:noProof/>
                <w:webHidden/>
              </w:rPr>
              <w:fldChar w:fldCharType="separate"/>
            </w:r>
            <w:r>
              <w:rPr>
                <w:noProof/>
                <w:webHidden/>
              </w:rPr>
              <w:t>6</w:t>
            </w:r>
            <w:r>
              <w:rPr>
                <w:noProof/>
                <w:webHidden/>
              </w:rPr>
              <w:fldChar w:fldCharType="end"/>
            </w:r>
          </w:hyperlink>
        </w:p>
        <w:p w:rsidR="0072202C" w:rsidRDefault="0072202C">
          <w:pPr>
            <w:pStyle w:val="TOC2"/>
            <w:tabs>
              <w:tab w:val="right" w:pos="9350"/>
            </w:tabs>
            <w:rPr>
              <w:rFonts w:asciiTheme="minorHAnsi" w:eastAsiaTheme="minorEastAsia" w:hAnsiTheme="minorHAnsi" w:cstheme="minorBidi"/>
              <w:noProof/>
              <w:lang w:val="en-IN"/>
            </w:rPr>
          </w:pPr>
          <w:hyperlink w:anchor="_Toc189146172" w:history="1">
            <w:r w:rsidRPr="00776C10">
              <w:rPr>
                <w:rStyle w:val="Hyperlink"/>
                <w:noProof/>
              </w:rPr>
              <w:t>Detailed Test metrics</w:t>
            </w:r>
            <w:r>
              <w:rPr>
                <w:noProof/>
                <w:webHidden/>
              </w:rPr>
              <w:tab/>
            </w:r>
            <w:r>
              <w:rPr>
                <w:noProof/>
                <w:webHidden/>
              </w:rPr>
              <w:fldChar w:fldCharType="begin"/>
            </w:r>
            <w:r>
              <w:rPr>
                <w:noProof/>
                <w:webHidden/>
              </w:rPr>
              <w:instrText xml:space="preserve"> PAGEREF _Toc189146172 \h </w:instrText>
            </w:r>
            <w:r>
              <w:rPr>
                <w:noProof/>
                <w:webHidden/>
              </w:rPr>
            </w:r>
            <w:r>
              <w:rPr>
                <w:noProof/>
                <w:webHidden/>
              </w:rPr>
              <w:fldChar w:fldCharType="separate"/>
            </w:r>
            <w:r>
              <w:rPr>
                <w:noProof/>
                <w:webHidden/>
              </w:rPr>
              <w:t>6</w:t>
            </w:r>
            <w:r>
              <w:rPr>
                <w:noProof/>
                <w:webHidden/>
              </w:rPr>
              <w:fldChar w:fldCharType="end"/>
            </w:r>
          </w:hyperlink>
        </w:p>
        <w:p w:rsidR="0072202C" w:rsidRDefault="0072202C">
          <w:pPr>
            <w:pStyle w:val="TOC2"/>
            <w:tabs>
              <w:tab w:val="right" w:pos="9350"/>
            </w:tabs>
            <w:rPr>
              <w:rFonts w:asciiTheme="minorHAnsi" w:eastAsiaTheme="minorEastAsia" w:hAnsiTheme="minorHAnsi" w:cstheme="minorBidi"/>
              <w:noProof/>
              <w:lang w:val="en-IN"/>
            </w:rPr>
          </w:pPr>
          <w:hyperlink w:anchor="_Toc189146173" w:history="1">
            <w:r w:rsidRPr="00776C10">
              <w:rPr>
                <w:rStyle w:val="Hyperlink"/>
                <w:noProof/>
              </w:rPr>
              <w:t>Sonar Report</w:t>
            </w:r>
            <w:r>
              <w:rPr>
                <w:noProof/>
                <w:webHidden/>
              </w:rPr>
              <w:tab/>
            </w:r>
            <w:r>
              <w:rPr>
                <w:noProof/>
                <w:webHidden/>
              </w:rPr>
              <w:fldChar w:fldCharType="begin"/>
            </w:r>
            <w:r>
              <w:rPr>
                <w:noProof/>
                <w:webHidden/>
              </w:rPr>
              <w:instrText xml:space="preserve"> PAGEREF _Toc189146173 \h </w:instrText>
            </w:r>
            <w:r>
              <w:rPr>
                <w:noProof/>
                <w:webHidden/>
              </w:rPr>
            </w:r>
            <w:r>
              <w:rPr>
                <w:noProof/>
                <w:webHidden/>
              </w:rPr>
              <w:fldChar w:fldCharType="separate"/>
            </w:r>
            <w:r>
              <w:rPr>
                <w:noProof/>
                <w:webHidden/>
              </w:rPr>
              <w:t>7</w:t>
            </w:r>
            <w:r>
              <w:rPr>
                <w:noProof/>
                <w:webHidden/>
              </w:rPr>
              <w:fldChar w:fldCharType="end"/>
            </w:r>
          </w:hyperlink>
        </w:p>
        <w:p w:rsidR="000C3CCF" w:rsidRDefault="0016004D">
          <w:pPr>
            <w:widowControl w:val="0"/>
            <w:tabs>
              <w:tab w:val="right" w:pos="12000"/>
            </w:tabs>
            <w:spacing w:before="60" w:line="240" w:lineRule="auto"/>
          </w:pPr>
          <w:r>
            <w:fldChar w:fldCharType="end"/>
          </w:r>
        </w:p>
      </w:sdtContent>
    </w:sdt>
    <w:p w:rsidR="000C3CCF" w:rsidRDefault="000C3CCF">
      <w:pPr>
        <w:jc w:val="both"/>
      </w:pPr>
    </w:p>
    <w:p w:rsidR="000C3CCF" w:rsidRDefault="0016004D">
      <w:pPr>
        <w:pStyle w:val="Heading1"/>
        <w:jc w:val="both"/>
      </w:pPr>
      <w:bookmarkStart w:id="2" w:name="_1fob9te" w:colFirst="0" w:colLast="0"/>
      <w:bookmarkEnd w:id="2"/>
      <w:r>
        <w:br w:type="page"/>
      </w:r>
      <w:bookmarkStart w:id="3" w:name="_GoBack"/>
      <w:bookmarkEnd w:id="3"/>
    </w:p>
    <w:p w:rsidR="000C3CCF" w:rsidRDefault="0016004D">
      <w:pPr>
        <w:pStyle w:val="Heading1"/>
        <w:jc w:val="both"/>
      </w:pPr>
      <w:bookmarkStart w:id="4" w:name="_Toc189146165"/>
      <w:r>
        <w:lastRenderedPageBreak/>
        <w:t>Testing Scope</w:t>
      </w:r>
      <w:bookmarkEnd w:id="4"/>
    </w:p>
    <w:p w:rsidR="000C3CCF" w:rsidRDefault="0016004D">
      <w:pPr>
        <w:jc w:val="both"/>
        <w:rPr>
          <w:sz w:val="24"/>
          <w:szCs w:val="24"/>
        </w:rPr>
      </w:pPr>
      <w:r>
        <w:rPr>
          <w:sz w:val="24"/>
          <w:szCs w:val="24"/>
        </w:rPr>
        <w:t xml:space="preserve">The scope of testing is to verify fitment to the specification from the perspective of  </w:t>
      </w:r>
    </w:p>
    <w:p w:rsidR="000C3CCF" w:rsidRDefault="0016004D">
      <w:pPr>
        <w:numPr>
          <w:ilvl w:val="0"/>
          <w:numId w:val="2"/>
        </w:numPr>
        <w:jc w:val="both"/>
        <w:rPr>
          <w:sz w:val="24"/>
          <w:szCs w:val="24"/>
        </w:rPr>
      </w:pPr>
      <w:r>
        <w:rPr>
          <w:sz w:val="24"/>
          <w:szCs w:val="24"/>
        </w:rPr>
        <w:t xml:space="preserve">Functionality  </w:t>
      </w:r>
    </w:p>
    <w:p w:rsidR="000C3CCF" w:rsidRDefault="0016004D">
      <w:pPr>
        <w:numPr>
          <w:ilvl w:val="0"/>
          <w:numId w:val="2"/>
        </w:numPr>
        <w:jc w:val="both"/>
        <w:rPr>
          <w:sz w:val="24"/>
          <w:szCs w:val="24"/>
        </w:rPr>
      </w:pPr>
      <w:r>
        <w:rPr>
          <w:sz w:val="24"/>
          <w:szCs w:val="24"/>
        </w:rPr>
        <w:t xml:space="preserve">Deployability  </w:t>
      </w:r>
    </w:p>
    <w:p w:rsidR="000C3CCF" w:rsidRDefault="0016004D">
      <w:pPr>
        <w:numPr>
          <w:ilvl w:val="0"/>
          <w:numId w:val="2"/>
        </w:numPr>
        <w:jc w:val="both"/>
        <w:rPr>
          <w:sz w:val="24"/>
          <w:szCs w:val="24"/>
        </w:rPr>
      </w:pPr>
      <w:r>
        <w:rPr>
          <w:sz w:val="24"/>
          <w:szCs w:val="24"/>
        </w:rPr>
        <w:t xml:space="preserve">Configurability  </w:t>
      </w:r>
    </w:p>
    <w:p w:rsidR="000C3CCF" w:rsidRDefault="0016004D">
      <w:pPr>
        <w:numPr>
          <w:ilvl w:val="0"/>
          <w:numId w:val="2"/>
        </w:numPr>
        <w:jc w:val="both"/>
        <w:rPr>
          <w:sz w:val="24"/>
          <w:szCs w:val="24"/>
        </w:rPr>
      </w:pPr>
      <w:r>
        <w:rPr>
          <w:sz w:val="24"/>
          <w:szCs w:val="24"/>
        </w:rPr>
        <w:t>Customizability</w:t>
      </w:r>
    </w:p>
    <w:p w:rsidR="000C3CCF" w:rsidRDefault="000C3CCF">
      <w:pPr>
        <w:jc w:val="both"/>
        <w:rPr>
          <w:sz w:val="24"/>
          <w:szCs w:val="24"/>
        </w:rPr>
      </w:pPr>
    </w:p>
    <w:p w:rsidR="000C3CCF" w:rsidRDefault="0016004D">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C3CCF" w:rsidRDefault="000C3CCF">
      <w:pPr>
        <w:jc w:val="both"/>
        <w:rPr>
          <w:sz w:val="24"/>
          <w:szCs w:val="24"/>
        </w:rPr>
      </w:pPr>
    </w:p>
    <w:p w:rsidR="000C3CCF" w:rsidRPr="00DD7110" w:rsidRDefault="0016004D">
      <w:pPr>
        <w:spacing w:line="240" w:lineRule="auto"/>
        <w:jc w:val="both"/>
        <w:rPr>
          <w:sz w:val="24"/>
          <w:szCs w:val="24"/>
        </w:rPr>
      </w:pPr>
      <w:r w:rsidRPr="00DD7110">
        <w:rPr>
          <w:sz w:val="24"/>
          <w:szCs w:val="24"/>
        </w:rPr>
        <w:t>The Resident Revamp testing scope revolves around the following flows:</w:t>
      </w:r>
    </w:p>
    <w:p w:rsidR="004C169C" w:rsidRPr="007C3AF6" w:rsidRDefault="004C169C">
      <w:pPr>
        <w:spacing w:line="240" w:lineRule="auto"/>
        <w:jc w:val="both"/>
        <w:rPr>
          <w:sz w:val="24"/>
          <w:szCs w:val="24"/>
          <w:highlight w:val="yellow"/>
        </w:rPr>
      </w:pPr>
      <w:r>
        <w:rPr>
          <w:sz w:val="24"/>
          <w:szCs w:val="24"/>
          <w:highlight w:val="yellow"/>
        </w:rPr>
        <w:t xml:space="preserve">    </w:t>
      </w:r>
    </w:p>
    <w:p w:rsidR="000C3CCF" w:rsidRPr="00DD7110" w:rsidRDefault="000C3CCF">
      <w:pPr>
        <w:jc w:val="both"/>
      </w:pPr>
    </w:p>
    <w:p w:rsidR="004C169C" w:rsidRPr="00DD7110" w:rsidRDefault="004C169C">
      <w:pPr>
        <w:numPr>
          <w:ilvl w:val="0"/>
          <w:numId w:val="2"/>
        </w:numPr>
        <w:jc w:val="both"/>
        <w:rPr>
          <w:sz w:val="24"/>
          <w:szCs w:val="24"/>
        </w:rPr>
      </w:pPr>
      <w:r w:rsidRPr="00DD7110">
        <w:rPr>
          <w:sz w:val="24"/>
          <w:szCs w:val="24"/>
        </w:rPr>
        <w:t>Get Information</w:t>
      </w:r>
    </w:p>
    <w:p w:rsidR="00DD7110" w:rsidRPr="00DD7110" w:rsidRDefault="00DD7110">
      <w:pPr>
        <w:numPr>
          <w:ilvl w:val="0"/>
          <w:numId w:val="2"/>
        </w:numPr>
        <w:jc w:val="both"/>
        <w:rPr>
          <w:sz w:val="24"/>
          <w:szCs w:val="24"/>
        </w:rPr>
      </w:pPr>
      <w:r w:rsidRPr="00DD7110">
        <w:rPr>
          <w:sz w:val="24"/>
          <w:szCs w:val="24"/>
        </w:rPr>
        <w:t>Pre-registration Booking</w:t>
      </w:r>
    </w:p>
    <w:p w:rsidR="00DD7110" w:rsidRPr="00DD7110" w:rsidRDefault="00DD7110">
      <w:pPr>
        <w:numPr>
          <w:ilvl w:val="0"/>
          <w:numId w:val="2"/>
        </w:numPr>
        <w:jc w:val="both"/>
        <w:rPr>
          <w:sz w:val="24"/>
          <w:szCs w:val="24"/>
        </w:rPr>
      </w:pPr>
      <w:r w:rsidRPr="00DD7110">
        <w:rPr>
          <w:sz w:val="24"/>
          <w:szCs w:val="24"/>
        </w:rPr>
        <w:t>Verify phone/email</w:t>
      </w:r>
    </w:p>
    <w:p w:rsidR="00DD7110" w:rsidRPr="00DD7110" w:rsidRDefault="00DD7110">
      <w:pPr>
        <w:numPr>
          <w:ilvl w:val="0"/>
          <w:numId w:val="2"/>
        </w:numPr>
        <w:jc w:val="both"/>
        <w:rPr>
          <w:sz w:val="24"/>
          <w:szCs w:val="24"/>
        </w:rPr>
      </w:pPr>
      <w:r w:rsidRPr="00DD7110">
        <w:rPr>
          <w:sz w:val="24"/>
          <w:szCs w:val="24"/>
        </w:rPr>
        <w:t>View My history</w:t>
      </w:r>
    </w:p>
    <w:p w:rsidR="00DD7110" w:rsidRPr="00DD7110" w:rsidRDefault="00DD7110">
      <w:pPr>
        <w:numPr>
          <w:ilvl w:val="0"/>
          <w:numId w:val="2"/>
        </w:numPr>
        <w:jc w:val="both"/>
        <w:rPr>
          <w:sz w:val="24"/>
          <w:szCs w:val="24"/>
        </w:rPr>
      </w:pPr>
      <w:r w:rsidRPr="00DD7110">
        <w:rPr>
          <w:sz w:val="24"/>
          <w:szCs w:val="24"/>
        </w:rPr>
        <w:t>Track services</w:t>
      </w:r>
    </w:p>
    <w:p w:rsidR="00DD7110" w:rsidRPr="00DD7110" w:rsidRDefault="00DD7110">
      <w:pPr>
        <w:numPr>
          <w:ilvl w:val="0"/>
          <w:numId w:val="2"/>
        </w:numPr>
        <w:jc w:val="both"/>
        <w:rPr>
          <w:sz w:val="24"/>
          <w:szCs w:val="24"/>
        </w:rPr>
      </w:pPr>
      <w:r w:rsidRPr="00DD7110">
        <w:rPr>
          <w:sz w:val="24"/>
          <w:szCs w:val="24"/>
        </w:rPr>
        <w:t>Manage My VID</w:t>
      </w:r>
    </w:p>
    <w:p w:rsidR="00DD7110" w:rsidRPr="00DD7110" w:rsidRDefault="00DD7110">
      <w:pPr>
        <w:numPr>
          <w:ilvl w:val="0"/>
          <w:numId w:val="2"/>
        </w:numPr>
        <w:jc w:val="both"/>
        <w:rPr>
          <w:sz w:val="24"/>
          <w:szCs w:val="24"/>
        </w:rPr>
      </w:pPr>
      <w:r w:rsidRPr="00DD7110">
        <w:rPr>
          <w:sz w:val="24"/>
          <w:szCs w:val="24"/>
        </w:rPr>
        <w:t>Secure MY ID</w:t>
      </w:r>
    </w:p>
    <w:p w:rsidR="00DD7110" w:rsidRPr="00DD7110" w:rsidRDefault="00DD7110">
      <w:pPr>
        <w:numPr>
          <w:ilvl w:val="0"/>
          <w:numId w:val="2"/>
        </w:numPr>
        <w:jc w:val="both"/>
        <w:rPr>
          <w:sz w:val="24"/>
          <w:szCs w:val="24"/>
        </w:rPr>
      </w:pPr>
      <w:r w:rsidRPr="00DD7110">
        <w:rPr>
          <w:sz w:val="24"/>
          <w:szCs w:val="24"/>
        </w:rPr>
        <w:t>Get personalized Card</w:t>
      </w:r>
    </w:p>
    <w:p w:rsidR="00DD7110" w:rsidRPr="00DD7110" w:rsidRDefault="00DD7110" w:rsidP="00DD7110">
      <w:pPr>
        <w:numPr>
          <w:ilvl w:val="0"/>
          <w:numId w:val="2"/>
        </w:numPr>
        <w:jc w:val="both"/>
        <w:rPr>
          <w:sz w:val="24"/>
          <w:szCs w:val="24"/>
        </w:rPr>
      </w:pPr>
      <w:r w:rsidRPr="00DD7110">
        <w:rPr>
          <w:sz w:val="24"/>
          <w:szCs w:val="24"/>
        </w:rPr>
        <w:t>Share credentials with partner</w:t>
      </w:r>
    </w:p>
    <w:p w:rsidR="000C3CCF" w:rsidRPr="00DD7110" w:rsidRDefault="0016004D">
      <w:pPr>
        <w:numPr>
          <w:ilvl w:val="0"/>
          <w:numId w:val="2"/>
        </w:numPr>
        <w:jc w:val="both"/>
        <w:rPr>
          <w:sz w:val="24"/>
          <w:szCs w:val="24"/>
        </w:rPr>
      </w:pPr>
      <w:r w:rsidRPr="00DD7110">
        <w:rPr>
          <w:sz w:val="24"/>
          <w:szCs w:val="24"/>
        </w:rPr>
        <w:t>Multilingual (English/Arabic/French)</w:t>
      </w:r>
    </w:p>
    <w:p w:rsidR="000C3CCF" w:rsidRPr="00DD7110" w:rsidRDefault="0016004D">
      <w:pPr>
        <w:numPr>
          <w:ilvl w:val="0"/>
          <w:numId w:val="2"/>
        </w:numPr>
        <w:jc w:val="both"/>
        <w:rPr>
          <w:sz w:val="24"/>
          <w:szCs w:val="24"/>
        </w:rPr>
      </w:pPr>
      <w:r w:rsidRPr="00DD7110">
        <w:rPr>
          <w:sz w:val="24"/>
          <w:szCs w:val="24"/>
        </w:rPr>
        <w:t>Resident UI End to End testing</w:t>
      </w:r>
    </w:p>
    <w:p w:rsidR="00DD7110" w:rsidRPr="00DD7110" w:rsidRDefault="00DD7110" w:rsidP="00DD7110">
      <w:pPr>
        <w:pStyle w:val="ListParagraph"/>
        <w:numPr>
          <w:ilvl w:val="0"/>
          <w:numId w:val="2"/>
        </w:numPr>
        <w:jc w:val="both"/>
        <w:rPr>
          <w:sz w:val="24"/>
          <w:szCs w:val="24"/>
        </w:rPr>
      </w:pPr>
      <w:r w:rsidRPr="00DD7110">
        <w:rPr>
          <w:sz w:val="24"/>
          <w:szCs w:val="24"/>
        </w:rPr>
        <w:t>Regression Testing</w:t>
      </w:r>
    </w:p>
    <w:p w:rsidR="00DD7110" w:rsidRPr="00DD7110" w:rsidRDefault="00DD7110" w:rsidP="00DD7110">
      <w:pPr>
        <w:ind w:left="1069"/>
        <w:jc w:val="both"/>
        <w:rPr>
          <w:sz w:val="24"/>
          <w:szCs w:val="24"/>
        </w:rPr>
      </w:pPr>
    </w:p>
    <w:p w:rsidR="000C3CCF" w:rsidRDefault="0016004D">
      <w:pPr>
        <w:pStyle w:val="Heading1"/>
        <w:jc w:val="both"/>
      </w:pPr>
      <w:bookmarkStart w:id="5" w:name="_Toc189146166"/>
      <w:r>
        <w:t>Test Approach</w:t>
      </w:r>
      <w:bookmarkEnd w:id="5"/>
    </w:p>
    <w:p w:rsidR="000C3CCF" w:rsidRDefault="0016004D">
      <w:pPr>
        <w:jc w:val="both"/>
        <w:rPr>
          <w:sz w:val="24"/>
          <w:szCs w:val="24"/>
        </w:rPr>
      </w:pPr>
      <w:r>
        <w:rPr>
          <w:sz w:val="24"/>
          <w:szCs w:val="24"/>
        </w:rPr>
        <w:t xml:space="preserve">Persona based approach has been adopted to perform the IV&amp;V, by simulating test scenarios that resemble a real-time implementation. </w:t>
      </w:r>
    </w:p>
    <w:p w:rsidR="000C3CCF" w:rsidRDefault="000C3CCF">
      <w:pPr>
        <w:jc w:val="both"/>
        <w:rPr>
          <w:sz w:val="24"/>
          <w:szCs w:val="24"/>
        </w:rPr>
      </w:pPr>
    </w:p>
    <w:p w:rsidR="000C3CCF" w:rsidRDefault="0016004D">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w:t>
      </w:r>
      <w:r>
        <w:rPr>
          <w:sz w:val="24"/>
          <w:szCs w:val="24"/>
        </w:rPr>
        <w:lastRenderedPageBreak/>
        <w:t xml:space="preserve">the software and thereby determines use cases/scenarios that the customers will execute. The persona needs may be addressed through any of the following. </w:t>
      </w:r>
    </w:p>
    <w:p w:rsidR="000C3CCF" w:rsidRDefault="000C3CCF">
      <w:pPr>
        <w:jc w:val="both"/>
        <w:rPr>
          <w:sz w:val="24"/>
          <w:szCs w:val="24"/>
        </w:rPr>
      </w:pPr>
    </w:p>
    <w:p w:rsidR="000C3CCF" w:rsidRDefault="0016004D">
      <w:pPr>
        <w:numPr>
          <w:ilvl w:val="0"/>
          <w:numId w:val="2"/>
        </w:numPr>
        <w:jc w:val="both"/>
        <w:rPr>
          <w:sz w:val="24"/>
          <w:szCs w:val="24"/>
        </w:rPr>
      </w:pPr>
      <w:r>
        <w:rPr>
          <w:sz w:val="24"/>
          <w:szCs w:val="24"/>
        </w:rPr>
        <w:t xml:space="preserve">Functionality  </w:t>
      </w:r>
    </w:p>
    <w:p w:rsidR="000C3CCF" w:rsidRDefault="0016004D">
      <w:pPr>
        <w:numPr>
          <w:ilvl w:val="0"/>
          <w:numId w:val="2"/>
        </w:numPr>
        <w:jc w:val="both"/>
        <w:rPr>
          <w:sz w:val="24"/>
          <w:szCs w:val="24"/>
        </w:rPr>
      </w:pPr>
      <w:r>
        <w:rPr>
          <w:sz w:val="24"/>
          <w:szCs w:val="24"/>
        </w:rPr>
        <w:t xml:space="preserve">Deployability  </w:t>
      </w:r>
    </w:p>
    <w:p w:rsidR="000C3CCF" w:rsidRDefault="0016004D">
      <w:pPr>
        <w:numPr>
          <w:ilvl w:val="0"/>
          <w:numId w:val="2"/>
        </w:numPr>
        <w:jc w:val="both"/>
        <w:rPr>
          <w:sz w:val="24"/>
          <w:szCs w:val="24"/>
        </w:rPr>
      </w:pPr>
      <w:r>
        <w:rPr>
          <w:sz w:val="24"/>
          <w:szCs w:val="24"/>
        </w:rPr>
        <w:t xml:space="preserve">Configurability  </w:t>
      </w:r>
    </w:p>
    <w:p w:rsidR="000C3CCF" w:rsidRDefault="0016004D">
      <w:pPr>
        <w:numPr>
          <w:ilvl w:val="0"/>
          <w:numId w:val="2"/>
        </w:numPr>
        <w:jc w:val="both"/>
        <w:rPr>
          <w:sz w:val="24"/>
          <w:szCs w:val="24"/>
        </w:rPr>
      </w:pPr>
      <w:r>
        <w:rPr>
          <w:sz w:val="24"/>
          <w:szCs w:val="24"/>
        </w:rPr>
        <w:t>Customizability</w:t>
      </w:r>
    </w:p>
    <w:p w:rsidR="000C3CCF" w:rsidRDefault="000C3CCF">
      <w:pPr>
        <w:ind w:left="720"/>
        <w:jc w:val="both"/>
        <w:rPr>
          <w:sz w:val="24"/>
          <w:szCs w:val="24"/>
        </w:rPr>
      </w:pPr>
    </w:p>
    <w:p w:rsidR="000C3CCF" w:rsidRDefault="0016004D">
      <w:pPr>
        <w:jc w:val="both"/>
        <w:rPr>
          <w:sz w:val="24"/>
          <w:szCs w:val="24"/>
        </w:rPr>
      </w:pPr>
      <w:r>
        <w:rPr>
          <w:sz w:val="24"/>
          <w:szCs w:val="24"/>
        </w:rPr>
        <w:t xml:space="preserve">The verification methods may differ based on how the need was addressed. </w:t>
      </w:r>
    </w:p>
    <w:p w:rsidR="000C3CCF" w:rsidRDefault="000C3CCF">
      <w:pPr>
        <w:jc w:val="both"/>
        <w:rPr>
          <w:sz w:val="24"/>
          <w:szCs w:val="24"/>
        </w:rPr>
      </w:pPr>
    </w:p>
    <w:p w:rsidR="000C3CCF" w:rsidRDefault="0016004D">
      <w:pPr>
        <w:jc w:val="both"/>
        <w:rPr>
          <w:sz w:val="24"/>
          <w:szCs w:val="24"/>
        </w:rPr>
      </w:pPr>
      <w:r>
        <w:rPr>
          <w:sz w:val="24"/>
          <w:szCs w:val="24"/>
        </w:rPr>
        <w:t xml:space="preserve">For regression check, “MOSIP Test Rig” - an automation testing suite - which is indigenously designed and developed for supporting </w:t>
      </w:r>
      <w:r w:rsidR="00AA6664">
        <w:rPr>
          <w:sz w:val="24"/>
          <w:szCs w:val="24"/>
        </w:rPr>
        <w:t>persona-based</w:t>
      </w:r>
      <w:r>
        <w:rPr>
          <w:sz w:val="24"/>
          <w:szCs w:val="24"/>
        </w:rPr>
        <w:t xml:space="preserve">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C3CCF" w:rsidRDefault="000C3CCF">
      <w:pPr>
        <w:jc w:val="both"/>
      </w:pPr>
    </w:p>
    <w:p w:rsidR="000C3CCF" w:rsidRDefault="0016004D">
      <w:pPr>
        <w:pStyle w:val="Heading1"/>
        <w:jc w:val="both"/>
      </w:pPr>
      <w:bookmarkStart w:id="6" w:name="_Toc189146167"/>
      <w:r>
        <w:t>Verified configuration</w:t>
      </w:r>
      <w:bookmarkEnd w:id="6"/>
      <w:r>
        <w:t xml:space="preserve"> </w:t>
      </w:r>
    </w:p>
    <w:p w:rsidR="000C3CCF" w:rsidRDefault="0016004D">
      <w:pPr>
        <w:widowControl w:val="0"/>
        <w:spacing w:after="320"/>
        <w:jc w:val="both"/>
        <w:rPr>
          <w:color w:val="1D1C1D"/>
          <w:sz w:val="24"/>
          <w:szCs w:val="24"/>
          <w:highlight w:val="white"/>
        </w:rPr>
      </w:pPr>
      <w:r>
        <w:rPr>
          <w:color w:val="1D1C1D"/>
          <w:sz w:val="24"/>
          <w:szCs w:val="24"/>
          <w:highlight w:val="white"/>
        </w:rPr>
        <w:t xml:space="preserve">Verification is performed on various configurations as mentioned below </w:t>
      </w:r>
    </w:p>
    <w:p w:rsidR="000C3CCF" w:rsidRDefault="0016004D">
      <w:pPr>
        <w:widowControl w:val="0"/>
        <w:numPr>
          <w:ilvl w:val="0"/>
          <w:numId w:val="3"/>
        </w:numPr>
        <w:jc w:val="both"/>
      </w:pPr>
      <w:r>
        <w:rPr>
          <w:color w:val="1D1C1D"/>
          <w:sz w:val="24"/>
          <w:szCs w:val="24"/>
          <w:highlight w:val="white"/>
        </w:rPr>
        <w:t>Default configuration - with 3 Lang (English/Arabic/French)</w:t>
      </w:r>
    </w:p>
    <w:p w:rsidR="000C3CCF" w:rsidRDefault="000C3CCF">
      <w:pPr>
        <w:widowControl w:val="0"/>
        <w:ind w:left="720"/>
        <w:jc w:val="both"/>
        <w:rPr>
          <w:color w:val="1D1C1D"/>
          <w:sz w:val="24"/>
          <w:szCs w:val="24"/>
          <w:highlight w:val="white"/>
        </w:rPr>
      </w:pPr>
    </w:p>
    <w:p w:rsidR="000C3CCF" w:rsidRDefault="000C3CCF">
      <w:pPr>
        <w:jc w:val="both"/>
      </w:pPr>
    </w:p>
    <w:p w:rsidR="000C3CCF" w:rsidRDefault="000C3CCF">
      <w:pPr>
        <w:jc w:val="both"/>
      </w:pPr>
    </w:p>
    <w:p w:rsidR="000C3CCF" w:rsidRDefault="000C3CCF">
      <w:pPr>
        <w:jc w:val="both"/>
      </w:pPr>
    </w:p>
    <w:p w:rsidR="000C3CCF" w:rsidRDefault="000C3CCF">
      <w:pPr>
        <w:jc w:val="both"/>
      </w:pPr>
    </w:p>
    <w:p w:rsidR="000C3CCF" w:rsidRDefault="000C3CCF">
      <w:pPr>
        <w:jc w:val="both"/>
      </w:pPr>
    </w:p>
    <w:p w:rsidR="000C3CCF" w:rsidRDefault="000C3CCF">
      <w:pPr>
        <w:jc w:val="both"/>
      </w:pPr>
    </w:p>
    <w:p w:rsidR="000C3CCF" w:rsidRDefault="000C3CCF">
      <w:pPr>
        <w:jc w:val="both"/>
      </w:pPr>
    </w:p>
    <w:p w:rsidR="000C3CCF" w:rsidRDefault="0016004D">
      <w:pPr>
        <w:pStyle w:val="Heading1"/>
        <w:jc w:val="both"/>
      </w:pPr>
      <w:bookmarkStart w:id="7" w:name="_Toc189146168"/>
      <w:r>
        <w:lastRenderedPageBreak/>
        <w:t>Test execution statistics</w:t>
      </w:r>
      <w:bookmarkEnd w:id="7"/>
      <w:r>
        <w:t xml:space="preserve"> </w:t>
      </w:r>
    </w:p>
    <w:p w:rsidR="000C3CCF" w:rsidRDefault="0016004D">
      <w:pPr>
        <w:pStyle w:val="Heading2"/>
        <w:jc w:val="both"/>
      </w:pPr>
      <w:bookmarkStart w:id="8" w:name="_Toc189146169"/>
      <w:r>
        <w:t>Functional test results by modules</w:t>
      </w:r>
      <w:bookmarkEnd w:id="8"/>
    </w:p>
    <w:p w:rsidR="000C3CCF" w:rsidRDefault="0016004D">
      <w:pPr>
        <w:jc w:val="both"/>
        <w:rPr>
          <w:sz w:val="25"/>
          <w:szCs w:val="25"/>
        </w:rPr>
      </w:pPr>
      <w:r>
        <w:rPr>
          <w:sz w:val="24"/>
          <w:szCs w:val="24"/>
        </w:rPr>
        <w:t>Below are the test metrics by performing functional testing using mock MDS and mock ABIS.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Pr>
          <w:sz w:val="25"/>
          <w:szCs w:val="25"/>
        </w:rPr>
        <w:t>.</w:t>
      </w:r>
    </w:p>
    <w:p w:rsidR="000C3CCF" w:rsidRDefault="000C3CCF">
      <w:pPr>
        <w:jc w:val="both"/>
        <w:rPr>
          <w:sz w:val="25"/>
          <w:szCs w:val="25"/>
        </w:rPr>
      </w:pPr>
    </w:p>
    <w:p w:rsidR="000C3CCF" w:rsidRPr="00DD7110" w:rsidRDefault="00DD7110">
      <w:pPr>
        <w:jc w:val="both"/>
        <w:rPr>
          <w:sz w:val="32"/>
          <w:szCs w:val="32"/>
        </w:rPr>
      </w:pPr>
      <w:r w:rsidRPr="00DD7110">
        <w:rPr>
          <w:sz w:val="32"/>
          <w:szCs w:val="32"/>
        </w:rPr>
        <w:t>Manual Verification (UI+API)</w:t>
      </w:r>
    </w:p>
    <w:p w:rsidR="000C3CCF" w:rsidRDefault="000C3CCF">
      <w:pPr>
        <w:jc w:val="both"/>
        <w:rPr>
          <w:sz w:val="25"/>
          <w:szCs w:val="25"/>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3CCF">
        <w:tc>
          <w:tcPr>
            <w:tcW w:w="2340" w:type="dxa"/>
            <w:shd w:val="clear" w:color="auto" w:fill="FFD966"/>
            <w:tcMar>
              <w:top w:w="100" w:type="dxa"/>
              <w:left w:w="100" w:type="dxa"/>
              <w:bottom w:w="100" w:type="dxa"/>
              <w:right w:w="100" w:type="dxa"/>
            </w:tcMar>
          </w:tcPr>
          <w:p w:rsidR="000C3CCF" w:rsidRDefault="0016004D" w:rsidP="00DD7110">
            <w:pPr>
              <w:widowControl w:val="0"/>
              <w:pBdr>
                <w:top w:val="nil"/>
                <w:left w:val="nil"/>
                <w:bottom w:val="nil"/>
                <w:right w:val="nil"/>
                <w:between w:val="nil"/>
              </w:pBdr>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0C3CCF" w:rsidRDefault="0016004D" w:rsidP="00DD7110">
            <w:pPr>
              <w:widowControl w:val="0"/>
              <w:pBdr>
                <w:top w:val="nil"/>
                <w:left w:val="nil"/>
                <w:bottom w:val="nil"/>
                <w:right w:val="nil"/>
                <w:between w:val="nil"/>
              </w:pBdr>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0C3CCF" w:rsidRDefault="0016004D" w:rsidP="00DD7110">
            <w:pPr>
              <w:widowControl w:val="0"/>
              <w:pBdr>
                <w:top w:val="nil"/>
                <w:left w:val="nil"/>
                <w:bottom w:val="nil"/>
                <w:right w:val="nil"/>
                <w:between w:val="nil"/>
              </w:pBdr>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0C3CCF" w:rsidRDefault="0016004D" w:rsidP="00DD7110">
            <w:pPr>
              <w:widowControl w:val="0"/>
              <w:pBdr>
                <w:top w:val="nil"/>
                <w:left w:val="nil"/>
                <w:bottom w:val="nil"/>
                <w:right w:val="nil"/>
                <w:between w:val="nil"/>
              </w:pBdr>
              <w:spacing w:line="240" w:lineRule="auto"/>
              <w:jc w:val="center"/>
              <w:rPr>
                <w:b/>
                <w:color w:val="1D1C1D"/>
              </w:rPr>
            </w:pPr>
            <w:r>
              <w:rPr>
                <w:b/>
                <w:color w:val="1D1C1D"/>
              </w:rPr>
              <w:t>Skipped (N/A)</w:t>
            </w:r>
          </w:p>
        </w:tc>
      </w:tr>
      <w:tr w:rsidR="000C3CCF">
        <w:tc>
          <w:tcPr>
            <w:tcW w:w="2340" w:type="dxa"/>
            <w:shd w:val="clear" w:color="auto" w:fill="auto"/>
            <w:tcMar>
              <w:top w:w="100" w:type="dxa"/>
              <w:left w:w="100" w:type="dxa"/>
              <w:bottom w:w="100" w:type="dxa"/>
              <w:right w:w="100" w:type="dxa"/>
            </w:tcMar>
          </w:tcPr>
          <w:p w:rsidR="000C3CCF" w:rsidRDefault="007C3AF6" w:rsidP="0072202C">
            <w:pPr>
              <w:widowControl w:val="0"/>
              <w:spacing w:line="240" w:lineRule="auto"/>
              <w:jc w:val="center"/>
            </w:pPr>
            <w:r>
              <w:t>2502</w:t>
            </w:r>
          </w:p>
        </w:tc>
        <w:tc>
          <w:tcPr>
            <w:tcW w:w="2340" w:type="dxa"/>
            <w:shd w:val="clear" w:color="auto" w:fill="auto"/>
            <w:tcMar>
              <w:top w:w="100" w:type="dxa"/>
              <w:left w:w="100" w:type="dxa"/>
              <w:bottom w:w="100" w:type="dxa"/>
              <w:right w:w="100" w:type="dxa"/>
            </w:tcMar>
          </w:tcPr>
          <w:p w:rsidR="000C3CCF" w:rsidRDefault="007C3AF6" w:rsidP="0072202C">
            <w:pPr>
              <w:widowControl w:val="0"/>
              <w:spacing w:line="240" w:lineRule="auto"/>
              <w:jc w:val="center"/>
            </w:pPr>
            <w:r>
              <w:t>2461</w:t>
            </w:r>
          </w:p>
        </w:tc>
        <w:tc>
          <w:tcPr>
            <w:tcW w:w="2340" w:type="dxa"/>
            <w:shd w:val="clear" w:color="auto" w:fill="auto"/>
            <w:tcMar>
              <w:top w:w="100" w:type="dxa"/>
              <w:left w:w="100" w:type="dxa"/>
              <w:bottom w:w="100" w:type="dxa"/>
              <w:right w:w="100" w:type="dxa"/>
            </w:tcMar>
          </w:tcPr>
          <w:p w:rsidR="000C3CCF" w:rsidRDefault="007C3AF6" w:rsidP="0072202C">
            <w:pPr>
              <w:widowControl w:val="0"/>
              <w:spacing w:line="240" w:lineRule="auto"/>
              <w:jc w:val="center"/>
            </w:pPr>
            <w:r>
              <w:t>29</w:t>
            </w:r>
          </w:p>
        </w:tc>
        <w:tc>
          <w:tcPr>
            <w:tcW w:w="2340" w:type="dxa"/>
            <w:shd w:val="clear" w:color="auto" w:fill="auto"/>
            <w:tcMar>
              <w:top w:w="100" w:type="dxa"/>
              <w:left w:w="100" w:type="dxa"/>
              <w:bottom w:w="100" w:type="dxa"/>
              <w:right w:w="100" w:type="dxa"/>
            </w:tcMar>
          </w:tcPr>
          <w:p w:rsidR="000C3CCF" w:rsidRDefault="007C3AF6" w:rsidP="0072202C">
            <w:pPr>
              <w:widowControl w:val="0"/>
              <w:spacing w:line="240" w:lineRule="auto"/>
              <w:jc w:val="center"/>
            </w:pPr>
            <w:r>
              <w:t>12</w:t>
            </w:r>
          </w:p>
        </w:tc>
      </w:tr>
      <w:tr w:rsidR="000C3CCF">
        <w:trPr>
          <w:trHeight w:val="420"/>
        </w:trPr>
        <w:tc>
          <w:tcPr>
            <w:tcW w:w="9360" w:type="dxa"/>
            <w:gridSpan w:val="4"/>
            <w:shd w:val="clear" w:color="auto" w:fill="auto"/>
            <w:tcMar>
              <w:top w:w="100" w:type="dxa"/>
              <w:left w:w="100" w:type="dxa"/>
              <w:bottom w:w="100" w:type="dxa"/>
              <w:right w:w="100" w:type="dxa"/>
            </w:tcMar>
          </w:tcPr>
          <w:p w:rsidR="000C3CCF" w:rsidRDefault="0016004D">
            <w:pPr>
              <w:widowControl w:val="0"/>
              <w:spacing w:line="240" w:lineRule="auto"/>
              <w:jc w:val="center"/>
              <w:rPr>
                <w:sz w:val="24"/>
                <w:szCs w:val="24"/>
              </w:rPr>
            </w:pPr>
            <w:r>
              <w:rPr>
                <w:sz w:val="24"/>
                <w:szCs w:val="24"/>
              </w:rPr>
              <w:t>Test Rate: 99%  With Pass Rate : 98%</w:t>
            </w:r>
          </w:p>
        </w:tc>
      </w:tr>
    </w:tbl>
    <w:p w:rsidR="000C3CCF" w:rsidRDefault="000C3CCF">
      <w:pPr>
        <w:jc w:val="both"/>
      </w:pPr>
    </w:p>
    <w:p w:rsidR="000C3CCF" w:rsidRDefault="0016004D">
      <w:pPr>
        <w:jc w:val="both"/>
      </w:pPr>
      <w:r w:rsidRPr="00DD7110">
        <w:rPr>
          <w:sz w:val="24"/>
          <w:szCs w:val="24"/>
        </w:rPr>
        <w:t>Note</w:t>
      </w:r>
      <w:r w:rsidRPr="00DD7110">
        <w:t xml:space="preserve">: </w:t>
      </w:r>
      <w:r w:rsidRPr="00DD7110">
        <w:rPr>
          <w:sz w:val="24"/>
          <w:szCs w:val="24"/>
        </w:rPr>
        <w:t>NA - 1</w:t>
      </w:r>
      <w:r w:rsidR="007C3AF6" w:rsidRPr="00DD7110">
        <w:rPr>
          <w:sz w:val="24"/>
          <w:szCs w:val="24"/>
        </w:rPr>
        <w:t>2</w:t>
      </w:r>
      <w:r w:rsidRPr="00DD7110">
        <w:rPr>
          <w:sz w:val="24"/>
          <w:szCs w:val="24"/>
        </w:rPr>
        <w:t xml:space="preserve"> Test Cases which are descoped scenarios/not developed feature</w:t>
      </w:r>
    </w:p>
    <w:p w:rsidR="000C3CCF" w:rsidRDefault="0016004D">
      <w:pPr>
        <w:pStyle w:val="Heading2"/>
        <w:jc w:val="both"/>
      </w:pPr>
      <w:bookmarkStart w:id="9" w:name="_Toc189146170"/>
      <w:r>
        <w:t>External API verification results by modules</w:t>
      </w:r>
      <w:bookmarkEnd w:id="9"/>
    </w:p>
    <w:p w:rsidR="000C3CCF" w:rsidRDefault="0016004D">
      <w:pPr>
        <w:jc w:val="both"/>
        <w:rPr>
          <w:sz w:val="25"/>
          <w:szCs w:val="25"/>
        </w:rPr>
      </w:pPr>
      <w:r>
        <w:rPr>
          <w:sz w:val="25"/>
          <w:szCs w:val="25"/>
        </w:rPr>
        <w:t>Below section provides details on API test metrics by executing MOSIP functional automation Framework. All external API test executions were performed at module level isolation. Each end point is tested with the test data and expectations of each test data are mapped to assert the test case.</w:t>
      </w:r>
    </w:p>
    <w:p w:rsidR="000C3CCF" w:rsidRDefault="000C3CCF">
      <w:pPr>
        <w:jc w:val="both"/>
        <w:rPr>
          <w:sz w:val="25"/>
          <w:szCs w:val="25"/>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3CCF">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Skipped</w:t>
            </w:r>
          </w:p>
        </w:tc>
      </w:tr>
      <w:tr w:rsidR="000C3CCF">
        <w:tc>
          <w:tcPr>
            <w:tcW w:w="2340" w:type="dxa"/>
            <w:shd w:val="clear" w:color="auto" w:fill="auto"/>
            <w:tcMar>
              <w:top w:w="100" w:type="dxa"/>
              <w:left w:w="100" w:type="dxa"/>
              <w:bottom w:w="100" w:type="dxa"/>
              <w:right w:w="100" w:type="dxa"/>
            </w:tcMar>
          </w:tcPr>
          <w:p w:rsidR="000C3CCF" w:rsidRDefault="00AA6664" w:rsidP="00DD7110">
            <w:pPr>
              <w:widowControl w:val="0"/>
              <w:spacing w:line="240" w:lineRule="auto"/>
              <w:jc w:val="center"/>
            </w:pPr>
            <w:r w:rsidRPr="00AA6664">
              <w:t>1126</w:t>
            </w:r>
          </w:p>
        </w:tc>
        <w:tc>
          <w:tcPr>
            <w:tcW w:w="2340" w:type="dxa"/>
            <w:shd w:val="clear" w:color="auto" w:fill="auto"/>
            <w:tcMar>
              <w:top w:w="100" w:type="dxa"/>
              <w:left w:w="100" w:type="dxa"/>
              <w:bottom w:w="100" w:type="dxa"/>
              <w:right w:w="100" w:type="dxa"/>
            </w:tcMar>
          </w:tcPr>
          <w:p w:rsidR="000C3CCF" w:rsidRDefault="00AA6664" w:rsidP="00DD7110">
            <w:pPr>
              <w:widowControl w:val="0"/>
              <w:spacing w:line="240" w:lineRule="auto"/>
              <w:jc w:val="center"/>
            </w:pPr>
            <w:r>
              <w:t>1117</w:t>
            </w:r>
          </w:p>
        </w:tc>
        <w:tc>
          <w:tcPr>
            <w:tcW w:w="2340" w:type="dxa"/>
            <w:shd w:val="clear" w:color="auto" w:fill="auto"/>
            <w:tcMar>
              <w:top w:w="100" w:type="dxa"/>
              <w:left w:w="100" w:type="dxa"/>
              <w:bottom w:w="100" w:type="dxa"/>
              <w:right w:w="100" w:type="dxa"/>
            </w:tcMar>
          </w:tcPr>
          <w:p w:rsidR="000C3CCF" w:rsidRDefault="00AA6664" w:rsidP="00DD7110">
            <w:pPr>
              <w:widowControl w:val="0"/>
              <w:spacing w:line="240" w:lineRule="auto"/>
              <w:jc w:val="center"/>
            </w:pPr>
            <w:r>
              <w:t>9</w:t>
            </w:r>
          </w:p>
        </w:tc>
        <w:tc>
          <w:tcPr>
            <w:tcW w:w="2340" w:type="dxa"/>
            <w:shd w:val="clear" w:color="auto" w:fill="auto"/>
            <w:tcMar>
              <w:top w:w="100" w:type="dxa"/>
              <w:left w:w="100" w:type="dxa"/>
              <w:bottom w:w="100" w:type="dxa"/>
              <w:right w:w="100" w:type="dxa"/>
            </w:tcMar>
          </w:tcPr>
          <w:p w:rsidR="000C3CCF" w:rsidRDefault="00AA6664" w:rsidP="00DD7110">
            <w:pPr>
              <w:widowControl w:val="0"/>
              <w:spacing w:line="240" w:lineRule="auto"/>
              <w:jc w:val="center"/>
            </w:pPr>
            <w:r>
              <w:t>0</w:t>
            </w:r>
          </w:p>
        </w:tc>
      </w:tr>
      <w:tr w:rsidR="000C3CCF">
        <w:trPr>
          <w:trHeight w:val="420"/>
        </w:trPr>
        <w:tc>
          <w:tcPr>
            <w:tcW w:w="9360" w:type="dxa"/>
            <w:gridSpan w:val="4"/>
            <w:shd w:val="clear" w:color="auto" w:fill="auto"/>
            <w:tcMar>
              <w:top w:w="100" w:type="dxa"/>
              <w:left w:w="100" w:type="dxa"/>
              <w:bottom w:w="100" w:type="dxa"/>
              <w:right w:w="100" w:type="dxa"/>
            </w:tcMar>
          </w:tcPr>
          <w:p w:rsidR="000C3CCF" w:rsidRDefault="0016004D">
            <w:pPr>
              <w:widowControl w:val="0"/>
              <w:spacing w:line="240" w:lineRule="auto"/>
              <w:jc w:val="center"/>
              <w:rPr>
                <w:sz w:val="24"/>
                <w:szCs w:val="24"/>
              </w:rPr>
            </w:pPr>
            <w:r>
              <w:rPr>
                <w:sz w:val="24"/>
                <w:szCs w:val="24"/>
              </w:rPr>
              <w:t xml:space="preserve">Test Rate: </w:t>
            </w:r>
            <w:r w:rsidR="007C3AF6">
              <w:rPr>
                <w:sz w:val="24"/>
                <w:szCs w:val="24"/>
              </w:rPr>
              <w:t>100</w:t>
            </w:r>
            <w:r>
              <w:rPr>
                <w:sz w:val="24"/>
                <w:szCs w:val="24"/>
              </w:rPr>
              <w:t>% With Pass Rate: 9</w:t>
            </w:r>
            <w:r w:rsidR="007C3AF6">
              <w:rPr>
                <w:sz w:val="24"/>
                <w:szCs w:val="24"/>
              </w:rPr>
              <w:t>9</w:t>
            </w:r>
            <w:r>
              <w:rPr>
                <w:sz w:val="24"/>
                <w:szCs w:val="24"/>
              </w:rPr>
              <w:t>.</w:t>
            </w:r>
            <w:r w:rsidR="007C3AF6">
              <w:rPr>
                <w:sz w:val="24"/>
                <w:szCs w:val="24"/>
              </w:rPr>
              <w:t>2</w:t>
            </w:r>
            <w:r>
              <w:rPr>
                <w:sz w:val="24"/>
                <w:szCs w:val="24"/>
              </w:rPr>
              <w:t>%</w:t>
            </w:r>
          </w:p>
        </w:tc>
      </w:tr>
    </w:tbl>
    <w:p w:rsidR="000C3CCF" w:rsidRDefault="000C3CCF">
      <w:pPr>
        <w:jc w:val="both"/>
      </w:pPr>
    </w:p>
    <w:p w:rsidR="000C3CCF" w:rsidRDefault="000C3CCF">
      <w:pPr>
        <w:jc w:val="both"/>
        <w:rPr>
          <w:sz w:val="25"/>
          <w:szCs w:val="25"/>
        </w:rPr>
      </w:pPr>
    </w:p>
    <w:p w:rsidR="000C3CCF" w:rsidRDefault="000C3CCF">
      <w:pPr>
        <w:jc w:val="both"/>
        <w:rPr>
          <w:sz w:val="25"/>
          <w:szCs w:val="25"/>
        </w:rPr>
      </w:pPr>
    </w:p>
    <w:p w:rsidR="000C3CCF" w:rsidRDefault="0016004D">
      <w:pPr>
        <w:pStyle w:val="Heading2"/>
        <w:jc w:val="both"/>
      </w:pPr>
      <w:bookmarkStart w:id="10" w:name="_Toc189146171"/>
      <w:r>
        <w:lastRenderedPageBreak/>
        <w:t>UI Automation results</w:t>
      </w:r>
      <w:bookmarkEnd w:id="10"/>
      <w:r>
        <w:t xml:space="preserve"> </w:t>
      </w:r>
    </w:p>
    <w:p w:rsidR="000C3CCF" w:rsidRDefault="0016004D">
      <w:pPr>
        <w:jc w:val="both"/>
      </w:pPr>
      <w:r>
        <w:rPr>
          <w:sz w:val="25"/>
          <w:szCs w:val="25"/>
        </w:rPr>
        <w:t>Below section provides details on UI Automation by executing MOSIP functional automation Framework.</w:t>
      </w:r>
    </w:p>
    <w:p w:rsidR="000C3CCF" w:rsidRDefault="000C3CCF">
      <w:pPr>
        <w:jc w:val="both"/>
      </w:pPr>
    </w:p>
    <w:p w:rsidR="000C3CCF" w:rsidRDefault="000C3CCF">
      <w:pPr>
        <w:jc w:val="both"/>
        <w:rPr>
          <w:sz w:val="25"/>
          <w:szCs w:val="25"/>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3CCF">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Total</w:t>
            </w:r>
          </w:p>
        </w:tc>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Passed</w:t>
            </w:r>
          </w:p>
        </w:tc>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Failed</w:t>
            </w:r>
          </w:p>
        </w:tc>
        <w:tc>
          <w:tcPr>
            <w:tcW w:w="2340" w:type="dxa"/>
            <w:shd w:val="clear" w:color="auto" w:fill="FFD966"/>
            <w:tcMar>
              <w:top w:w="100" w:type="dxa"/>
              <w:left w:w="100" w:type="dxa"/>
              <w:bottom w:w="100" w:type="dxa"/>
              <w:right w:w="100" w:type="dxa"/>
            </w:tcMar>
          </w:tcPr>
          <w:p w:rsidR="000C3CCF" w:rsidRDefault="0016004D" w:rsidP="00DD7110">
            <w:pPr>
              <w:widowControl w:val="0"/>
              <w:spacing w:line="240" w:lineRule="auto"/>
              <w:jc w:val="center"/>
              <w:rPr>
                <w:b/>
                <w:color w:val="1D1C1D"/>
              </w:rPr>
            </w:pPr>
            <w:r>
              <w:rPr>
                <w:b/>
                <w:color w:val="1D1C1D"/>
              </w:rPr>
              <w:t>Skipped</w:t>
            </w:r>
          </w:p>
        </w:tc>
      </w:tr>
      <w:tr w:rsidR="000C3CCF">
        <w:tc>
          <w:tcPr>
            <w:tcW w:w="2340" w:type="dxa"/>
            <w:shd w:val="clear" w:color="auto" w:fill="auto"/>
            <w:tcMar>
              <w:top w:w="100" w:type="dxa"/>
              <w:left w:w="100" w:type="dxa"/>
              <w:bottom w:w="100" w:type="dxa"/>
              <w:right w:w="100" w:type="dxa"/>
            </w:tcMar>
          </w:tcPr>
          <w:p w:rsidR="000C3CCF" w:rsidRDefault="00AA6664" w:rsidP="00DD7110">
            <w:pPr>
              <w:widowControl w:val="0"/>
              <w:spacing w:line="240" w:lineRule="auto"/>
              <w:jc w:val="center"/>
            </w:pPr>
            <w:r>
              <w:t>25</w:t>
            </w:r>
          </w:p>
        </w:tc>
        <w:tc>
          <w:tcPr>
            <w:tcW w:w="2340" w:type="dxa"/>
            <w:shd w:val="clear" w:color="auto" w:fill="auto"/>
            <w:tcMar>
              <w:top w:w="100" w:type="dxa"/>
              <w:left w:w="100" w:type="dxa"/>
              <w:bottom w:w="100" w:type="dxa"/>
              <w:right w:w="100" w:type="dxa"/>
            </w:tcMar>
          </w:tcPr>
          <w:p w:rsidR="000C3CCF" w:rsidRDefault="00AA6664" w:rsidP="00DD7110">
            <w:pPr>
              <w:widowControl w:val="0"/>
              <w:spacing w:line="240" w:lineRule="auto"/>
              <w:jc w:val="center"/>
            </w:pPr>
            <w:r>
              <w:t>25</w:t>
            </w:r>
          </w:p>
        </w:tc>
        <w:tc>
          <w:tcPr>
            <w:tcW w:w="2340" w:type="dxa"/>
            <w:shd w:val="clear" w:color="auto" w:fill="auto"/>
            <w:tcMar>
              <w:top w:w="100" w:type="dxa"/>
              <w:left w:w="100" w:type="dxa"/>
              <w:bottom w:w="100" w:type="dxa"/>
              <w:right w:w="100" w:type="dxa"/>
            </w:tcMar>
          </w:tcPr>
          <w:p w:rsidR="000C3CCF" w:rsidRDefault="0016004D" w:rsidP="00DD7110">
            <w:pPr>
              <w:widowControl w:val="0"/>
              <w:spacing w:line="240" w:lineRule="auto"/>
              <w:jc w:val="center"/>
            </w:pPr>
            <w:r>
              <w:t>0</w:t>
            </w:r>
          </w:p>
        </w:tc>
        <w:tc>
          <w:tcPr>
            <w:tcW w:w="2340" w:type="dxa"/>
            <w:shd w:val="clear" w:color="auto" w:fill="auto"/>
            <w:tcMar>
              <w:top w:w="100" w:type="dxa"/>
              <w:left w:w="100" w:type="dxa"/>
              <w:bottom w:w="100" w:type="dxa"/>
              <w:right w:w="100" w:type="dxa"/>
            </w:tcMar>
          </w:tcPr>
          <w:p w:rsidR="000C3CCF" w:rsidRDefault="0016004D" w:rsidP="00DD7110">
            <w:pPr>
              <w:widowControl w:val="0"/>
              <w:spacing w:line="240" w:lineRule="auto"/>
              <w:jc w:val="center"/>
            </w:pPr>
            <w:r>
              <w:t>0</w:t>
            </w:r>
          </w:p>
        </w:tc>
      </w:tr>
      <w:tr w:rsidR="000C3CCF">
        <w:trPr>
          <w:trHeight w:val="420"/>
        </w:trPr>
        <w:tc>
          <w:tcPr>
            <w:tcW w:w="9360" w:type="dxa"/>
            <w:gridSpan w:val="4"/>
            <w:shd w:val="clear" w:color="auto" w:fill="auto"/>
            <w:tcMar>
              <w:top w:w="100" w:type="dxa"/>
              <w:left w:w="100" w:type="dxa"/>
              <w:bottom w:w="100" w:type="dxa"/>
              <w:right w:w="100" w:type="dxa"/>
            </w:tcMar>
          </w:tcPr>
          <w:p w:rsidR="000C3CCF" w:rsidRDefault="0016004D">
            <w:pPr>
              <w:widowControl w:val="0"/>
              <w:spacing w:line="240" w:lineRule="auto"/>
              <w:jc w:val="center"/>
              <w:rPr>
                <w:sz w:val="24"/>
                <w:szCs w:val="24"/>
              </w:rPr>
            </w:pPr>
            <w:r>
              <w:rPr>
                <w:sz w:val="24"/>
                <w:szCs w:val="24"/>
              </w:rPr>
              <w:t>Test Rate: 100% With Pass Rate: 100%</w:t>
            </w:r>
          </w:p>
        </w:tc>
      </w:tr>
    </w:tbl>
    <w:p w:rsidR="000C3CCF" w:rsidRDefault="000C3CCF">
      <w:pPr>
        <w:jc w:val="both"/>
      </w:pPr>
    </w:p>
    <w:p w:rsidR="000C3CCF" w:rsidRDefault="000C3CCF">
      <w:pPr>
        <w:jc w:val="both"/>
      </w:pPr>
    </w:p>
    <w:p w:rsidR="000C3CCF" w:rsidRDefault="000C3CCF">
      <w:pPr>
        <w:jc w:val="both"/>
      </w:pPr>
    </w:p>
    <w:p w:rsidR="000C3CCF" w:rsidRDefault="000C3CCF">
      <w:pPr>
        <w:jc w:val="both"/>
      </w:pPr>
    </w:p>
    <w:p w:rsidR="000C3CCF" w:rsidRDefault="0016004D">
      <w:pPr>
        <w:jc w:val="both"/>
        <w:rPr>
          <w:sz w:val="25"/>
          <w:szCs w:val="25"/>
        </w:rPr>
      </w:pPr>
      <w:r>
        <w:rPr>
          <w:sz w:val="25"/>
          <w:szCs w:val="25"/>
        </w:rPr>
        <w:t>Functional and test rig code base branch which is used for the above metrics is:</w:t>
      </w:r>
    </w:p>
    <w:p w:rsidR="000C3CCF" w:rsidRDefault="0016004D">
      <w:pPr>
        <w:jc w:val="both"/>
        <w:rPr>
          <w:sz w:val="25"/>
          <w:szCs w:val="25"/>
        </w:rPr>
      </w:pPr>
      <w:r>
        <w:rPr>
          <w:sz w:val="25"/>
          <w:szCs w:val="25"/>
        </w:rPr>
        <w:t xml:space="preserve">Hash Tag: </w:t>
      </w:r>
    </w:p>
    <w:p w:rsidR="000C3CCF" w:rsidRDefault="000C3CCF">
      <w:pPr>
        <w:jc w:val="both"/>
      </w:pPr>
    </w:p>
    <w:p w:rsidR="000C3CCF" w:rsidRDefault="0016004D">
      <w:pPr>
        <w:jc w:val="both"/>
      </w:pPr>
      <w:r>
        <w:t>*******************</w:t>
      </w:r>
    </w:p>
    <w:p w:rsidR="000C3CCF" w:rsidRDefault="002D7165">
      <w:pPr>
        <w:spacing w:line="240" w:lineRule="auto"/>
        <w:jc w:val="both"/>
        <w:rPr>
          <w:color w:val="FF0000"/>
          <w:sz w:val="23"/>
          <w:szCs w:val="23"/>
        </w:rPr>
      </w:pPr>
      <w:r w:rsidRPr="002D7165">
        <w:rPr>
          <w:color w:val="1D1C1D"/>
          <w:sz w:val="23"/>
          <w:szCs w:val="23"/>
          <w:shd w:val="clear" w:color="auto" w:fill="F8F8F8"/>
        </w:rPr>
        <w:t>mosipqa/resident-ui@sha256:69e0edb4a61c724d1fca36178984382bfd87f58f6df54520704bac0da06c55f1</w:t>
      </w:r>
    </w:p>
    <w:p w:rsidR="000C3CCF" w:rsidRDefault="000C3CCF">
      <w:pPr>
        <w:jc w:val="both"/>
      </w:pPr>
    </w:p>
    <w:p w:rsidR="000C3CCF" w:rsidRDefault="0016004D">
      <w:pPr>
        <w:pStyle w:val="Heading2"/>
        <w:jc w:val="both"/>
      </w:pPr>
      <w:bookmarkStart w:id="11" w:name="_Toc189146172"/>
      <w:r>
        <w:t>Detailed Test metrics</w:t>
      </w:r>
      <w:bookmarkEnd w:id="11"/>
    </w:p>
    <w:p w:rsidR="000C3CCF" w:rsidRDefault="0016004D">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0C3CCF" w:rsidRDefault="000C3CCF">
      <w:pPr>
        <w:jc w:val="both"/>
        <w:rPr>
          <w:sz w:val="25"/>
          <w:szCs w:val="25"/>
        </w:rPr>
      </w:pPr>
    </w:p>
    <w:p w:rsidR="000C3CCF" w:rsidRDefault="0016004D">
      <w:pPr>
        <w:jc w:val="both"/>
        <w:rPr>
          <w:color w:val="1D1C1D"/>
          <w:sz w:val="23"/>
          <w:szCs w:val="23"/>
          <w:highlight w:val="white"/>
        </w:rPr>
      </w:pPr>
      <w:r>
        <w:rPr>
          <w:color w:val="1D1C1D"/>
          <w:sz w:val="23"/>
          <w:szCs w:val="23"/>
          <w:highlight w:val="white"/>
        </w:rPr>
        <w:t>The various metrics that assist in test tracking and efficiency are as follows:</w:t>
      </w:r>
    </w:p>
    <w:p w:rsidR="000C3CCF" w:rsidRDefault="000C3CCF">
      <w:pPr>
        <w:jc w:val="both"/>
        <w:rPr>
          <w:color w:val="1D1C1D"/>
          <w:sz w:val="23"/>
          <w:szCs w:val="23"/>
          <w:highlight w:val="white"/>
        </w:rPr>
      </w:pPr>
    </w:p>
    <w:p w:rsidR="000C3CCF" w:rsidRDefault="0016004D">
      <w:pPr>
        <w:numPr>
          <w:ilvl w:val="0"/>
          <w:numId w:val="1"/>
        </w:numPr>
        <w:shd w:val="clear" w:color="auto" w:fill="FFFFFF"/>
        <w:spacing w:line="384" w:lineRule="auto"/>
        <w:jc w:val="both"/>
        <w:rPr>
          <w:highlight w:val="white"/>
        </w:rPr>
      </w:pPr>
      <w:r>
        <w:rPr>
          <w:color w:val="1D1C1D"/>
          <w:sz w:val="23"/>
          <w:szCs w:val="23"/>
          <w:highlight w:val="white"/>
        </w:rPr>
        <w:t>Passed Test Cases Coverage: It measures the percentage of passed test cases. (Number of passed tests / Total number of tests executed) x 100</w:t>
      </w:r>
    </w:p>
    <w:p w:rsidR="000C3CCF" w:rsidRDefault="0016004D">
      <w:pPr>
        <w:numPr>
          <w:ilvl w:val="0"/>
          <w:numId w:val="1"/>
        </w:numPr>
        <w:shd w:val="clear" w:color="auto" w:fill="FFFFFF"/>
        <w:spacing w:line="384" w:lineRule="auto"/>
        <w:jc w:val="both"/>
        <w:rPr>
          <w:highlight w:val="white"/>
        </w:rPr>
      </w:pPr>
      <w:r>
        <w:rPr>
          <w:color w:val="1D1C1D"/>
          <w:sz w:val="23"/>
          <w:szCs w:val="23"/>
          <w:highlight w:val="white"/>
        </w:rPr>
        <w:t>Failed Test Case Coverage: It measures the percentage of all the failed test cases. (Number of failed tests / Total number of test cases executed) x 100</w:t>
      </w:r>
    </w:p>
    <w:p w:rsidR="000C3CCF" w:rsidRDefault="000C3CCF">
      <w:pPr>
        <w:jc w:val="both"/>
        <w:rPr>
          <w:sz w:val="25"/>
          <w:szCs w:val="25"/>
        </w:rPr>
      </w:pPr>
    </w:p>
    <w:p w:rsidR="000C3CCF" w:rsidRDefault="0016004D">
      <w:pPr>
        <w:jc w:val="both"/>
        <w:rPr>
          <w:sz w:val="25"/>
          <w:szCs w:val="25"/>
        </w:rPr>
      </w:pPr>
      <w:proofErr w:type="spellStart"/>
      <w:r>
        <w:rPr>
          <w:sz w:val="25"/>
          <w:szCs w:val="25"/>
        </w:rPr>
        <w:t>Github</w:t>
      </w:r>
      <w:proofErr w:type="spellEnd"/>
      <w:r>
        <w:rPr>
          <w:sz w:val="25"/>
          <w:szCs w:val="25"/>
        </w:rPr>
        <w:t xml:space="preserve"> link for the </w:t>
      </w:r>
      <w:proofErr w:type="spellStart"/>
      <w:r>
        <w:rPr>
          <w:sz w:val="25"/>
          <w:szCs w:val="25"/>
        </w:rPr>
        <w:t>xls</w:t>
      </w:r>
      <w:proofErr w:type="spellEnd"/>
      <w:r>
        <w:rPr>
          <w:sz w:val="25"/>
          <w:szCs w:val="25"/>
        </w:rPr>
        <w:t xml:space="preserve"> file:</w:t>
      </w:r>
    </w:p>
    <w:p w:rsidR="000C3CCF" w:rsidRDefault="0016004D">
      <w:pPr>
        <w:jc w:val="both"/>
      </w:pPr>
      <w:r>
        <w:t>&lt;TBD&gt;</w:t>
      </w:r>
    </w:p>
    <w:p w:rsidR="000C3CCF" w:rsidRDefault="000C3CCF">
      <w:pPr>
        <w:jc w:val="both"/>
        <w:rPr>
          <w:b/>
          <w:sz w:val="28"/>
          <w:szCs w:val="28"/>
        </w:rPr>
      </w:pPr>
    </w:p>
    <w:p w:rsidR="00DD7110" w:rsidRDefault="00DD7110">
      <w:pPr>
        <w:jc w:val="both"/>
        <w:rPr>
          <w:b/>
          <w:sz w:val="28"/>
          <w:szCs w:val="28"/>
        </w:rPr>
      </w:pPr>
    </w:p>
    <w:p w:rsidR="000C3CCF" w:rsidRPr="0072202C" w:rsidRDefault="0016004D" w:rsidP="0072202C">
      <w:pPr>
        <w:pStyle w:val="Heading2"/>
        <w:jc w:val="both"/>
      </w:pPr>
      <w:bookmarkStart w:id="12" w:name="_Toc189146173"/>
      <w:r w:rsidRPr="0072202C">
        <w:lastRenderedPageBreak/>
        <w:t>Sonar Report</w:t>
      </w:r>
      <w:bookmarkEnd w:id="12"/>
      <w:r w:rsidRPr="0072202C">
        <w:t xml:space="preserve"> </w:t>
      </w:r>
    </w:p>
    <w:p w:rsidR="000C3CCF" w:rsidRDefault="009B1C03">
      <w:pPr>
        <w:jc w:val="both"/>
        <w:rPr>
          <w:b/>
          <w:sz w:val="28"/>
          <w:szCs w:val="28"/>
        </w:rPr>
      </w:pPr>
      <w:r>
        <w:rPr>
          <w:noProof/>
        </w:rPr>
        <w:drawing>
          <wp:inline distT="0" distB="0" distL="0" distR="0" wp14:anchorId="6DA43B74" wp14:editId="537797AC">
            <wp:extent cx="5943600" cy="335026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0260"/>
                    </a:xfrm>
                    <a:prstGeom prst="rect">
                      <a:avLst/>
                    </a:prstGeom>
                    <a:ln>
                      <a:solidFill>
                        <a:schemeClr val="accent1"/>
                      </a:solidFill>
                    </a:ln>
                    <a:effectLst/>
                  </pic:spPr>
                </pic:pic>
              </a:graphicData>
            </a:graphic>
          </wp:inline>
        </w:drawing>
      </w:r>
    </w:p>
    <w:p w:rsidR="000C3CCF" w:rsidRDefault="000C3CCF">
      <w:pPr>
        <w:jc w:val="both"/>
      </w:pPr>
    </w:p>
    <w:sectPr w:rsidR="000C3C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26399"/>
    <w:multiLevelType w:val="multilevel"/>
    <w:tmpl w:val="5292425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4F6D4BE6"/>
    <w:multiLevelType w:val="multilevel"/>
    <w:tmpl w:val="E8BE61FC"/>
    <w:lvl w:ilvl="0">
      <w:start w:val="1"/>
      <w:numFmt w:val="bullet"/>
      <w:lvlText w:val="●"/>
      <w:lvlJc w:val="left"/>
      <w:pPr>
        <w:ind w:left="1069"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C3315A"/>
    <w:multiLevelType w:val="multilevel"/>
    <w:tmpl w:val="078CE632"/>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CCF"/>
    <w:rsid w:val="000B4924"/>
    <w:rsid w:val="000C3CCF"/>
    <w:rsid w:val="00153A59"/>
    <w:rsid w:val="0016004D"/>
    <w:rsid w:val="002D7165"/>
    <w:rsid w:val="004C169C"/>
    <w:rsid w:val="0072202C"/>
    <w:rsid w:val="007C3AF6"/>
    <w:rsid w:val="009B1C03"/>
    <w:rsid w:val="00AA6664"/>
    <w:rsid w:val="00DD2B80"/>
    <w:rsid w:val="00DD7110"/>
    <w:rsid w:val="00E35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29B8"/>
  <w15:docId w15:val="{3B5DF63B-FE08-4CC9-9460-9E905077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D7110"/>
    <w:pPr>
      <w:ind w:left="720"/>
      <w:contextualSpacing/>
    </w:pPr>
  </w:style>
  <w:style w:type="paragraph" w:styleId="TOC1">
    <w:name w:val="toc 1"/>
    <w:basedOn w:val="Normal"/>
    <w:next w:val="Normal"/>
    <w:autoRedefine/>
    <w:uiPriority w:val="39"/>
    <w:unhideWhenUsed/>
    <w:rsid w:val="00DD7110"/>
    <w:pPr>
      <w:spacing w:after="100"/>
    </w:pPr>
  </w:style>
  <w:style w:type="paragraph" w:styleId="TOC2">
    <w:name w:val="toc 2"/>
    <w:basedOn w:val="Normal"/>
    <w:next w:val="Normal"/>
    <w:autoRedefine/>
    <w:uiPriority w:val="39"/>
    <w:unhideWhenUsed/>
    <w:rsid w:val="00DD7110"/>
    <w:pPr>
      <w:spacing w:after="100"/>
      <w:ind w:left="220"/>
    </w:pPr>
  </w:style>
  <w:style w:type="character" w:styleId="Hyperlink">
    <w:name w:val="Hyperlink"/>
    <w:basedOn w:val="DefaultParagraphFont"/>
    <w:uiPriority w:val="99"/>
    <w:unhideWhenUsed/>
    <w:rsid w:val="00DD71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N</dc:creator>
  <cp:lastModifiedBy>Chandrasekhar N</cp:lastModifiedBy>
  <cp:revision>6</cp:revision>
  <dcterms:created xsi:type="dcterms:W3CDTF">2025-01-24T04:47:00Z</dcterms:created>
  <dcterms:modified xsi:type="dcterms:W3CDTF">2025-01-30T10:45:00Z</dcterms:modified>
</cp:coreProperties>
</file>