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105AF" w14:textId="77777777" w:rsidR="009C2B8B" w:rsidRDefault="009C2B8B" w:rsidP="00035526">
      <w:pPr>
        <w:rPr>
          <w:b/>
          <w:sz w:val="38"/>
          <w:szCs w:val="38"/>
        </w:rPr>
      </w:pPr>
    </w:p>
    <w:p w14:paraId="6A63B641" w14:textId="77777777" w:rsidR="009C2B8B" w:rsidRDefault="009C2B8B">
      <w:pPr>
        <w:jc w:val="center"/>
        <w:rPr>
          <w:b/>
          <w:sz w:val="38"/>
          <w:szCs w:val="38"/>
        </w:rPr>
      </w:pPr>
    </w:p>
    <w:p w14:paraId="0E53D7D9" w14:textId="77777777" w:rsidR="009C2B8B" w:rsidRDefault="009C2B8B">
      <w:pPr>
        <w:jc w:val="center"/>
        <w:rPr>
          <w:b/>
          <w:sz w:val="38"/>
          <w:szCs w:val="38"/>
        </w:rPr>
      </w:pPr>
      <w:bookmarkStart w:id="0" w:name="_gjdgxs" w:colFirst="0" w:colLast="0"/>
      <w:bookmarkEnd w:id="0"/>
    </w:p>
    <w:p w14:paraId="418C5974" w14:textId="77777777" w:rsidR="009C2B8B" w:rsidRDefault="009C2B8B">
      <w:pPr>
        <w:jc w:val="center"/>
        <w:rPr>
          <w:b/>
          <w:sz w:val="38"/>
          <w:szCs w:val="38"/>
        </w:rPr>
      </w:pPr>
    </w:p>
    <w:p w14:paraId="405084C4" w14:textId="77777777" w:rsidR="009C2B8B" w:rsidRDefault="009C2B8B">
      <w:pPr>
        <w:jc w:val="center"/>
        <w:rPr>
          <w:b/>
          <w:sz w:val="38"/>
          <w:szCs w:val="38"/>
        </w:rPr>
      </w:pPr>
    </w:p>
    <w:p w14:paraId="6C0233EF" w14:textId="77777777" w:rsidR="009C2B8B" w:rsidRDefault="009C2B8B">
      <w:pPr>
        <w:rPr>
          <w:b/>
          <w:sz w:val="38"/>
          <w:szCs w:val="38"/>
        </w:rPr>
      </w:pPr>
    </w:p>
    <w:p w14:paraId="2B8F44C6" w14:textId="77777777" w:rsidR="009C2B8B" w:rsidRDefault="009C2B8B">
      <w:pPr>
        <w:jc w:val="center"/>
        <w:rPr>
          <w:b/>
          <w:sz w:val="38"/>
          <w:szCs w:val="38"/>
        </w:rPr>
      </w:pPr>
    </w:p>
    <w:p w14:paraId="324E179A" w14:textId="77777777" w:rsidR="009C2B8B" w:rsidRDefault="009C2B8B">
      <w:pPr>
        <w:jc w:val="center"/>
        <w:rPr>
          <w:b/>
          <w:sz w:val="38"/>
          <w:szCs w:val="38"/>
        </w:rPr>
      </w:pPr>
    </w:p>
    <w:p w14:paraId="78EC4735" w14:textId="77777777" w:rsidR="009C2B8B" w:rsidRDefault="009C2B8B">
      <w:pPr>
        <w:jc w:val="center"/>
        <w:rPr>
          <w:b/>
          <w:sz w:val="38"/>
          <w:szCs w:val="38"/>
        </w:rPr>
      </w:pPr>
    </w:p>
    <w:p w14:paraId="1B74BB69" w14:textId="77777777" w:rsidR="009C2B8B" w:rsidRDefault="009C2B8B">
      <w:pPr>
        <w:jc w:val="center"/>
        <w:rPr>
          <w:b/>
          <w:sz w:val="38"/>
          <w:szCs w:val="38"/>
        </w:rPr>
      </w:pPr>
    </w:p>
    <w:p w14:paraId="6846680F" w14:textId="650F2A30" w:rsidR="009C2B8B" w:rsidRDefault="00000000">
      <w:pPr>
        <w:jc w:val="center"/>
        <w:rPr>
          <w:b/>
          <w:sz w:val="42"/>
          <w:szCs w:val="42"/>
        </w:rPr>
      </w:pPr>
      <w:r>
        <w:rPr>
          <w:b/>
          <w:sz w:val="42"/>
          <w:szCs w:val="42"/>
        </w:rPr>
        <w:t xml:space="preserve">Functional </w:t>
      </w:r>
      <w:r w:rsidR="00577A30">
        <w:rPr>
          <w:b/>
          <w:sz w:val="42"/>
          <w:szCs w:val="42"/>
        </w:rPr>
        <w:t>Test Report</w:t>
      </w:r>
      <w:r>
        <w:rPr>
          <w:b/>
          <w:sz w:val="42"/>
          <w:szCs w:val="42"/>
        </w:rPr>
        <w:t xml:space="preserve"> for Inji certify v0.</w:t>
      </w:r>
      <w:r w:rsidR="00577A30">
        <w:rPr>
          <w:b/>
          <w:sz w:val="42"/>
          <w:szCs w:val="42"/>
        </w:rPr>
        <w:t>11</w:t>
      </w:r>
      <w:r>
        <w:rPr>
          <w:b/>
          <w:sz w:val="42"/>
          <w:szCs w:val="42"/>
        </w:rPr>
        <w:t>.0</w:t>
      </w:r>
    </w:p>
    <w:p w14:paraId="7012FB23" w14:textId="4CAB8AD1" w:rsidR="009C2B8B" w:rsidRDefault="00577A30">
      <w:pPr>
        <w:jc w:val="center"/>
        <w:rPr>
          <w:b/>
          <w:sz w:val="42"/>
          <w:szCs w:val="42"/>
        </w:rPr>
      </w:pPr>
      <w:r>
        <w:rPr>
          <w:b/>
          <w:sz w:val="42"/>
          <w:szCs w:val="42"/>
        </w:rPr>
        <w:t>09-04-2025</w:t>
      </w:r>
      <w:r>
        <w:br w:type="page"/>
      </w:r>
    </w:p>
    <w:p w14:paraId="233958F0" w14:textId="77777777" w:rsidR="009C2B8B" w:rsidRDefault="009C2B8B">
      <w:pPr>
        <w:pStyle w:val="Heading1"/>
      </w:pPr>
      <w:bookmarkStart w:id="1" w:name="_30j0zll" w:colFirst="0" w:colLast="0"/>
      <w:bookmarkEnd w:id="1"/>
    </w:p>
    <w:sdt>
      <w:sdtPr>
        <w:id w:val="-770011038"/>
        <w:docPartObj>
          <w:docPartGallery w:val="Table of Contents"/>
          <w:docPartUnique/>
        </w:docPartObj>
      </w:sdtPr>
      <w:sdtContent>
        <w:p w14:paraId="2FD35444" w14:textId="62C2E987" w:rsidR="009644C7"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95603918" w:history="1">
            <w:r w:rsidR="009644C7" w:rsidRPr="00E041A4">
              <w:rPr>
                <w:rStyle w:val="Hyperlink"/>
                <w:noProof/>
              </w:rPr>
              <w:t>Testing Scope</w:t>
            </w:r>
            <w:r w:rsidR="009644C7">
              <w:rPr>
                <w:noProof/>
                <w:webHidden/>
              </w:rPr>
              <w:tab/>
            </w:r>
            <w:r w:rsidR="009644C7">
              <w:rPr>
                <w:noProof/>
                <w:webHidden/>
              </w:rPr>
              <w:fldChar w:fldCharType="begin"/>
            </w:r>
            <w:r w:rsidR="009644C7">
              <w:rPr>
                <w:noProof/>
                <w:webHidden/>
              </w:rPr>
              <w:instrText xml:space="preserve"> PAGEREF _Toc195603918 \h </w:instrText>
            </w:r>
            <w:r w:rsidR="009644C7">
              <w:rPr>
                <w:noProof/>
                <w:webHidden/>
              </w:rPr>
            </w:r>
            <w:r w:rsidR="009644C7">
              <w:rPr>
                <w:noProof/>
                <w:webHidden/>
              </w:rPr>
              <w:fldChar w:fldCharType="separate"/>
            </w:r>
            <w:r w:rsidR="009644C7">
              <w:rPr>
                <w:noProof/>
                <w:webHidden/>
              </w:rPr>
              <w:t>3</w:t>
            </w:r>
            <w:r w:rsidR="009644C7">
              <w:rPr>
                <w:noProof/>
                <w:webHidden/>
              </w:rPr>
              <w:fldChar w:fldCharType="end"/>
            </w:r>
          </w:hyperlink>
        </w:p>
        <w:p w14:paraId="59548A45" w14:textId="1EFD0A24" w:rsidR="009644C7" w:rsidRDefault="009644C7">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95603919" w:history="1">
            <w:r w:rsidRPr="00E041A4">
              <w:rPr>
                <w:rStyle w:val="Hyperlink"/>
                <w:noProof/>
              </w:rPr>
              <w:t>Test Approach</w:t>
            </w:r>
            <w:r>
              <w:rPr>
                <w:noProof/>
                <w:webHidden/>
              </w:rPr>
              <w:tab/>
            </w:r>
            <w:r>
              <w:rPr>
                <w:noProof/>
                <w:webHidden/>
              </w:rPr>
              <w:fldChar w:fldCharType="begin"/>
            </w:r>
            <w:r>
              <w:rPr>
                <w:noProof/>
                <w:webHidden/>
              </w:rPr>
              <w:instrText xml:space="preserve"> PAGEREF _Toc195603919 \h </w:instrText>
            </w:r>
            <w:r>
              <w:rPr>
                <w:noProof/>
                <w:webHidden/>
              </w:rPr>
            </w:r>
            <w:r>
              <w:rPr>
                <w:noProof/>
                <w:webHidden/>
              </w:rPr>
              <w:fldChar w:fldCharType="separate"/>
            </w:r>
            <w:r>
              <w:rPr>
                <w:noProof/>
                <w:webHidden/>
              </w:rPr>
              <w:t>3</w:t>
            </w:r>
            <w:r>
              <w:rPr>
                <w:noProof/>
                <w:webHidden/>
              </w:rPr>
              <w:fldChar w:fldCharType="end"/>
            </w:r>
          </w:hyperlink>
        </w:p>
        <w:p w14:paraId="1B49638B" w14:textId="5DF66B78" w:rsidR="009644C7" w:rsidRDefault="009644C7">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95603920" w:history="1">
            <w:r w:rsidRPr="00E041A4">
              <w:rPr>
                <w:rStyle w:val="Hyperlink"/>
                <w:noProof/>
              </w:rPr>
              <w:t>Verified configuration</w:t>
            </w:r>
            <w:r>
              <w:rPr>
                <w:noProof/>
                <w:webHidden/>
              </w:rPr>
              <w:tab/>
            </w:r>
            <w:r>
              <w:rPr>
                <w:noProof/>
                <w:webHidden/>
              </w:rPr>
              <w:fldChar w:fldCharType="begin"/>
            </w:r>
            <w:r>
              <w:rPr>
                <w:noProof/>
                <w:webHidden/>
              </w:rPr>
              <w:instrText xml:space="preserve"> PAGEREF _Toc195603920 \h </w:instrText>
            </w:r>
            <w:r>
              <w:rPr>
                <w:noProof/>
                <w:webHidden/>
              </w:rPr>
            </w:r>
            <w:r>
              <w:rPr>
                <w:noProof/>
                <w:webHidden/>
              </w:rPr>
              <w:fldChar w:fldCharType="separate"/>
            </w:r>
            <w:r>
              <w:rPr>
                <w:noProof/>
                <w:webHidden/>
              </w:rPr>
              <w:t>4</w:t>
            </w:r>
            <w:r>
              <w:rPr>
                <w:noProof/>
                <w:webHidden/>
              </w:rPr>
              <w:fldChar w:fldCharType="end"/>
            </w:r>
          </w:hyperlink>
        </w:p>
        <w:p w14:paraId="697C833E" w14:textId="6EC7F8E6" w:rsidR="009644C7" w:rsidRDefault="009644C7">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95603921" w:history="1">
            <w:r w:rsidRPr="00E041A4">
              <w:rPr>
                <w:rStyle w:val="Hyperlink"/>
                <w:noProof/>
              </w:rPr>
              <w:t>Feature Health</w:t>
            </w:r>
            <w:r>
              <w:rPr>
                <w:noProof/>
                <w:webHidden/>
              </w:rPr>
              <w:tab/>
            </w:r>
            <w:r>
              <w:rPr>
                <w:noProof/>
                <w:webHidden/>
              </w:rPr>
              <w:fldChar w:fldCharType="begin"/>
            </w:r>
            <w:r>
              <w:rPr>
                <w:noProof/>
                <w:webHidden/>
              </w:rPr>
              <w:instrText xml:space="preserve"> PAGEREF _Toc195603921 \h </w:instrText>
            </w:r>
            <w:r>
              <w:rPr>
                <w:noProof/>
                <w:webHidden/>
              </w:rPr>
            </w:r>
            <w:r>
              <w:rPr>
                <w:noProof/>
                <w:webHidden/>
              </w:rPr>
              <w:fldChar w:fldCharType="separate"/>
            </w:r>
            <w:r>
              <w:rPr>
                <w:noProof/>
                <w:webHidden/>
              </w:rPr>
              <w:t>4</w:t>
            </w:r>
            <w:r>
              <w:rPr>
                <w:noProof/>
                <w:webHidden/>
              </w:rPr>
              <w:fldChar w:fldCharType="end"/>
            </w:r>
          </w:hyperlink>
        </w:p>
        <w:p w14:paraId="68C3C0C1" w14:textId="23B44E4E" w:rsidR="009644C7" w:rsidRDefault="009644C7">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95603922" w:history="1">
            <w:r w:rsidRPr="00E041A4">
              <w:rPr>
                <w:rStyle w:val="Hyperlink"/>
                <w:noProof/>
              </w:rPr>
              <w:t>Test execution statistics</w:t>
            </w:r>
            <w:r>
              <w:rPr>
                <w:noProof/>
                <w:webHidden/>
              </w:rPr>
              <w:tab/>
            </w:r>
            <w:r>
              <w:rPr>
                <w:noProof/>
                <w:webHidden/>
              </w:rPr>
              <w:fldChar w:fldCharType="begin"/>
            </w:r>
            <w:r>
              <w:rPr>
                <w:noProof/>
                <w:webHidden/>
              </w:rPr>
              <w:instrText xml:space="preserve"> PAGEREF _Toc195603922 \h </w:instrText>
            </w:r>
            <w:r>
              <w:rPr>
                <w:noProof/>
                <w:webHidden/>
              </w:rPr>
            </w:r>
            <w:r>
              <w:rPr>
                <w:noProof/>
                <w:webHidden/>
              </w:rPr>
              <w:fldChar w:fldCharType="separate"/>
            </w:r>
            <w:r>
              <w:rPr>
                <w:noProof/>
                <w:webHidden/>
              </w:rPr>
              <w:t>5</w:t>
            </w:r>
            <w:r>
              <w:rPr>
                <w:noProof/>
                <w:webHidden/>
              </w:rPr>
              <w:fldChar w:fldCharType="end"/>
            </w:r>
          </w:hyperlink>
        </w:p>
        <w:p w14:paraId="38C6A725" w14:textId="22C42D68" w:rsidR="009644C7" w:rsidRDefault="009644C7">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95603923" w:history="1">
            <w:r w:rsidRPr="00E041A4">
              <w:rPr>
                <w:rStyle w:val="Hyperlink"/>
                <w:noProof/>
              </w:rPr>
              <w:t>Functional test results</w:t>
            </w:r>
            <w:r>
              <w:rPr>
                <w:noProof/>
                <w:webHidden/>
              </w:rPr>
              <w:tab/>
            </w:r>
            <w:r>
              <w:rPr>
                <w:noProof/>
                <w:webHidden/>
              </w:rPr>
              <w:fldChar w:fldCharType="begin"/>
            </w:r>
            <w:r>
              <w:rPr>
                <w:noProof/>
                <w:webHidden/>
              </w:rPr>
              <w:instrText xml:space="preserve"> PAGEREF _Toc195603923 \h </w:instrText>
            </w:r>
            <w:r>
              <w:rPr>
                <w:noProof/>
                <w:webHidden/>
              </w:rPr>
            </w:r>
            <w:r>
              <w:rPr>
                <w:noProof/>
                <w:webHidden/>
              </w:rPr>
              <w:fldChar w:fldCharType="separate"/>
            </w:r>
            <w:r>
              <w:rPr>
                <w:noProof/>
                <w:webHidden/>
              </w:rPr>
              <w:t>5</w:t>
            </w:r>
            <w:r>
              <w:rPr>
                <w:noProof/>
                <w:webHidden/>
              </w:rPr>
              <w:fldChar w:fldCharType="end"/>
            </w:r>
          </w:hyperlink>
        </w:p>
        <w:p w14:paraId="38071A06" w14:textId="74CC34C0" w:rsidR="009644C7" w:rsidRDefault="009644C7">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95603924" w:history="1">
            <w:r w:rsidRPr="00E041A4">
              <w:rPr>
                <w:rStyle w:val="Hyperlink"/>
                <w:noProof/>
              </w:rPr>
              <w:t>Detailed Test Metrics</w:t>
            </w:r>
            <w:r>
              <w:rPr>
                <w:noProof/>
                <w:webHidden/>
              </w:rPr>
              <w:tab/>
            </w:r>
            <w:r>
              <w:rPr>
                <w:noProof/>
                <w:webHidden/>
              </w:rPr>
              <w:fldChar w:fldCharType="begin"/>
            </w:r>
            <w:r>
              <w:rPr>
                <w:noProof/>
                <w:webHidden/>
              </w:rPr>
              <w:instrText xml:space="preserve"> PAGEREF _Toc195603924 \h </w:instrText>
            </w:r>
            <w:r>
              <w:rPr>
                <w:noProof/>
                <w:webHidden/>
              </w:rPr>
            </w:r>
            <w:r>
              <w:rPr>
                <w:noProof/>
                <w:webHidden/>
              </w:rPr>
              <w:fldChar w:fldCharType="separate"/>
            </w:r>
            <w:r>
              <w:rPr>
                <w:noProof/>
                <w:webHidden/>
              </w:rPr>
              <w:t>6</w:t>
            </w:r>
            <w:r>
              <w:rPr>
                <w:noProof/>
                <w:webHidden/>
              </w:rPr>
              <w:fldChar w:fldCharType="end"/>
            </w:r>
          </w:hyperlink>
        </w:p>
        <w:p w14:paraId="037E1B05" w14:textId="168C3484" w:rsidR="009644C7" w:rsidRDefault="009644C7">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95603925" w:history="1">
            <w:r w:rsidRPr="00E041A4">
              <w:rPr>
                <w:rStyle w:val="Hyperlink"/>
                <w:noProof/>
              </w:rPr>
              <w:t>Tested with Components</w:t>
            </w:r>
            <w:r>
              <w:rPr>
                <w:noProof/>
                <w:webHidden/>
              </w:rPr>
              <w:tab/>
            </w:r>
            <w:r>
              <w:rPr>
                <w:noProof/>
                <w:webHidden/>
              </w:rPr>
              <w:fldChar w:fldCharType="begin"/>
            </w:r>
            <w:r>
              <w:rPr>
                <w:noProof/>
                <w:webHidden/>
              </w:rPr>
              <w:instrText xml:space="preserve"> PAGEREF _Toc195603925 \h </w:instrText>
            </w:r>
            <w:r>
              <w:rPr>
                <w:noProof/>
                <w:webHidden/>
              </w:rPr>
            </w:r>
            <w:r>
              <w:rPr>
                <w:noProof/>
                <w:webHidden/>
              </w:rPr>
              <w:fldChar w:fldCharType="separate"/>
            </w:r>
            <w:r>
              <w:rPr>
                <w:noProof/>
                <w:webHidden/>
              </w:rPr>
              <w:t>7</w:t>
            </w:r>
            <w:r>
              <w:rPr>
                <w:noProof/>
                <w:webHidden/>
              </w:rPr>
              <w:fldChar w:fldCharType="end"/>
            </w:r>
          </w:hyperlink>
        </w:p>
        <w:p w14:paraId="4954ECA4" w14:textId="17DF4332" w:rsidR="009C2B8B" w:rsidRDefault="00000000">
          <w:pPr>
            <w:widowControl w:val="0"/>
            <w:tabs>
              <w:tab w:val="right" w:pos="12000"/>
            </w:tabs>
            <w:spacing w:before="60" w:line="240" w:lineRule="auto"/>
            <w:rPr>
              <w:b/>
              <w:color w:val="000000"/>
            </w:rPr>
          </w:pPr>
          <w:r>
            <w:fldChar w:fldCharType="end"/>
          </w:r>
        </w:p>
      </w:sdtContent>
    </w:sdt>
    <w:p w14:paraId="5A071962" w14:textId="77777777" w:rsidR="009C2B8B" w:rsidRDefault="009C2B8B"/>
    <w:p w14:paraId="5D659B38" w14:textId="77777777" w:rsidR="009C2B8B" w:rsidRDefault="00000000">
      <w:pPr>
        <w:pStyle w:val="Heading1"/>
      </w:pPr>
      <w:bookmarkStart w:id="2" w:name="_1fob9te" w:colFirst="0" w:colLast="0"/>
      <w:bookmarkEnd w:id="2"/>
      <w:r>
        <w:br w:type="page"/>
      </w:r>
    </w:p>
    <w:p w14:paraId="1E008C49" w14:textId="77777777" w:rsidR="009C2B8B" w:rsidRDefault="00000000">
      <w:pPr>
        <w:pStyle w:val="Heading1"/>
      </w:pPr>
      <w:bookmarkStart w:id="3" w:name="_Toc195603918"/>
      <w:r>
        <w:lastRenderedPageBreak/>
        <w:t>Testing Scope</w:t>
      </w:r>
      <w:bookmarkEnd w:id="3"/>
    </w:p>
    <w:p w14:paraId="1612974D" w14:textId="77777777" w:rsidR="009C2B8B" w:rsidRDefault="00000000">
      <w:pPr>
        <w:rPr>
          <w:sz w:val="24"/>
          <w:szCs w:val="24"/>
        </w:rPr>
      </w:pPr>
      <w:r>
        <w:rPr>
          <w:sz w:val="24"/>
          <w:szCs w:val="24"/>
        </w:rPr>
        <w:t xml:space="preserve">The scope of testing is to verify fitment to the specification from the perspective of  </w:t>
      </w:r>
    </w:p>
    <w:p w14:paraId="62432316" w14:textId="77777777" w:rsidR="009C2B8B" w:rsidRDefault="00000000">
      <w:pPr>
        <w:numPr>
          <w:ilvl w:val="0"/>
          <w:numId w:val="2"/>
        </w:numPr>
        <w:rPr>
          <w:sz w:val="24"/>
          <w:szCs w:val="24"/>
        </w:rPr>
      </w:pPr>
      <w:r>
        <w:rPr>
          <w:sz w:val="24"/>
          <w:szCs w:val="24"/>
        </w:rPr>
        <w:t xml:space="preserve">Functionality  </w:t>
      </w:r>
    </w:p>
    <w:p w14:paraId="44A5F316" w14:textId="77777777" w:rsidR="009C2B8B" w:rsidRDefault="00000000">
      <w:pPr>
        <w:numPr>
          <w:ilvl w:val="0"/>
          <w:numId w:val="2"/>
        </w:numPr>
        <w:rPr>
          <w:sz w:val="24"/>
          <w:szCs w:val="24"/>
        </w:rPr>
      </w:pPr>
      <w:r>
        <w:rPr>
          <w:sz w:val="24"/>
          <w:szCs w:val="24"/>
        </w:rPr>
        <w:t xml:space="preserve">Deployability  </w:t>
      </w:r>
    </w:p>
    <w:p w14:paraId="2D6B62A4" w14:textId="77777777" w:rsidR="009C2B8B" w:rsidRDefault="00000000">
      <w:pPr>
        <w:numPr>
          <w:ilvl w:val="0"/>
          <w:numId w:val="2"/>
        </w:numPr>
        <w:rPr>
          <w:sz w:val="24"/>
          <w:szCs w:val="24"/>
        </w:rPr>
      </w:pPr>
      <w:r>
        <w:rPr>
          <w:sz w:val="24"/>
          <w:szCs w:val="24"/>
        </w:rPr>
        <w:t xml:space="preserve">Configurability  </w:t>
      </w:r>
    </w:p>
    <w:p w14:paraId="0BB40AA5" w14:textId="77777777" w:rsidR="009C2B8B" w:rsidRDefault="00000000">
      <w:pPr>
        <w:numPr>
          <w:ilvl w:val="0"/>
          <w:numId w:val="2"/>
        </w:numPr>
        <w:rPr>
          <w:sz w:val="24"/>
          <w:szCs w:val="24"/>
        </w:rPr>
      </w:pPr>
      <w:r>
        <w:rPr>
          <w:sz w:val="24"/>
          <w:szCs w:val="24"/>
        </w:rPr>
        <w:t>Customizability</w:t>
      </w:r>
    </w:p>
    <w:p w14:paraId="1508FFFC" w14:textId="77777777" w:rsidR="009C2B8B" w:rsidRDefault="009C2B8B">
      <w:pPr>
        <w:rPr>
          <w:sz w:val="24"/>
          <w:szCs w:val="24"/>
        </w:rPr>
      </w:pPr>
    </w:p>
    <w:p w14:paraId="15512830" w14:textId="77777777" w:rsidR="009C2B8B"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657F7168" w14:textId="77777777" w:rsidR="009C2B8B" w:rsidRDefault="009C2B8B"/>
    <w:p w14:paraId="652E96EB" w14:textId="7460C428" w:rsidR="009C2B8B" w:rsidRDefault="00000000">
      <w:pPr>
        <w:rPr>
          <w:color w:val="1D1C1D"/>
          <w:sz w:val="24"/>
          <w:szCs w:val="24"/>
          <w:highlight w:val="white"/>
        </w:rPr>
      </w:pPr>
      <w:r>
        <w:rPr>
          <w:color w:val="1D1C1D"/>
          <w:sz w:val="24"/>
          <w:szCs w:val="24"/>
          <w:highlight w:val="white"/>
        </w:rPr>
        <w:t xml:space="preserve">Testing scope has been focused </w:t>
      </w:r>
      <w:r w:rsidR="00577A30">
        <w:rPr>
          <w:color w:val="1D1C1D"/>
          <w:sz w:val="24"/>
          <w:szCs w:val="24"/>
          <w:highlight w:val="white"/>
        </w:rPr>
        <w:t>on</w:t>
      </w:r>
      <w:r>
        <w:rPr>
          <w:color w:val="1D1C1D"/>
          <w:sz w:val="24"/>
          <w:szCs w:val="24"/>
          <w:highlight w:val="white"/>
        </w:rPr>
        <w:t xml:space="preserve"> the </w:t>
      </w:r>
      <w:r w:rsidR="00577A30">
        <w:rPr>
          <w:color w:val="1D1C1D"/>
          <w:sz w:val="24"/>
          <w:szCs w:val="24"/>
          <w:highlight w:val="white"/>
        </w:rPr>
        <w:t>following</w:t>
      </w:r>
      <w:r>
        <w:rPr>
          <w:color w:val="1D1C1D"/>
          <w:sz w:val="24"/>
          <w:szCs w:val="24"/>
          <w:highlight w:val="white"/>
        </w:rPr>
        <w:t xml:space="preserve"> features:</w:t>
      </w:r>
      <w:r>
        <w:rPr>
          <w:color w:val="1D1C1D"/>
          <w:sz w:val="24"/>
          <w:szCs w:val="24"/>
          <w:highlight w:val="white"/>
        </w:rPr>
        <w:br/>
      </w:r>
    </w:p>
    <w:p w14:paraId="4760A40A" w14:textId="19AE3822" w:rsidR="009C2B8B" w:rsidRDefault="00000000">
      <w:pPr>
        <w:numPr>
          <w:ilvl w:val="0"/>
          <w:numId w:val="3"/>
        </w:numPr>
        <w:jc w:val="both"/>
        <w:rPr>
          <w:color w:val="1D1C1D"/>
          <w:sz w:val="24"/>
          <w:szCs w:val="24"/>
        </w:rPr>
      </w:pPr>
      <w:r>
        <w:rPr>
          <w:color w:val="1D1C1D"/>
          <w:sz w:val="24"/>
          <w:szCs w:val="24"/>
          <w:highlight w:val="white"/>
        </w:rPr>
        <w:t xml:space="preserve">Inji certify Docker compose </w:t>
      </w:r>
      <w:r w:rsidR="00577A30">
        <w:rPr>
          <w:color w:val="1D1C1D"/>
          <w:sz w:val="24"/>
          <w:szCs w:val="24"/>
          <w:highlight w:val="white"/>
        </w:rPr>
        <w:t>testing (Removal of artifactory dependency – Data provider CSV plugin and mdoc plugin</w:t>
      </w:r>
      <w:r>
        <w:rPr>
          <w:color w:val="1D1C1D"/>
          <w:sz w:val="24"/>
          <w:szCs w:val="24"/>
          <w:highlight w:val="white"/>
        </w:rPr>
        <w:t xml:space="preserve">) </w:t>
      </w:r>
      <w:r w:rsidR="00B313F8">
        <w:rPr>
          <w:color w:val="1D1C1D"/>
          <w:sz w:val="24"/>
          <w:szCs w:val="24"/>
        </w:rPr>
        <w:t>which covered Farmer Use case</w:t>
      </w:r>
    </w:p>
    <w:p w14:paraId="71C28AB0" w14:textId="2920C7F9" w:rsidR="00577A30" w:rsidRDefault="00577A30">
      <w:pPr>
        <w:numPr>
          <w:ilvl w:val="0"/>
          <w:numId w:val="3"/>
        </w:numPr>
        <w:jc w:val="both"/>
        <w:rPr>
          <w:color w:val="1D1C1D"/>
          <w:sz w:val="24"/>
          <w:szCs w:val="24"/>
          <w:highlight w:val="white"/>
        </w:rPr>
      </w:pPr>
      <w:r>
        <w:rPr>
          <w:color w:val="1D1C1D"/>
          <w:sz w:val="24"/>
          <w:szCs w:val="24"/>
          <w:highlight w:val="white"/>
        </w:rPr>
        <w:t>Esignet compatibility with 1.5.1 version</w:t>
      </w:r>
      <w:r w:rsidR="00B313F8">
        <w:rPr>
          <w:color w:val="1D1C1D"/>
          <w:sz w:val="24"/>
          <w:szCs w:val="24"/>
          <w:highlight w:val="white"/>
        </w:rPr>
        <w:t xml:space="preserve"> and 1.4.1 version</w:t>
      </w:r>
    </w:p>
    <w:p w14:paraId="5220D9E0" w14:textId="6FD22463" w:rsidR="009C2B8B" w:rsidRDefault="00B313F8">
      <w:pPr>
        <w:numPr>
          <w:ilvl w:val="0"/>
          <w:numId w:val="3"/>
        </w:numPr>
        <w:jc w:val="both"/>
        <w:rPr>
          <w:color w:val="1D1C1D"/>
          <w:sz w:val="24"/>
          <w:szCs w:val="24"/>
          <w:highlight w:val="white"/>
        </w:rPr>
      </w:pPr>
      <w:r>
        <w:rPr>
          <w:color w:val="1D1C1D"/>
          <w:sz w:val="24"/>
          <w:szCs w:val="24"/>
          <w:highlight w:val="white"/>
        </w:rPr>
        <w:t>Insurance,</w:t>
      </w:r>
      <w:r w:rsidR="00577A30">
        <w:rPr>
          <w:color w:val="1D1C1D"/>
          <w:sz w:val="24"/>
          <w:szCs w:val="24"/>
          <w:highlight w:val="white"/>
        </w:rPr>
        <w:t xml:space="preserve"> Mock (Issuance and Data provider (</w:t>
      </w:r>
      <w:r>
        <w:rPr>
          <w:color w:val="1D1C1D"/>
          <w:sz w:val="24"/>
          <w:szCs w:val="24"/>
          <w:highlight w:val="white"/>
        </w:rPr>
        <w:t>Postgres</w:t>
      </w:r>
      <w:r w:rsidR="00577A30">
        <w:rPr>
          <w:color w:val="1D1C1D"/>
          <w:sz w:val="24"/>
          <w:szCs w:val="24"/>
          <w:highlight w:val="white"/>
        </w:rPr>
        <w:t xml:space="preserve"> plugin)</w:t>
      </w:r>
      <w:r>
        <w:rPr>
          <w:color w:val="1D1C1D"/>
          <w:sz w:val="24"/>
          <w:szCs w:val="24"/>
          <w:highlight w:val="white"/>
        </w:rPr>
        <w:t>), MosipId which covered Land registry, school use case also</w:t>
      </w:r>
    </w:p>
    <w:p w14:paraId="06ACD9FE" w14:textId="2D7962D3" w:rsidR="009C2B8B" w:rsidRDefault="00000000">
      <w:pPr>
        <w:numPr>
          <w:ilvl w:val="0"/>
          <w:numId w:val="3"/>
        </w:numPr>
        <w:jc w:val="both"/>
        <w:rPr>
          <w:color w:val="1D1C1D"/>
          <w:sz w:val="24"/>
          <w:szCs w:val="24"/>
          <w:highlight w:val="white"/>
        </w:rPr>
      </w:pPr>
      <w:r>
        <w:rPr>
          <w:color w:val="1D1C1D"/>
          <w:sz w:val="24"/>
          <w:szCs w:val="24"/>
          <w:highlight w:val="white"/>
        </w:rPr>
        <w:t xml:space="preserve">Integration with </w:t>
      </w:r>
      <w:r w:rsidR="00B313F8">
        <w:rPr>
          <w:color w:val="1D1C1D"/>
          <w:sz w:val="24"/>
          <w:szCs w:val="24"/>
          <w:highlight w:val="white"/>
        </w:rPr>
        <w:t>Inji</w:t>
      </w:r>
      <w:r>
        <w:rPr>
          <w:color w:val="1D1C1D"/>
          <w:sz w:val="24"/>
          <w:szCs w:val="24"/>
          <w:highlight w:val="white"/>
        </w:rPr>
        <w:t xml:space="preserve"> Web</w:t>
      </w:r>
      <w:r w:rsidR="00B313F8">
        <w:rPr>
          <w:color w:val="1D1C1D"/>
          <w:sz w:val="24"/>
          <w:szCs w:val="24"/>
          <w:highlight w:val="white"/>
        </w:rPr>
        <w:t xml:space="preserve"> and Inji verify</w:t>
      </w:r>
    </w:p>
    <w:p w14:paraId="643AA188" w14:textId="69166B76" w:rsidR="00B313F8" w:rsidRDefault="00B313F8">
      <w:pPr>
        <w:numPr>
          <w:ilvl w:val="0"/>
          <w:numId w:val="3"/>
        </w:numPr>
        <w:jc w:val="both"/>
        <w:rPr>
          <w:color w:val="1D1C1D"/>
          <w:sz w:val="24"/>
          <w:szCs w:val="24"/>
          <w:highlight w:val="white"/>
        </w:rPr>
      </w:pPr>
      <w:r>
        <w:rPr>
          <w:color w:val="1D1C1D"/>
          <w:sz w:val="24"/>
          <w:szCs w:val="24"/>
          <w:highlight w:val="white"/>
        </w:rPr>
        <w:t>Keycloak integration with Inji</w:t>
      </w:r>
      <w:r w:rsidR="00875EC7">
        <w:rPr>
          <w:color w:val="1D1C1D"/>
          <w:sz w:val="24"/>
          <w:szCs w:val="24"/>
          <w:highlight w:val="white"/>
        </w:rPr>
        <w:t>c</w:t>
      </w:r>
      <w:r>
        <w:rPr>
          <w:color w:val="1D1C1D"/>
          <w:sz w:val="24"/>
          <w:szCs w:val="24"/>
          <w:highlight w:val="white"/>
        </w:rPr>
        <w:t xml:space="preserve">ertify </w:t>
      </w:r>
    </w:p>
    <w:p w14:paraId="2E7A285D" w14:textId="2D5D9E64" w:rsidR="00B313F8" w:rsidRDefault="00875EC7">
      <w:pPr>
        <w:numPr>
          <w:ilvl w:val="0"/>
          <w:numId w:val="3"/>
        </w:numPr>
        <w:jc w:val="both"/>
        <w:rPr>
          <w:color w:val="1D1C1D"/>
          <w:sz w:val="24"/>
          <w:szCs w:val="24"/>
          <w:highlight w:val="white"/>
        </w:rPr>
      </w:pPr>
      <w:r>
        <w:rPr>
          <w:color w:val="1D1C1D"/>
          <w:sz w:val="24"/>
          <w:szCs w:val="24"/>
          <w:highlight w:val="white"/>
        </w:rPr>
        <w:t>Ed25519 signing of VC request</w:t>
      </w:r>
      <w:r w:rsidR="008F117D">
        <w:rPr>
          <w:color w:val="1D1C1D"/>
          <w:sz w:val="24"/>
          <w:szCs w:val="24"/>
          <w:highlight w:val="white"/>
        </w:rPr>
        <w:t xml:space="preserve"> – Scope from automation</w:t>
      </w:r>
    </w:p>
    <w:p w14:paraId="789586FD" w14:textId="20A90C87" w:rsidR="00875EC7" w:rsidRDefault="00875EC7">
      <w:pPr>
        <w:numPr>
          <w:ilvl w:val="0"/>
          <w:numId w:val="3"/>
        </w:numPr>
        <w:jc w:val="both"/>
        <w:rPr>
          <w:color w:val="1D1C1D"/>
          <w:sz w:val="24"/>
          <w:szCs w:val="24"/>
          <w:highlight w:val="white"/>
        </w:rPr>
      </w:pPr>
      <w:r>
        <w:rPr>
          <w:color w:val="1D1C1D"/>
          <w:sz w:val="24"/>
          <w:szCs w:val="24"/>
          <w:highlight w:val="white"/>
        </w:rPr>
        <w:t>Support of ECC k1 verification signature</w:t>
      </w:r>
    </w:p>
    <w:p w14:paraId="30338F76" w14:textId="77777777" w:rsidR="009C2B8B" w:rsidRDefault="009C2B8B">
      <w:pPr>
        <w:ind w:left="720"/>
        <w:jc w:val="both"/>
        <w:rPr>
          <w:color w:val="1D1C1D"/>
          <w:sz w:val="24"/>
          <w:szCs w:val="24"/>
          <w:highlight w:val="white"/>
        </w:rPr>
      </w:pPr>
    </w:p>
    <w:p w14:paraId="6244F65B" w14:textId="77777777" w:rsidR="009C2B8B" w:rsidRDefault="00000000">
      <w:pPr>
        <w:pStyle w:val="Heading1"/>
      </w:pPr>
      <w:bookmarkStart w:id="4" w:name="_Toc195603919"/>
      <w:r>
        <w:t>Test Approach</w:t>
      </w:r>
      <w:bookmarkEnd w:id="4"/>
    </w:p>
    <w:p w14:paraId="0AABDFFF" w14:textId="42A80378" w:rsidR="009C2B8B" w:rsidRDefault="00000000">
      <w:pPr>
        <w:jc w:val="both"/>
        <w:rPr>
          <w:sz w:val="24"/>
          <w:szCs w:val="24"/>
        </w:rPr>
      </w:pPr>
      <w:r>
        <w:rPr>
          <w:sz w:val="24"/>
          <w:szCs w:val="24"/>
        </w:rPr>
        <w:t xml:space="preserve">Persona based approach has been adopted to perform the IV&amp;V, by simulating test scenarios that resemble </w:t>
      </w:r>
      <w:r w:rsidR="00875EC7">
        <w:rPr>
          <w:sz w:val="24"/>
          <w:szCs w:val="24"/>
        </w:rPr>
        <w:t>real</w:t>
      </w:r>
      <w:r>
        <w:rPr>
          <w:sz w:val="24"/>
          <w:szCs w:val="24"/>
        </w:rPr>
        <w:t xml:space="preserve">-time implementation. </w:t>
      </w:r>
    </w:p>
    <w:p w14:paraId="7EBCF26E" w14:textId="77777777" w:rsidR="009C2B8B" w:rsidRDefault="009C2B8B">
      <w:pPr>
        <w:jc w:val="both"/>
        <w:rPr>
          <w:sz w:val="24"/>
          <w:szCs w:val="24"/>
        </w:rPr>
      </w:pPr>
    </w:p>
    <w:p w14:paraId="31AD5A07" w14:textId="77777777" w:rsidR="009C2B8B" w:rsidRDefault="00000000">
      <w:pPr>
        <w:jc w:val="both"/>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62637FF4" w14:textId="77777777" w:rsidR="009C2B8B" w:rsidRDefault="00000000">
      <w:pPr>
        <w:numPr>
          <w:ilvl w:val="0"/>
          <w:numId w:val="2"/>
        </w:numPr>
        <w:rPr>
          <w:sz w:val="24"/>
          <w:szCs w:val="24"/>
        </w:rPr>
      </w:pPr>
      <w:r>
        <w:rPr>
          <w:sz w:val="24"/>
          <w:szCs w:val="24"/>
        </w:rPr>
        <w:t xml:space="preserve">Functionality  </w:t>
      </w:r>
    </w:p>
    <w:p w14:paraId="1E30A370" w14:textId="77777777" w:rsidR="009C2B8B" w:rsidRDefault="00000000">
      <w:pPr>
        <w:numPr>
          <w:ilvl w:val="0"/>
          <w:numId w:val="2"/>
        </w:numPr>
        <w:rPr>
          <w:sz w:val="24"/>
          <w:szCs w:val="24"/>
        </w:rPr>
      </w:pPr>
      <w:r>
        <w:rPr>
          <w:sz w:val="24"/>
          <w:szCs w:val="24"/>
        </w:rPr>
        <w:t xml:space="preserve">Deployability  </w:t>
      </w:r>
    </w:p>
    <w:p w14:paraId="4AFAB376" w14:textId="77777777" w:rsidR="009C2B8B" w:rsidRDefault="00000000">
      <w:pPr>
        <w:numPr>
          <w:ilvl w:val="0"/>
          <w:numId w:val="2"/>
        </w:numPr>
        <w:rPr>
          <w:sz w:val="24"/>
          <w:szCs w:val="24"/>
        </w:rPr>
      </w:pPr>
      <w:r>
        <w:rPr>
          <w:sz w:val="24"/>
          <w:szCs w:val="24"/>
        </w:rPr>
        <w:t xml:space="preserve">Configurability  </w:t>
      </w:r>
    </w:p>
    <w:p w14:paraId="0260E26B" w14:textId="45A32FD0" w:rsidR="009C2B8B" w:rsidRPr="00875EC7" w:rsidRDefault="00000000" w:rsidP="00875EC7">
      <w:pPr>
        <w:numPr>
          <w:ilvl w:val="0"/>
          <w:numId w:val="2"/>
        </w:numPr>
        <w:rPr>
          <w:sz w:val="24"/>
          <w:szCs w:val="24"/>
        </w:rPr>
      </w:pPr>
      <w:r>
        <w:rPr>
          <w:sz w:val="24"/>
          <w:szCs w:val="24"/>
        </w:rPr>
        <w:t>Customizability</w:t>
      </w:r>
    </w:p>
    <w:p w14:paraId="59DACC3B" w14:textId="77777777" w:rsidR="009C2B8B" w:rsidRDefault="00000000">
      <w:pPr>
        <w:rPr>
          <w:sz w:val="24"/>
          <w:szCs w:val="24"/>
        </w:rPr>
      </w:pPr>
      <w:r>
        <w:rPr>
          <w:sz w:val="24"/>
          <w:szCs w:val="24"/>
        </w:rPr>
        <w:lastRenderedPageBreak/>
        <w:t xml:space="preserve">The verification methods may differ based on how the need was addressed. </w:t>
      </w:r>
    </w:p>
    <w:p w14:paraId="39D9D777" w14:textId="77777777" w:rsidR="009C2B8B" w:rsidRDefault="00000000">
      <w:pPr>
        <w:pStyle w:val="Heading1"/>
      </w:pPr>
      <w:bookmarkStart w:id="5" w:name="_Toc195603920"/>
      <w:r>
        <w:t>Verified configuration</w:t>
      </w:r>
      <w:bookmarkEnd w:id="5"/>
      <w:r>
        <w:t xml:space="preserve"> </w:t>
      </w:r>
    </w:p>
    <w:p w14:paraId="752BCD83" w14:textId="77777777" w:rsidR="009C2B8B" w:rsidRDefault="00000000">
      <w:pPr>
        <w:widowControl w:val="0"/>
        <w:spacing w:after="320"/>
        <w:rPr>
          <w:color w:val="1D1C1D"/>
          <w:sz w:val="24"/>
          <w:szCs w:val="24"/>
          <w:highlight w:val="white"/>
        </w:rPr>
      </w:pPr>
      <w:r>
        <w:rPr>
          <w:color w:val="1D1C1D"/>
          <w:sz w:val="24"/>
          <w:szCs w:val="24"/>
          <w:highlight w:val="white"/>
        </w:rPr>
        <w:t xml:space="preserve">Verification is performed on configurations as mentioned below </w:t>
      </w:r>
    </w:p>
    <w:p w14:paraId="2C782043" w14:textId="77777777" w:rsidR="009C2B8B" w:rsidRDefault="00000000">
      <w:pPr>
        <w:widowControl w:val="0"/>
        <w:numPr>
          <w:ilvl w:val="0"/>
          <w:numId w:val="5"/>
        </w:numPr>
      </w:pPr>
      <w:r>
        <w:rPr>
          <w:color w:val="1D1C1D"/>
          <w:sz w:val="24"/>
          <w:szCs w:val="24"/>
          <w:highlight w:val="white"/>
        </w:rPr>
        <w:t xml:space="preserve">Default configuration </w:t>
      </w:r>
    </w:p>
    <w:p w14:paraId="6097B217" w14:textId="11E5A41F" w:rsidR="00933D25" w:rsidRPr="00035526" w:rsidRDefault="00000000" w:rsidP="00933D25">
      <w:pPr>
        <w:widowControl w:val="0"/>
        <w:numPr>
          <w:ilvl w:val="1"/>
          <w:numId w:val="5"/>
        </w:numPr>
      </w:pPr>
      <w:r>
        <w:rPr>
          <w:color w:val="1D1C1D"/>
          <w:sz w:val="24"/>
          <w:szCs w:val="24"/>
          <w:highlight w:val="white"/>
        </w:rPr>
        <w:t>English</w:t>
      </w:r>
    </w:p>
    <w:p w14:paraId="503CEC96" w14:textId="77777777" w:rsidR="00933D25" w:rsidRDefault="00933D25">
      <w:pPr>
        <w:widowControl w:val="0"/>
        <w:rPr>
          <w:color w:val="1D1C1D"/>
          <w:sz w:val="24"/>
          <w:szCs w:val="24"/>
          <w:highlight w:val="white"/>
        </w:rPr>
      </w:pPr>
    </w:p>
    <w:p w14:paraId="1388385F" w14:textId="77777777" w:rsidR="009C2B8B" w:rsidRDefault="00000000">
      <w:pPr>
        <w:pStyle w:val="Heading1"/>
      </w:pPr>
      <w:bookmarkStart w:id="6" w:name="_Toc195603921"/>
      <w:r>
        <w:t>Feature Health</w:t>
      </w:r>
      <w:bookmarkEnd w:id="6"/>
    </w:p>
    <w:p w14:paraId="61B4616B" w14:textId="5660FD4A" w:rsidR="009C2B8B" w:rsidRDefault="00000000">
      <w:r>
        <w:t xml:space="preserve">  </w:t>
      </w:r>
      <w:r w:rsidR="00FB3A29" w:rsidRPr="00FB3A29">
        <w:rPr>
          <w:noProof/>
        </w:rPr>
        <w:drawing>
          <wp:inline distT="0" distB="0" distL="0" distR="0" wp14:anchorId="1FBE5D39" wp14:editId="62DFC34D">
            <wp:extent cx="5441950" cy="3446568"/>
            <wp:effectExtent l="0" t="0" r="6350" b="1905"/>
            <wp:docPr id="50437652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76529" name="Picture 1" descr="A graph with blue and orange lin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2540" cy="3453275"/>
                    </a:xfrm>
                    <a:prstGeom prst="rect">
                      <a:avLst/>
                    </a:prstGeom>
                    <a:noFill/>
                    <a:ln>
                      <a:noFill/>
                    </a:ln>
                  </pic:spPr>
                </pic:pic>
              </a:graphicData>
            </a:graphic>
          </wp:inline>
        </w:drawing>
      </w:r>
    </w:p>
    <w:p w14:paraId="600A3450" w14:textId="77777777" w:rsidR="009C2B8B" w:rsidRDefault="009C2B8B"/>
    <w:p w14:paraId="0285D73A" w14:textId="77777777" w:rsidR="009C2B8B" w:rsidRDefault="009C2B8B"/>
    <w:p w14:paraId="639E90B4" w14:textId="77777777" w:rsidR="009C2B8B" w:rsidRDefault="009C2B8B"/>
    <w:p w14:paraId="552231EB" w14:textId="77777777" w:rsidR="009C2B8B" w:rsidRDefault="009C2B8B">
      <w:pPr>
        <w:rPr>
          <w:b/>
          <w:sz w:val="28"/>
          <w:szCs w:val="28"/>
        </w:rPr>
      </w:pPr>
    </w:p>
    <w:p w14:paraId="4C6AD2D4" w14:textId="374D71E0" w:rsidR="00875EC7" w:rsidRDefault="00875EC7" w:rsidP="00875EC7">
      <w:r>
        <w:rPr>
          <w:b/>
          <w:sz w:val="28"/>
          <w:szCs w:val="28"/>
        </w:rPr>
        <w:t xml:space="preserve">Note: </w:t>
      </w:r>
    </w:p>
    <w:p w14:paraId="3DDD67EE" w14:textId="0578A6E7" w:rsidR="009C2B8B" w:rsidRDefault="00875EC7" w:rsidP="00875EC7">
      <w:pPr>
        <w:pStyle w:val="ListParagraph"/>
        <w:numPr>
          <w:ilvl w:val="0"/>
          <w:numId w:val="6"/>
        </w:numPr>
      </w:pPr>
      <w:r>
        <w:t>For keycloak integration – keycloak is pointing to dev2 env</w:t>
      </w:r>
    </w:p>
    <w:p w14:paraId="0E1D6693" w14:textId="74E382C9" w:rsidR="009C2B8B" w:rsidRDefault="00875EC7" w:rsidP="0084276C">
      <w:pPr>
        <w:pStyle w:val="ListParagraph"/>
        <w:numPr>
          <w:ilvl w:val="0"/>
          <w:numId w:val="6"/>
        </w:numPr>
      </w:pPr>
      <w:r>
        <w:t xml:space="preserve">For Esignet compatibility </w:t>
      </w:r>
    </w:p>
    <w:p w14:paraId="1B4DF8F5" w14:textId="5E7DB4A3" w:rsidR="007846FE" w:rsidRDefault="007846FE" w:rsidP="007846FE">
      <w:pPr>
        <w:pStyle w:val="ListParagraph"/>
        <w:numPr>
          <w:ilvl w:val="0"/>
          <w:numId w:val="13"/>
        </w:numPr>
      </w:pPr>
      <w:r>
        <w:t>eSignet 1.5.1 from dev</w:t>
      </w:r>
      <w:r w:rsidR="0097366D">
        <w:t>-int-inji</w:t>
      </w:r>
      <w:r>
        <w:t xml:space="preserve"> env</w:t>
      </w:r>
    </w:p>
    <w:p w14:paraId="01F6A4E2" w14:textId="292A6271" w:rsidR="007846FE" w:rsidRDefault="007846FE" w:rsidP="007846FE">
      <w:pPr>
        <w:pStyle w:val="ListParagraph"/>
        <w:numPr>
          <w:ilvl w:val="0"/>
          <w:numId w:val="13"/>
        </w:numPr>
      </w:pPr>
      <w:r>
        <w:t>eSignet 1.4.1 from released env</w:t>
      </w:r>
    </w:p>
    <w:p w14:paraId="22AF6EEA" w14:textId="77777777" w:rsidR="007846FE" w:rsidRDefault="007846FE" w:rsidP="007846FE">
      <w:pPr>
        <w:pStyle w:val="ListParagraph"/>
      </w:pPr>
    </w:p>
    <w:p w14:paraId="18F4C3A3" w14:textId="77777777" w:rsidR="009C2B8B" w:rsidRDefault="00000000">
      <w:pPr>
        <w:pStyle w:val="Heading1"/>
      </w:pPr>
      <w:bookmarkStart w:id="7" w:name="_Toc195603922"/>
      <w:r>
        <w:lastRenderedPageBreak/>
        <w:t>Test execution statistics</w:t>
      </w:r>
      <w:bookmarkEnd w:id="7"/>
      <w:r>
        <w:t xml:space="preserve"> </w:t>
      </w:r>
    </w:p>
    <w:p w14:paraId="0101FA78" w14:textId="77777777" w:rsidR="009C2B8B" w:rsidRDefault="00000000">
      <w:pPr>
        <w:pStyle w:val="Heading2"/>
      </w:pPr>
      <w:bookmarkStart w:id="8" w:name="_Toc195603923"/>
      <w:r>
        <w:t>Functional test results</w:t>
      </w:r>
      <w:bookmarkEnd w:id="8"/>
    </w:p>
    <w:p w14:paraId="43F26E30" w14:textId="10AE593B" w:rsidR="009C2B8B"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w:t>
      </w:r>
      <w:r w:rsidR="00FB3A29">
        <w:rPr>
          <w:sz w:val="24"/>
          <w:szCs w:val="24"/>
        </w:rPr>
        <w:t>, and End</w:t>
      </w:r>
      <w:r>
        <w:rPr>
          <w:sz w:val="24"/>
          <w:szCs w:val="24"/>
        </w:rPr>
        <w:t>-To-End flows across multiple configurations. The testing cycle included simulation of multiple identity schema and respective UI schema configurations</w:t>
      </w:r>
      <w:r>
        <w:rPr>
          <w:sz w:val="25"/>
          <w:szCs w:val="25"/>
        </w:rPr>
        <w:t>.</w:t>
      </w:r>
    </w:p>
    <w:p w14:paraId="467A01CD" w14:textId="77777777" w:rsidR="009C2B8B" w:rsidRDefault="009C2B8B">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C2B8B" w14:paraId="0B6DD38A" w14:textId="77777777">
        <w:tc>
          <w:tcPr>
            <w:tcW w:w="2340" w:type="dxa"/>
            <w:shd w:val="clear" w:color="auto" w:fill="FFD966"/>
            <w:tcMar>
              <w:top w:w="100" w:type="dxa"/>
              <w:left w:w="100" w:type="dxa"/>
              <w:bottom w:w="100" w:type="dxa"/>
              <w:right w:w="100" w:type="dxa"/>
            </w:tcMar>
          </w:tcPr>
          <w:p w14:paraId="51A3FD06" w14:textId="77777777" w:rsidR="009C2B8B"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B2EAA12" w14:textId="77777777" w:rsidR="009C2B8B"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83F34AD" w14:textId="77777777" w:rsidR="009C2B8B"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BD4BD44" w14:textId="77777777" w:rsidR="009C2B8B" w:rsidRDefault="00000000">
            <w:pPr>
              <w:widowControl w:val="0"/>
              <w:pBdr>
                <w:top w:val="nil"/>
                <w:left w:val="nil"/>
                <w:bottom w:val="nil"/>
                <w:right w:val="nil"/>
                <w:between w:val="nil"/>
              </w:pBdr>
              <w:spacing w:line="240" w:lineRule="auto"/>
              <w:jc w:val="center"/>
              <w:rPr>
                <w:b/>
                <w:color w:val="1D1C1D"/>
              </w:rPr>
            </w:pPr>
            <w:r>
              <w:rPr>
                <w:b/>
                <w:color w:val="1D1C1D"/>
              </w:rPr>
              <w:t>NA</w:t>
            </w:r>
          </w:p>
        </w:tc>
      </w:tr>
      <w:tr w:rsidR="009C2B8B" w14:paraId="17D0D9BE" w14:textId="77777777">
        <w:tc>
          <w:tcPr>
            <w:tcW w:w="2340" w:type="dxa"/>
            <w:shd w:val="clear" w:color="auto" w:fill="auto"/>
            <w:tcMar>
              <w:top w:w="100" w:type="dxa"/>
              <w:left w:w="100" w:type="dxa"/>
              <w:bottom w:w="100" w:type="dxa"/>
              <w:right w:w="100" w:type="dxa"/>
            </w:tcMar>
          </w:tcPr>
          <w:p w14:paraId="0F5915F3" w14:textId="7C7F3673" w:rsidR="009C2B8B" w:rsidRDefault="00F9295E">
            <w:pPr>
              <w:widowControl w:val="0"/>
              <w:spacing w:line="240" w:lineRule="auto"/>
              <w:jc w:val="center"/>
            </w:pPr>
            <w:r>
              <w:t>643</w:t>
            </w:r>
          </w:p>
        </w:tc>
        <w:tc>
          <w:tcPr>
            <w:tcW w:w="2340" w:type="dxa"/>
            <w:shd w:val="clear" w:color="auto" w:fill="auto"/>
            <w:tcMar>
              <w:top w:w="100" w:type="dxa"/>
              <w:left w:w="100" w:type="dxa"/>
              <w:bottom w:w="100" w:type="dxa"/>
              <w:right w:w="100" w:type="dxa"/>
            </w:tcMar>
          </w:tcPr>
          <w:p w14:paraId="67ABC352" w14:textId="4C353E2D" w:rsidR="009C2B8B" w:rsidRDefault="00F9295E">
            <w:pPr>
              <w:widowControl w:val="0"/>
              <w:spacing w:line="240" w:lineRule="auto"/>
              <w:jc w:val="center"/>
            </w:pPr>
            <w:r>
              <w:t>6</w:t>
            </w:r>
            <w:r w:rsidR="001E18E7">
              <w:t>12</w:t>
            </w:r>
          </w:p>
        </w:tc>
        <w:tc>
          <w:tcPr>
            <w:tcW w:w="2340" w:type="dxa"/>
            <w:shd w:val="clear" w:color="auto" w:fill="auto"/>
            <w:tcMar>
              <w:top w:w="100" w:type="dxa"/>
              <w:left w:w="100" w:type="dxa"/>
              <w:bottom w:w="100" w:type="dxa"/>
              <w:right w:w="100" w:type="dxa"/>
            </w:tcMar>
          </w:tcPr>
          <w:p w14:paraId="43711BE5" w14:textId="3E477C8E" w:rsidR="009C2B8B" w:rsidRDefault="00F9295E">
            <w:pPr>
              <w:widowControl w:val="0"/>
              <w:spacing w:line="240" w:lineRule="auto"/>
              <w:jc w:val="center"/>
            </w:pPr>
            <w:r>
              <w:t>28</w:t>
            </w:r>
          </w:p>
        </w:tc>
        <w:tc>
          <w:tcPr>
            <w:tcW w:w="2340" w:type="dxa"/>
            <w:shd w:val="clear" w:color="auto" w:fill="auto"/>
            <w:tcMar>
              <w:top w:w="100" w:type="dxa"/>
              <w:left w:w="100" w:type="dxa"/>
              <w:bottom w:w="100" w:type="dxa"/>
              <w:right w:w="100" w:type="dxa"/>
            </w:tcMar>
          </w:tcPr>
          <w:p w14:paraId="65480ABD" w14:textId="380A00CA" w:rsidR="009C2B8B" w:rsidRDefault="00F9295E">
            <w:pPr>
              <w:widowControl w:val="0"/>
              <w:spacing w:line="240" w:lineRule="auto"/>
              <w:jc w:val="center"/>
            </w:pPr>
            <w:r>
              <w:t>2</w:t>
            </w:r>
          </w:p>
        </w:tc>
      </w:tr>
      <w:tr w:rsidR="009C2B8B" w14:paraId="5FFD3AF9" w14:textId="77777777">
        <w:trPr>
          <w:trHeight w:val="420"/>
        </w:trPr>
        <w:tc>
          <w:tcPr>
            <w:tcW w:w="9360" w:type="dxa"/>
            <w:gridSpan w:val="4"/>
            <w:shd w:val="clear" w:color="auto" w:fill="auto"/>
            <w:tcMar>
              <w:top w:w="100" w:type="dxa"/>
              <w:left w:w="100" w:type="dxa"/>
              <w:bottom w:w="100" w:type="dxa"/>
              <w:right w:w="100" w:type="dxa"/>
            </w:tcMar>
          </w:tcPr>
          <w:p w14:paraId="423E02C6" w14:textId="423BB341" w:rsidR="009C2B8B" w:rsidRDefault="00000000">
            <w:pPr>
              <w:widowControl w:val="0"/>
              <w:spacing w:line="240" w:lineRule="auto"/>
              <w:jc w:val="center"/>
              <w:rPr>
                <w:sz w:val="24"/>
                <w:szCs w:val="24"/>
              </w:rPr>
            </w:pPr>
            <w:r>
              <w:rPr>
                <w:sz w:val="24"/>
                <w:szCs w:val="24"/>
              </w:rPr>
              <w:t xml:space="preserve">Test Rate: </w:t>
            </w:r>
            <w:r w:rsidR="00843245">
              <w:rPr>
                <w:sz w:val="24"/>
                <w:szCs w:val="24"/>
              </w:rPr>
              <w:t>9</w:t>
            </w:r>
            <w:r w:rsidR="001E18E7">
              <w:rPr>
                <w:sz w:val="24"/>
                <w:szCs w:val="24"/>
              </w:rPr>
              <w:t>9</w:t>
            </w:r>
            <w:r>
              <w:rPr>
                <w:sz w:val="24"/>
                <w:szCs w:val="24"/>
              </w:rPr>
              <w:t>%, With Pass Rate: 9</w:t>
            </w:r>
            <w:r w:rsidR="00843245">
              <w:rPr>
                <w:sz w:val="24"/>
                <w:szCs w:val="24"/>
              </w:rPr>
              <w:t>5</w:t>
            </w:r>
            <w:r>
              <w:rPr>
                <w:sz w:val="24"/>
                <w:szCs w:val="24"/>
              </w:rPr>
              <w:t xml:space="preserve">% and Fail </w:t>
            </w:r>
            <w:r w:rsidR="00FB3A29">
              <w:rPr>
                <w:sz w:val="24"/>
                <w:szCs w:val="24"/>
              </w:rPr>
              <w:t>Rate:</w:t>
            </w:r>
            <w:r>
              <w:rPr>
                <w:sz w:val="24"/>
                <w:szCs w:val="24"/>
              </w:rPr>
              <w:t xml:space="preserve"> </w:t>
            </w:r>
            <w:r w:rsidR="006B3AD0">
              <w:rPr>
                <w:sz w:val="24"/>
                <w:szCs w:val="24"/>
              </w:rPr>
              <w:t>4.35</w:t>
            </w:r>
            <w:r>
              <w:rPr>
                <w:sz w:val="24"/>
                <w:szCs w:val="24"/>
              </w:rPr>
              <w:t>%</w:t>
            </w:r>
          </w:p>
        </w:tc>
      </w:tr>
    </w:tbl>
    <w:p w14:paraId="10CC4285" w14:textId="77777777" w:rsidR="009C2B8B" w:rsidRDefault="009C2B8B">
      <w:pPr>
        <w:rPr>
          <w:sz w:val="25"/>
          <w:szCs w:val="25"/>
        </w:rPr>
      </w:pPr>
    </w:p>
    <w:p w14:paraId="797E0057" w14:textId="77777777" w:rsidR="002C44D5" w:rsidRDefault="002C44D5">
      <w:pPr>
        <w:rPr>
          <w:sz w:val="25"/>
          <w:szCs w:val="25"/>
        </w:rPr>
      </w:pPr>
    </w:p>
    <w:p w14:paraId="5C1E6AC7" w14:textId="77777777" w:rsidR="002C44D5" w:rsidRPr="00035526" w:rsidRDefault="002C44D5" w:rsidP="002C44D5">
      <w:pPr>
        <w:rPr>
          <w:sz w:val="25"/>
          <w:szCs w:val="25"/>
          <w:lang w:val="en-US"/>
        </w:rPr>
      </w:pPr>
      <w:r w:rsidRPr="00035526">
        <w:rPr>
          <w:sz w:val="32"/>
          <w:szCs w:val="32"/>
          <w:lang w:val="en-US"/>
        </w:rPr>
        <w:t>Automation</w:t>
      </w:r>
      <w:r w:rsidRPr="00035526">
        <w:rPr>
          <w:sz w:val="25"/>
          <w:szCs w:val="25"/>
          <w:lang w:val="en-US"/>
        </w:rPr>
        <w:t xml:space="preserve"> </w:t>
      </w:r>
      <w:r w:rsidRPr="00035526">
        <w:rPr>
          <w:sz w:val="32"/>
          <w:szCs w:val="32"/>
          <w:lang w:val="en-US"/>
        </w:rPr>
        <w:t>Statistics</w:t>
      </w:r>
      <w:r w:rsidRPr="00035526">
        <w:rPr>
          <w:sz w:val="25"/>
          <w:szCs w:val="25"/>
          <w:lang w:val="en-US"/>
        </w:rPr>
        <w:t> </w:t>
      </w:r>
    </w:p>
    <w:p w14:paraId="15F32BAA" w14:textId="2B236BAD" w:rsidR="002C44D5" w:rsidRPr="002C44D5" w:rsidRDefault="002C44D5" w:rsidP="002C44D5">
      <w:pPr>
        <w:numPr>
          <w:ilvl w:val="0"/>
          <w:numId w:val="10"/>
        </w:numPr>
        <w:rPr>
          <w:sz w:val="25"/>
          <w:szCs w:val="25"/>
          <w:lang w:val="en-US"/>
        </w:rPr>
      </w:pPr>
      <w:r w:rsidRPr="002C44D5">
        <w:rPr>
          <w:sz w:val="25"/>
          <w:szCs w:val="25"/>
          <w:lang w:val="en-US"/>
        </w:rPr>
        <w:t xml:space="preserve">Sunbird </w:t>
      </w:r>
      <w:r w:rsidR="009342CF" w:rsidRPr="002C44D5">
        <w:rPr>
          <w:sz w:val="25"/>
          <w:szCs w:val="25"/>
          <w:lang w:val="en-US"/>
        </w:rPr>
        <w:t>use case</w:t>
      </w:r>
    </w:p>
    <w:p w14:paraId="2CDEC44B" w14:textId="77777777" w:rsidR="002C44D5" w:rsidRPr="002C44D5" w:rsidRDefault="002C44D5" w:rsidP="002C44D5">
      <w:pPr>
        <w:rPr>
          <w:sz w:val="25"/>
          <w:szCs w:val="25"/>
          <w:lang w:val="en-US"/>
        </w:rPr>
      </w:pPr>
    </w:p>
    <w:tbl>
      <w:tblPr>
        <w:tblW w:w="8460" w:type="dxa"/>
        <w:tblLayout w:type="fixed"/>
        <w:tblCellMar>
          <w:top w:w="15" w:type="dxa"/>
          <w:left w:w="15" w:type="dxa"/>
          <w:bottom w:w="15" w:type="dxa"/>
          <w:right w:w="15" w:type="dxa"/>
        </w:tblCellMar>
        <w:tblLook w:val="04A0" w:firstRow="1" w:lastRow="0" w:firstColumn="1" w:lastColumn="0" w:noHBand="0" w:noVBand="1"/>
      </w:tblPr>
      <w:tblGrid>
        <w:gridCol w:w="1300"/>
        <w:gridCol w:w="1484"/>
        <w:gridCol w:w="1309"/>
        <w:gridCol w:w="1833"/>
        <w:gridCol w:w="2534"/>
      </w:tblGrid>
      <w:tr w:rsidR="006B3AD0" w:rsidRPr="002C44D5" w14:paraId="0654AE3C" w14:textId="401AB811" w:rsidTr="006B3AD0">
        <w:trPr>
          <w:trHeight w:val="337"/>
        </w:trPr>
        <w:tc>
          <w:tcPr>
            <w:tcW w:w="13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791D392D" w14:textId="77777777" w:rsidR="006B3AD0" w:rsidRPr="002C44D5" w:rsidRDefault="006B3AD0" w:rsidP="006B3AD0">
            <w:pPr>
              <w:jc w:val="center"/>
              <w:rPr>
                <w:sz w:val="25"/>
                <w:szCs w:val="25"/>
                <w:lang w:val="en-US"/>
              </w:rPr>
            </w:pPr>
            <w:bookmarkStart w:id="9" w:name="_Hlk195603641"/>
            <w:r w:rsidRPr="002C44D5">
              <w:rPr>
                <w:b/>
                <w:bCs/>
                <w:sz w:val="25"/>
                <w:szCs w:val="25"/>
                <w:lang w:val="en-US"/>
              </w:rPr>
              <w:t>Total</w:t>
            </w:r>
          </w:p>
        </w:tc>
        <w:tc>
          <w:tcPr>
            <w:tcW w:w="148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71275B92" w14:textId="77777777" w:rsidR="006B3AD0" w:rsidRPr="002C44D5" w:rsidRDefault="006B3AD0" w:rsidP="006B3AD0">
            <w:pPr>
              <w:jc w:val="center"/>
              <w:rPr>
                <w:sz w:val="25"/>
                <w:szCs w:val="25"/>
                <w:lang w:val="en-US"/>
              </w:rPr>
            </w:pPr>
            <w:r w:rsidRPr="002C44D5">
              <w:rPr>
                <w:b/>
                <w:bCs/>
                <w:sz w:val="25"/>
                <w:szCs w:val="25"/>
                <w:lang w:val="en-US"/>
              </w:rPr>
              <w:t>Passed</w:t>
            </w:r>
          </w:p>
        </w:tc>
        <w:tc>
          <w:tcPr>
            <w:tcW w:w="130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DF0E35B" w14:textId="77777777" w:rsidR="006B3AD0" w:rsidRPr="002C44D5" w:rsidRDefault="006B3AD0" w:rsidP="006B3AD0">
            <w:pPr>
              <w:jc w:val="center"/>
              <w:rPr>
                <w:sz w:val="25"/>
                <w:szCs w:val="25"/>
                <w:lang w:val="en-US"/>
              </w:rPr>
            </w:pPr>
            <w:r w:rsidRPr="002C44D5">
              <w:rPr>
                <w:b/>
                <w:bCs/>
                <w:sz w:val="25"/>
                <w:szCs w:val="25"/>
                <w:lang w:val="en-US"/>
              </w:rPr>
              <w:t>Failed</w:t>
            </w:r>
          </w:p>
        </w:tc>
        <w:tc>
          <w:tcPr>
            <w:tcW w:w="1833"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6D4EE283" w14:textId="77777777" w:rsidR="006B3AD0" w:rsidRPr="002C44D5" w:rsidRDefault="006B3AD0" w:rsidP="006B3AD0">
            <w:pPr>
              <w:jc w:val="center"/>
              <w:rPr>
                <w:sz w:val="25"/>
                <w:szCs w:val="25"/>
                <w:lang w:val="en-US"/>
              </w:rPr>
            </w:pPr>
            <w:r w:rsidRPr="002C44D5">
              <w:rPr>
                <w:b/>
                <w:bCs/>
                <w:sz w:val="25"/>
                <w:szCs w:val="25"/>
                <w:lang w:val="en-US"/>
              </w:rPr>
              <w:t>Ignored</w:t>
            </w:r>
          </w:p>
        </w:tc>
        <w:tc>
          <w:tcPr>
            <w:tcW w:w="2532" w:type="dxa"/>
            <w:tcBorders>
              <w:top w:val="single" w:sz="8" w:space="0" w:color="000000"/>
              <w:left w:val="single" w:sz="8" w:space="0" w:color="000000"/>
              <w:bottom w:val="single" w:sz="8" w:space="0" w:color="000000"/>
              <w:right w:val="single" w:sz="8" w:space="0" w:color="000000"/>
            </w:tcBorders>
            <w:shd w:val="clear" w:color="auto" w:fill="FFD966"/>
          </w:tcPr>
          <w:p w14:paraId="5C143CBD" w14:textId="130A907B" w:rsidR="006B3AD0" w:rsidRPr="002C44D5" w:rsidRDefault="006B3AD0" w:rsidP="006B3AD0">
            <w:pPr>
              <w:jc w:val="center"/>
              <w:rPr>
                <w:b/>
                <w:bCs/>
                <w:sz w:val="25"/>
                <w:szCs w:val="25"/>
                <w:lang w:val="en-US"/>
              </w:rPr>
            </w:pPr>
            <w:r>
              <w:rPr>
                <w:b/>
                <w:bCs/>
                <w:sz w:val="25"/>
                <w:szCs w:val="25"/>
                <w:lang w:val="en-US"/>
              </w:rPr>
              <w:t>Known issues</w:t>
            </w:r>
          </w:p>
        </w:tc>
      </w:tr>
      <w:tr w:rsidR="006B3AD0" w:rsidRPr="002C44D5" w14:paraId="5C34F856" w14:textId="0F6B1354" w:rsidTr="006B3AD0">
        <w:trPr>
          <w:trHeight w:val="337"/>
        </w:trPr>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E3F9" w14:textId="113DF294" w:rsidR="006B3AD0" w:rsidRPr="002C44D5" w:rsidRDefault="006B3AD0" w:rsidP="006B3AD0">
            <w:pPr>
              <w:jc w:val="center"/>
              <w:rPr>
                <w:sz w:val="25"/>
                <w:szCs w:val="25"/>
                <w:lang w:val="en-US"/>
              </w:rPr>
            </w:pPr>
            <w:r>
              <w:rPr>
                <w:sz w:val="25"/>
                <w:szCs w:val="25"/>
                <w:lang w:val="en-US"/>
              </w:rPr>
              <w:t>225</w:t>
            </w:r>
          </w:p>
        </w:tc>
        <w:tc>
          <w:tcPr>
            <w:tcW w:w="1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2BFCA" w14:textId="7779038D" w:rsidR="006B3AD0" w:rsidRPr="002C44D5" w:rsidRDefault="006B3AD0" w:rsidP="006B3AD0">
            <w:pPr>
              <w:jc w:val="center"/>
              <w:rPr>
                <w:sz w:val="25"/>
                <w:szCs w:val="25"/>
                <w:lang w:val="en-US"/>
              </w:rPr>
            </w:pPr>
            <w:r>
              <w:rPr>
                <w:sz w:val="25"/>
                <w:szCs w:val="25"/>
                <w:lang w:val="en-US"/>
              </w:rPr>
              <w:t>61</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9DCB" w14:textId="69952010" w:rsidR="006B3AD0" w:rsidRPr="002C44D5" w:rsidRDefault="006B3AD0" w:rsidP="006B3AD0">
            <w:pPr>
              <w:jc w:val="center"/>
              <w:rPr>
                <w:sz w:val="25"/>
                <w:szCs w:val="25"/>
                <w:lang w:val="en-US"/>
              </w:rPr>
            </w:pPr>
            <w:r>
              <w:rPr>
                <w:sz w:val="25"/>
                <w:szCs w:val="25"/>
                <w:lang w:val="en-US"/>
              </w:rPr>
              <w:t>0</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66DD" w14:textId="1BD1B74D" w:rsidR="006B3AD0" w:rsidRPr="002C44D5" w:rsidRDefault="006B3AD0" w:rsidP="006B3AD0">
            <w:pPr>
              <w:jc w:val="center"/>
              <w:rPr>
                <w:sz w:val="25"/>
                <w:szCs w:val="25"/>
                <w:lang w:val="en-US"/>
              </w:rPr>
            </w:pPr>
            <w:r>
              <w:rPr>
                <w:sz w:val="25"/>
                <w:szCs w:val="25"/>
                <w:lang w:val="en-US"/>
              </w:rPr>
              <w:t>155</w:t>
            </w:r>
          </w:p>
        </w:tc>
        <w:tc>
          <w:tcPr>
            <w:tcW w:w="2532" w:type="dxa"/>
            <w:tcBorders>
              <w:top w:val="single" w:sz="8" w:space="0" w:color="000000"/>
              <w:left w:val="single" w:sz="8" w:space="0" w:color="000000"/>
              <w:bottom w:val="single" w:sz="8" w:space="0" w:color="000000"/>
              <w:right w:val="single" w:sz="8" w:space="0" w:color="000000"/>
            </w:tcBorders>
          </w:tcPr>
          <w:p w14:paraId="19D129E0" w14:textId="38A23EA6" w:rsidR="006B3AD0" w:rsidRDefault="006B3AD0" w:rsidP="006B3AD0">
            <w:pPr>
              <w:jc w:val="center"/>
              <w:rPr>
                <w:sz w:val="25"/>
                <w:szCs w:val="25"/>
                <w:lang w:val="en-US"/>
              </w:rPr>
            </w:pPr>
            <w:r>
              <w:rPr>
                <w:sz w:val="25"/>
                <w:szCs w:val="25"/>
                <w:lang w:val="en-US"/>
              </w:rPr>
              <w:t>9</w:t>
            </w:r>
          </w:p>
        </w:tc>
      </w:tr>
      <w:tr w:rsidR="006B3AD0" w:rsidRPr="002C44D5" w14:paraId="503FE01E" w14:textId="08403E3C" w:rsidTr="006B3AD0">
        <w:trPr>
          <w:trHeight w:val="428"/>
        </w:trPr>
        <w:tc>
          <w:tcPr>
            <w:tcW w:w="84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03EB1" w14:textId="4F19F112" w:rsidR="006B3AD0" w:rsidRPr="002C44D5" w:rsidRDefault="006B3AD0" w:rsidP="002C44D5">
            <w:pPr>
              <w:rPr>
                <w:sz w:val="25"/>
                <w:szCs w:val="25"/>
                <w:lang w:val="en-US"/>
              </w:rPr>
            </w:pPr>
            <w:r w:rsidRPr="002C44D5">
              <w:rPr>
                <w:sz w:val="25"/>
                <w:szCs w:val="25"/>
                <w:lang w:val="en-US"/>
              </w:rPr>
              <w:t xml:space="preserve">Test Rate: 100%, With Pass Rate: 96% and Fail Rate: </w:t>
            </w:r>
            <w:r>
              <w:rPr>
                <w:sz w:val="25"/>
                <w:szCs w:val="25"/>
                <w:lang w:val="en-US"/>
              </w:rPr>
              <w:t>4</w:t>
            </w:r>
            <w:r w:rsidRPr="002C44D5">
              <w:rPr>
                <w:sz w:val="25"/>
                <w:szCs w:val="25"/>
                <w:lang w:val="en-US"/>
              </w:rPr>
              <w:t>%</w:t>
            </w:r>
          </w:p>
        </w:tc>
      </w:tr>
      <w:bookmarkEnd w:id="9"/>
    </w:tbl>
    <w:p w14:paraId="3D85B4FE" w14:textId="77777777" w:rsidR="002C44D5" w:rsidRPr="002C44D5" w:rsidRDefault="002C44D5" w:rsidP="002C44D5">
      <w:pPr>
        <w:rPr>
          <w:sz w:val="25"/>
          <w:szCs w:val="25"/>
          <w:lang w:val="en-US"/>
        </w:rPr>
      </w:pPr>
    </w:p>
    <w:p w14:paraId="3F6BF340" w14:textId="77777777" w:rsidR="009342CF" w:rsidRPr="002C44D5" w:rsidRDefault="009342CF" w:rsidP="002C44D5">
      <w:pPr>
        <w:rPr>
          <w:sz w:val="25"/>
          <w:szCs w:val="25"/>
          <w:lang w:val="en-US"/>
        </w:rPr>
      </w:pPr>
    </w:p>
    <w:p w14:paraId="7CFCD526" w14:textId="41F725C8" w:rsidR="002C44D5" w:rsidRPr="002C44D5" w:rsidRDefault="002C44D5" w:rsidP="002C44D5">
      <w:pPr>
        <w:numPr>
          <w:ilvl w:val="0"/>
          <w:numId w:val="11"/>
        </w:numPr>
        <w:rPr>
          <w:sz w:val="25"/>
          <w:szCs w:val="25"/>
          <w:lang w:val="en-US"/>
        </w:rPr>
      </w:pPr>
      <w:r w:rsidRPr="002C44D5">
        <w:rPr>
          <w:sz w:val="25"/>
          <w:szCs w:val="25"/>
          <w:lang w:val="en-US"/>
        </w:rPr>
        <w:t xml:space="preserve">Mock </w:t>
      </w:r>
      <w:r w:rsidR="009342CF" w:rsidRPr="002C44D5">
        <w:rPr>
          <w:sz w:val="25"/>
          <w:szCs w:val="25"/>
          <w:lang w:val="en-US"/>
        </w:rPr>
        <w:t>Use case</w:t>
      </w:r>
    </w:p>
    <w:tbl>
      <w:tblPr>
        <w:tblW w:w="8460" w:type="dxa"/>
        <w:tblLayout w:type="fixed"/>
        <w:tblCellMar>
          <w:top w:w="15" w:type="dxa"/>
          <w:left w:w="15" w:type="dxa"/>
          <w:bottom w:w="15" w:type="dxa"/>
          <w:right w:w="15" w:type="dxa"/>
        </w:tblCellMar>
        <w:tblLook w:val="04A0" w:firstRow="1" w:lastRow="0" w:firstColumn="1" w:lastColumn="0" w:noHBand="0" w:noVBand="1"/>
      </w:tblPr>
      <w:tblGrid>
        <w:gridCol w:w="1300"/>
        <w:gridCol w:w="1484"/>
        <w:gridCol w:w="1309"/>
        <w:gridCol w:w="1833"/>
        <w:gridCol w:w="2534"/>
      </w:tblGrid>
      <w:tr w:rsidR="006B3AD0" w:rsidRPr="002C44D5" w14:paraId="5A77EF14" w14:textId="77777777" w:rsidTr="004445E0">
        <w:trPr>
          <w:trHeight w:val="337"/>
        </w:trPr>
        <w:tc>
          <w:tcPr>
            <w:tcW w:w="13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D683A1E" w14:textId="77777777" w:rsidR="006B3AD0" w:rsidRPr="002C44D5" w:rsidRDefault="006B3AD0" w:rsidP="004445E0">
            <w:pPr>
              <w:jc w:val="center"/>
              <w:rPr>
                <w:sz w:val="25"/>
                <w:szCs w:val="25"/>
                <w:lang w:val="en-US"/>
              </w:rPr>
            </w:pPr>
            <w:r w:rsidRPr="002C44D5">
              <w:rPr>
                <w:b/>
                <w:bCs/>
                <w:sz w:val="25"/>
                <w:szCs w:val="25"/>
                <w:lang w:val="en-US"/>
              </w:rPr>
              <w:t>Total</w:t>
            </w:r>
          </w:p>
        </w:tc>
        <w:tc>
          <w:tcPr>
            <w:tcW w:w="148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728A5442" w14:textId="77777777" w:rsidR="006B3AD0" w:rsidRPr="002C44D5" w:rsidRDefault="006B3AD0" w:rsidP="004445E0">
            <w:pPr>
              <w:jc w:val="center"/>
              <w:rPr>
                <w:sz w:val="25"/>
                <w:szCs w:val="25"/>
                <w:lang w:val="en-US"/>
              </w:rPr>
            </w:pPr>
            <w:r w:rsidRPr="002C44D5">
              <w:rPr>
                <w:b/>
                <w:bCs/>
                <w:sz w:val="25"/>
                <w:szCs w:val="25"/>
                <w:lang w:val="en-US"/>
              </w:rPr>
              <w:t>Passed</w:t>
            </w:r>
          </w:p>
        </w:tc>
        <w:tc>
          <w:tcPr>
            <w:tcW w:w="130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3FCF4D21" w14:textId="77777777" w:rsidR="006B3AD0" w:rsidRPr="002C44D5" w:rsidRDefault="006B3AD0" w:rsidP="004445E0">
            <w:pPr>
              <w:jc w:val="center"/>
              <w:rPr>
                <w:sz w:val="25"/>
                <w:szCs w:val="25"/>
                <w:lang w:val="en-US"/>
              </w:rPr>
            </w:pPr>
            <w:r w:rsidRPr="002C44D5">
              <w:rPr>
                <w:b/>
                <w:bCs/>
                <w:sz w:val="25"/>
                <w:szCs w:val="25"/>
                <w:lang w:val="en-US"/>
              </w:rPr>
              <w:t>Failed</w:t>
            </w:r>
          </w:p>
        </w:tc>
        <w:tc>
          <w:tcPr>
            <w:tcW w:w="1833"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ECECD39" w14:textId="77777777" w:rsidR="006B3AD0" w:rsidRPr="002C44D5" w:rsidRDefault="006B3AD0" w:rsidP="004445E0">
            <w:pPr>
              <w:jc w:val="center"/>
              <w:rPr>
                <w:sz w:val="25"/>
                <w:szCs w:val="25"/>
                <w:lang w:val="en-US"/>
              </w:rPr>
            </w:pPr>
            <w:r w:rsidRPr="002C44D5">
              <w:rPr>
                <w:b/>
                <w:bCs/>
                <w:sz w:val="25"/>
                <w:szCs w:val="25"/>
                <w:lang w:val="en-US"/>
              </w:rPr>
              <w:t>Ignored</w:t>
            </w:r>
          </w:p>
        </w:tc>
        <w:tc>
          <w:tcPr>
            <w:tcW w:w="2532" w:type="dxa"/>
            <w:tcBorders>
              <w:top w:val="single" w:sz="8" w:space="0" w:color="000000"/>
              <w:left w:val="single" w:sz="8" w:space="0" w:color="000000"/>
              <w:bottom w:val="single" w:sz="8" w:space="0" w:color="000000"/>
              <w:right w:val="single" w:sz="8" w:space="0" w:color="000000"/>
            </w:tcBorders>
            <w:shd w:val="clear" w:color="auto" w:fill="FFD966"/>
          </w:tcPr>
          <w:p w14:paraId="2EA3BC34" w14:textId="77777777" w:rsidR="006B3AD0" w:rsidRPr="002C44D5" w:rsidRDefault="006B3AD0" w:rsidP="004445E0">
            <w:pPr>
              <w:jc w:val="center"/>
              <w:rPr>
                <w:b/>
                <w:bCs/>
                <w:sz w:val="25"/>
                <w:szCs w:val="25"/>
                <w:lang w:val="en-US"/>
              </w:rPr>
            </w:pPr>
            <w:r>
              <w:rPr>
                <w:b/>
                <w:bCs/>
                <w:sz w:val="25"/>
                <w:szCs w:val="25"/>
                <w:lang w:val="en-US"/>
              </w:rPr>
              <w:t>Known issues</w:t>
            </w:r>
          </w:p>
        </w:tc>
      </w:tr>
      <w:tr w:rsidR="006B3AD0" w:rsidRPr="002C44D5" w14:paraId="767FF71B" w14:textId="77777777" w:rsidTr="004445E0">
        <w:trPr>
          <w:trHeight w:val="337"/>
        </w:trPr>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BCA73" w14:textId="77777777" w:rsidR="006B3AD0" w:rsidRPr="002C44D5" w:rsidRDefault="006B3AD0" w:rsidP="004445E0">
            <w:pPr>
              <w:jc w:val="center"/>
              <w:rPr>
                <w:sz w:val="25"/>
                <w:szCs w:val="25"/>
                <w:lang w:val="en-US"/>
              </w:rPr>
            </w:pPr>
            <w:r>
              <w:rPr>
                <w:sz w:val="25"/>
                <w:szCs w:val="25"/>
                <w:lang w:val="en-US"/>
              </w:rPr>
              <w:t>225</w:t>
            </w:r>
          </w:p>
        </w:tc>
        <w:tc>
          <w:tcPr>
            <w:tcW w:w="1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851B" w14:textId="48D33561" w:rsidR="006B3AD0" w:rsidRPr="002C44D5" w:rsidRDefault="006B3AD0" w:rsidP="004445E0">
            <w:pPr>
              <w:jc w:val="center"/>
              <w:rPr>
                <w:sz w:val="25"/>
                <w:szCs w:val="25"/>
                <w:lang w:val="en-US"/>
              </w:rPr>
            </w:pPr>
            <w:r>
              <w:rPr>
                <w:sz w:val="25"/>
                <w:szCs w:val="25"/>
                <w:lang w:val="en-US"/>
              </w:rPr>
              <w:t>47</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922CB" w14:textId="77777777" w:rsidR="006B3AD0" w:rsidRPr="002C44D5" w:rsidRDefault="006B3AD0" w:rsidP="004445E0">
            <w:pPr>
              <w:jc w:val="center"/>
              <w:rPr>
                <w:sz w:val="25"/>
                <w:szCs w:val="25"/>
                <w:lang w:val="en-US"/>
              </w:rPr>
            </w:pPr>
            <w:r>
              <w:rPr>
                <w:sz w:val="25"/>
                <w:szCs w:val="25"/>
                <w:lang w:val="en-US"/>
              </w:rPr>
              <w:t>0</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9240" w14:textId="3876B479" w:rsidR="006B3AD0" w:rsidRPr="002C44D5" w:rsidRDefault="006B3AD0" w:rsidP="004445E0">
            <w:pPr>
              <w:jc w:val="center"/>
              <w:rPr>
                <w:sz w:val="25"/>
                <w:szCs w:val="25"/>
                <w:lang w:val="en-US"/>
              </w:rPr>
            </w:pPr>
            <w:r>
              <w:rPr>
                <w:sz w:val="25"/>
                <w:szCs w:val="25"/>
                <w:lang w:val="en-US"/>
              </w:rPr>
              <w:t>169</w:t>
            </w:r>
          </w:p>
        </w:tc>
        <w:tc>
          <w:tcPr>
            <w:tcW w:w="2532" w:type="dxa"/>
            <w:tcBorders>
              <w:top w:val="single" w:sz="8" w:space="0" w:color="000000"/>
              <w:left w:val="single" w:sz="8" w:space="0" w:color="000000"/>
              <w:bottom w:val="single" w:sz="8" w:space="0" w:color="000000"/>
              <w:right w:val="single" w:sz="8" w:space="0" w:color="000000"/>
            </w:tcBorders>
          </w:tcPr>
          <w:p w14:paraId="147F6630" w14:textId="77777777" w:rsidR="006B3AD0" w:rsidRDefault="006B3AD0" w:rsidP="004445E0">
            <w:pPr>
              <w:jc w:val="center"/>
              <w:rPr>
                <w:sz w:val="25"/>
                <w:szCs w:val="25"/>
                <w:lang w:val="en-US"/>
              </w:rPr>
            </w:pPr>
            <w:r>
              <w:rPr>
                <w:sz w:val="25"/>
                <w:szCs w:val="25"/>
                <w:lang w:val="en-US"/>
              </w:rPr>
              <w:t>9</w:t>
            </w:r>
          </w:p>
        </w:tc>
      </w:tr>
      <w:tr w:rsidR="006B3AD0" w:rsidRPr="002C44D5" w14:paraId="449E32A1" w14:textId="77777777" w:rsidTr="004445E0">
        <w:trPr>
          <w:trHeight w:val="428"/>
        </w:trPr>
        <w:tc>
          <w:tcPr>
            <w:tcW w:w="84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C570" w14:textId="673A4664" w:rsidR="006B3AD0" w:rsidRPr="002C44D5" w:rsidRDefault="006B3AD0" w:rsidP="004445E0">
            <w:pPr>
              <w:rPr>
                <w:sz w:val="25"/>
                <w:szCs w:val="25"/>
                <w:lang w:val="en-US"/>
              </w:rPr>
            </w:pPr>
            <w:r w:rsidRPr="002C44D5">
              <w:rPr>
                <w:sz w:val="25"/>
                <w:szCs w:val="25"/>
                <w:lang w:val="en-US"/>
              </w:rPr>
              <w:t xml:space="preserve">Test Rate: 100%, With Pass Rate: 96% and Fail Rate: </w:t>
            </w:r>
            <w:r w:rsidR="00932DAB">
              <w:rPr>
                <w:sz w:val="25"/>
                <w:szCs w:val="25"/>
                <w:lang w:val="en-US"/>
              </w:rPr>
              <w:t>4</w:t>
            </w:r>
            <w:r w:rsidRPr="002C44D5">
              <w:rPr>
                <w:sz w:val="25"/>
                <w:szCs w:val="25"/>
                <w:lang w:val="en-US"/>
              </w:rPr>
              <w:t>%</w:t>
            </w:r>
          </w:p>
        </w:tc>
      </w:tr>
    </w:tbl>
    <w:p w14:paraId="5C2EF70D" w14:textId="77777777" w:rsidR="002C44D5" w:rsidRPr="002C44D5" w:rsidRDefault="002C44D5" w:rsidP="002C44D5">
      <w:pPr>
        <w:rPr>
          <w:sz w:val="25"/>
          <w:szCs w:val="25"/>
          <w:lang w:val="en-US"/>
        </w:rPr>
      </w:pPr>
      <w:r w:rsidRPr="002C44D5">
        <w:rPr>
          <w:sz w:val="25"/>
          <w:szCs w:val="25"/>
          <w:lang w:val="en-US"/>
        </w:rPr>
        <w:br/>
      </w:r>
    </w:p>
    <w:p w14:paraId="10C88E29" w14:textId="5664B792" w:rsidR="002C44D5" w:rsidRPr="002C44D5" w:rsidRDefault="0028545A" w:rsidP="002C44D5">
      <w:pPr>
        <w:numPr>
          <w:ilvl w:val="0"/>
          <w:numId w:val="12"/>
        </w:numPr>
        <w:rPr>
          <w:sz w:val="25"/>
          <w:szCs w:val="25"/>
          <w:lang w:val="en-US"/>
        </w:rPr>
      </w:pPr>
      <w:r>
        <w:rPr>
          <w:sz w:val="25"/>
          <w:szCs w:val="25"/>
          <w:lang w:val="en-US"/>
        </w:rPr>
        <w:lastRenderedPageBreak/>
        <w:t>Mock (Data provider)</w:t>
      </w:r>
      <w:r w:rsidR="002C44D5" w:rsidRPr="002C44D5">
        <w:rPr>
          <w:sz w:val="25"/>
          <w:szCs w:val="25"/>
          <w:lang w:val="en-US"/>
        </w:rPr>
        <w:t xml:space="preserve"> </w:t>
      </w:r>
      <w:r w:rsidRPr="002C44D5">
        <w:rPr>
          <w:sz w:val="25"/>
          <w:szCs w:val="25"/>
          <w:lang w:val="en-US"/>
        </w:rPr>
        <w:t>Use case</w:t>
      </w:r>
    </w:p>
    <w:p w14:paraId="7902659A" w14:textId="77777777" w:rsidR="002C44D5" w:rsidRPr="002C44D5" w:rsidRDefault="002C44D5" w:rsidP="002C44D5">
      <w:pPr>
        <w:rPr>
          <w:sz w:val="25"/>
          <w:szCs w:val="25"/>
          <w:lang w:val="en-US"/>
        </w:rPr>
      </w:pPr>
    </w:p>
    <w:tbl>
      <w:tblPr>
        <w:tblW w:w="9340" w:type="dxa"/>
        <w:tblCellMar>
          <w:top w:w="15" w:type="dxa"/>
          <w:left w:w="15" w:type="dxa"/>
          <w:bottom w:w="15" w:type="dxa"/>
          <w:right w:w="15" w:type="dxa"/>
        </w:tblCellMar>
        <w:tblLook w:val="04A0" w:firstRow="1" w:lastRow="0" w:firstColumn="1" w:lastColumn="0" w:noHBand="0" w:noVBand="1"/>
      </w:tblPr>
      <w:tblGrid>
        <w:gridCol w:w="1520"/>
        <w:gridCol w:w="1876"/>
        <w:gridCol w:w="1634"/>
        <w:gridCol w:w="1800"/>
        <w:gridCol w:w="2510"/>
      </w:tblGrid>
      <w:tr w:rsidR="006B3AD0" w:rsidRPr="002C44D5" w14:paraId="2C14ECDE" w14:textId="5F3D6212" w:rsidTr="006B3AD0">
        <w:trPr>
          <w:trHeight w:val="328"/>
        </w:trPr>
        <w:tc>
          <w:tcPr>
            <w:tcW w:w="152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6C00B350" w14:textId="77777777" w:rsidR="006B3AD0" w:rsidRPr="002C44D5" w:rsidRDefault="006B3AD0" w:rsidP="006B3AD0">
            <w:pPr>
              <w:jc w:val="center"/>
              <w:rPr>
                <w:sz w:val="25"/>
                <w:szCs w:val="25"/>
                <w:lang w:val="en-US"/>
              </w:rPr>
            </w:pPr>
            <w:r w:rsidRPr="002C44D5">
              <w:rPr>
                <w:b/>
                <w:bCs/>
                <w:sz w:val="25"/>
                <w:szCs w:val="25"/>
                <w:lang w:val="en-US"/>
              </w:rPr>
              <w:t>Total</w:t>
            </w:r>
          </w:p>
        </w:tc>
        <w:tc>
          <w:tcPr>
            <w:tcW w:w="1876"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71EBF354" w14:textId="77777777" w:rsidR="006B3AD0" w:rsidRPr="002C44D5" w:rsidRDefault="006B3AD0" w:rsidP="006B3AD0">
            <w:pPr>
              <w:jc w:val="center"/>
              <w:rPr>
                <w:sz w:val="25"/>
                <w:szCs w:val="25"/>
                <w:lang w:val="en-US"/>
              </w:rPr>
            </w:pPr>
            <w:r w:rsidRPr="002C44D5">
              <w:rPr>
                <w:b/>
                <w:bCs/>
                <w:sz w:val="25"/>
                <w:szCs w:val="25"/>
                <w:lang w:val="en-US"/>
              </w:rPr>
              <w:t>Passed</w:t>
            </w:r>
          </w:p>
        </w:tc>
        <w:tc>
          <w:tcPr>
            <w:tcW w:w="163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3E2D3AE" w14:textId="77777777" w:rsidR="006B3AD0" w:rsidRPr="002C44D5" w:rsidRDefault="006B3AD0" w:rsidP="006B3AD0">
            <w:pPr>
              <w:jc w:val="center"/>
              <w:rPr>
                <w:sz w:val="25"/>
                <w:szCs w:val="25"/>
                <w:lang w:val="en-US"/>
              </w:rPr>
            </w:pPr>
            <w:r w:rsidRPr="002C44D5">
              <w:rPr>
                <w:b/>
                <w:bCs/>
                <w:sz w:val="25"/>
                <w:szCs w:val="25"/>
                <w:lang w:val="en-US"/>
              </w:rPr>
              <w:t>Failed</w:t>
            </w:r>
          </w:p>
        </w:tc>
        <w:tc>
          <w:tcPr>
            <w:tcW w:w="18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2FDF7EEC" w14:textId="77777777" w:rsidR="006B3AD0" w:rsidRPr="002C44D5" w:rsidRDefault="006B3AD0" w:rsidP="006B3AD0">
            <w:pPr>
              <w:jc w:val="center"/>
              <w:rPr>
                <w:sz w:val="25"/>
                <w:szCs w:val="25"/>
                <w:lang w:val="en-US"/>
              </w:rPr>
            </w:pPr>
            <w:r w:rsidRPr="002C44D5">
              <w:rPr>
                <w:b/>
                <w:bCs/>
                <w:sz w:val="25"/>
                <w:szCs w:val="25"/>
                <w:lang w:val="en-US"/>
              </w:rPr>
              <w:t>Ignored</w:t>
            </w:r>
          </w:p>
        </w:tc>
        <w:tc>
          <w:tcPr>
            <w:tcW w:w="2510" w:type="dxa"/>
            <w:tcBorders>
              <w:top w:val="single" w:sz="8" w:space="0" w:color="000000"/>
              <w:left w:val="single" w:sz="8" w:space="0" w:color="000000"/>
              <w:bottom w:val="single" w:sz="8" w:space="0" w:color="000000"/>
              <w:right w:val="single" w:sz="8" w:space="0" w:color="000000"/>
            </w:tcBorders>
            <w:shd w:val="clear" w:color="auto" w:fill="FFD966"/>
          </w:tcPr>
          <w:p w14:paraId="50E8275A" w14:textId="52818C09" w:rsidR="006B3AD0" w:rsidRPr="002C44D5" w:rsidRDefault="006B3AD0" w:rsidP="006B3AD0">
            <w:pPr>
              <w:jc w:val="center"/>
              <w:rPr>
                <w:b/>
                <w:bCs/>
                <w:sz w:val="25"/>
                <w:szCs w:val="25"/>
                <w:lang w:val="en-US"/>
              </w:rPr>
            </w:pPr>
            <w:r>
              <w:rPr>
                <w:b/>
                <w:bCs/>
                <w:sz w:val="25"/>
                <w:szCs w:val="25"/>
                <w:lang w:val="en-US"/>
              </w:rPr>
              <w:t>Known Issues</w:t>
            </w:r>
          </w:p>
        </w:tc>
      </w:tr>
      <w:tr w:rsidR="006B3AD0" w:rsidRPr="002C44D5" w14:paraId="32DB41D4" w14:textId="753A873A" w:rsidTr="006B3AD0">
        <w:trPr>
          <w:trHeight w:val="328"/>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FBEEA" w14:textId="4C818D76" w:rsidR="006B3AD0" w:rsidRPr="002C44D5" w:rsidRDefault="006B3AD0" w:rsidP="006B3AD0">
            <w:pPr>
              <w:jc w:val="center"/>
              <w:rPr>
                <w:sz w:val="25"/>
                <w:szCs w:val="25"/>
                <w:lang w:val="en-US"/>
              </w:rPr>
            </w:pPr>
            <w:r>
              <w:rPr>
                <w:sz w:val="25"/>
                <w:szCs w:val="25"/>
                <w:lang w:val="en-US"/>
              </w:rPr>
              <w:t>225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BEEAC" w14:textId="0A3B63FE" w:rsidR="006B3AD0" w:rsidRPr="002C44D5" w:rsidRDefault="006B3AD0" w:rsidP="006B3AD0">
            <w:pPr>
              <w:jc w:val="center"/>
              <w:rPr>
                <w:sz w:val="25"/>
                <w:szCs w:val="25"/>
                <w:lang w:val="en-US"/>
              </w:rPr>
            </w:pPr>
            <w:r>
              <w:rPr>
                <w:sz w:val="25"/>
                <w:szCs w:val="25"/>
                <w:lang w:val="en-US"/>
              </w:rPr>
              <w:t>79</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02A42" w14:textId="77777777" w:rsidR="006B3AD0" w:rsidRPr="002C44D5" w:rsidRDefault="006B3AD0" w:rsidP="006B3AD0">
            <w:pPr>
              <w:jc w:val="center"/>
              <w:rPr>
                <w:sz w:val="25"/>
                <w:szCs w:val="25"/>
                <w:lang w:val="en-US"/>
              </w:rPr>
            </w:pPr>
            <w:r w:rsidRPr="002C44D5">
              <w:rPr>
                <w:sz w:val="25"/>
                <w:szCs w:val="25"/>
                <w:lang w:val="en-US"/>
              </w:rPr>
              <w:t>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1DD80" w14:textId="6FA4936F" w:rsidR="006B3AD0" w:rsidRPr="002C44D5" w:rsidRDefault="006B3AD0" w:rsidP="006B3AD0">
            <w:pPr>
              <w:jc w:val="center"/>
              <w:rPr>
                <w:sz w:val="25"/>
                <w:szCs w:val="25"/>
                <w:lang w:val="en-US"/>
              </w:rPr>
            </w:pPr>
            <w:r>
              <w:rPr>
                <w:sz w:val="25"/>
                <w:szCs w:val="25"/>
                <w:lang w:val="en-US"/>
              </w:rPr>
              <w:t>137</w:t>
            </w:r>
          </w:p>
        </w:tc>
        <w:tc>
          <w:tcPr>
            <w:tcW w:w="2510" w:type="dxa"/>
            <w:tcBorders>
              <w:top w:val="single" w:sz="8" w:space="0" w:color="000000"/>
              <w:left w:val="single" w:sz="8" w:space="0" w:color="000000"/>
              <w:bottom w:val="single" w:sz="8" w:space="0" w:color="000000"/>
              <w:right w:val="single" w:sz="8" w:space="0" w:color="000000"/>
            </w:tcBorders>
          </w:tcPr>
          <w:p w14:paraId="6162AC9C" w14:textId="4EE61F71" w:rsidR="006B3AD0" w:rsidRDefault="006B3AD0" w:rsidP="006B3AD0">
            <w:pPr>
              <w:jc w:val="center"/>
              <w:rPr>
                <w:sz w:val="25"/>
                <w:szCs w:val="25"/>
                <w:lang w:val="en-US"/>
              </w:rPr>
            </w:pPr>
            <w:r>
              <w:rPr>
                <w:sz w:val="25"/>
                <w:szCs w:val="25"/>
                <w:lang w:val="en-US"/>
              </w:rPr>
              <w:t>9</w:t>
            </w:r>
          </w:p>
        </w:tc>
      </w:tr>
      <w:tr w:rsidR="00932DAB" w:rsidRPr="002C44D5" w14:paraId="670E05D0" w14:textId="2184D648" w:rsidTr="00854FD6">
        <w:trPr>
          <w:trHeight w:val="417"/>
        </w:trPr>
        <w:tc>
          <w:tcPr>
            <w:tcW w:w="934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D5A6F" w14:textId="16976AB4" w:rsidR="00932DAB" w:rsidRPr="002C44D5" w:rsidRDefault="00932DAB" w:rsidP="002C44D5">
            <w:pPr>
              <w:rPr>
                <w:sz w:val="25"/>
                <w:szCs w:val="25"/>
                <w:lang w:val="en-US"/>
              </w:rPr>
            </w:pPr>
            <w:r w:rsidRPr="002C44D5">
              <w:rPr>
                <w:sz w:val="25"/>
                <w:szCs w:val="25"/>
                <w:lang w:val="en-US"/>
              </w:rPr>
              <w:t xml:space="preserve">Test Rate: 100%, With Pass Rate: </w:t>
            </w:r>
            <w:r>
              <w:rPr>
                <w:sz w:val="25"/>
                <w:szCs w:val="25"/>
                <w:lang w:val="en-US"/>
              </w:rPr>
              <w:t>96</w:t>
            </w:r>
            <w:r w:rsidRPr="002C44D5">
              <w:rPr>
                <w:sz w:val="25"/>
                <w:szCs w:val="25"/>
                <w:lang w:val="en-US"/>
              </w:rPr>
              <w:t xml:space="preserve">% and Fail Rate: </w:t>
            </w:r>
            <w:r>
              <w:rPr>
                <w:sz w:val="25"/>
                <w:szCs w:val="25"/>
                <w:lang w:val="en-US"/>
              </w:rPr>
              <w:t>4</w:t>
            </w:r>
            <w:r w:rsidRPr="002C44D5">
              <w:rPr>
                <w:sz w:val="25"/>
                <w:szCs w:val="25"/>
                <w:lang w:val="en-US"/>
              </w:rPr>
              <w:t>%</w:t>
            </w:r>
          </w:p>
        </w:tc>
      </w:tr>
    </w:tbl>
    <w:p w14:paraId="2001F054" w14:textId="77777777" w:rsidR="002C44D5" w:rsidRPr="002C44D5" w:rsidRDefault="002C44D5" w:rsidP="002C44D5">
      <w:pPr>
        <w:rPr>
          <w:sz w:val="25"/>
          <w:szCs w:val="25"/>
          <w:lang w:val="en-US"/>
        </w:rPr>
      </w:pPr>
    </w:p>
    <w:p w14:paraId="056D9259" w14:textId="1787BA44" w:rsidR="002C44D5" w:rsidRPr="002C44D5" w:rsidRDefault="00035526" w:rsidP="002C44D5">
      <w:pPr>
        <w:rPr>
          <w:sz w:val="25"/>
          <w:szCs w:val="25"/>
          <w:lang w:val="en-US"/>
        </w:rPr>
      </w:pPr>
      <w:r>
        <w:rPr>
          <w:sz w:val="25"/>
          <w:szCs w:val="25"/>
          <w:lang w:val="en-US"/>
        </w:rPr>
        <w:t xml:space="preserve">Note- </w:t>
      </w:r>
      <w:r w:rsidR="002C44D5" w:rsidRPr="002C44D5">
        <w:rPr>
          <w:sz w:val="25"/>
          <w:szCs w:val="25"/>
          <w:lang w:val="en-US"/>
        </w:rPr>
        <w:t>Ignored scenarios are Not related to particular use case and 9 scenarios are known issues</w:t>
      </w:r>
      <w:r w:rsidR="006B3AD0">
        <w:rPr>
          <w:sz w:val="25"/>
          <w:szCs w:val="25"/>
          <w:lang w:val="en-US"/>
        </w:rPr>
        <w:t xml:space="preserve"> can be tracked from </w:t>
      </w:r>
      <w:r w:rsidR="006B3AD0" w:rsidRPr="00932DAB">
        <w:rPr>
          <w:b/>
          <w:bCs/>
          <w:sz w:val="25"/>
          <w:szCs w:val="25"/>
          <w:lang w:val="en-US"/>
        </w:rPr>
        <w:t>INJICERT-681</w:t>
      </w:r>
      <w:r w:rsidR="0028545A">
        <w:rPr>
          <w:sz w:val="25"/>
          <w:szCs w:val="25"/>
          <w:lang w:val="en-US"/>
        </w:rPr>
        <w:t xml:space="preserve">, </w:t>
      </w:r>
      <w:r w:rsidR="0028545A" w:rsidRPr="0097366D">
        <w:rPr>
          <w:b/>
          <w:bCs/>
          <w:sz w:val="25"/>
          <w:szCs w:val="25"/>
          <w:lang w:val="en-US"/>
        </w:rPr>
        <w:t>Mosip id</w:t>
      </w:r>
      <w:r w:rsidR="0028545A">
        <w:rPr>
          <w:sz w:val="25"/>
          <w:szCs w:val="25"/>
          <w:lang w:val="en-US"/>
        </w:rPr>
        <w:t xml:space="preserve"> use case is being ignored from Automation for the current release</w:t>
      </w:r>
      <w:r w:rsidR="0097366D">
        <w:rPr>
          <w:sz w:val="25"/>
          <w:szCs w:val="25"/>
          <w:lang w:val="en-US"/>
        </w:rPr>
        <w:t>.</w:t>
      </w:r>
    </w:p>
    <w:p w14:paraId="39A8EA2C" w14:textId="77777777" w:rsidR="002C44D5" w:rsidRDefault="002C44D5">
      <w:pPr>
        <w:rPr>
          <w:sz w:val="25"/>
          <w:szCs w:val="25"/>
        </w:rPr>
      </w:pPr>
    </w:p>
    <w:p w14:paraId="0720968D" w14:textId="0AA99302" w:rsidR="009C2B8B" w:rsidRDefault="00000000">
      <w:pPr>
        <w:pStyle w:val="Heading2"/>
      </w:pPr>
      <w:bookmarkStart w:id="10" w:name="_Toc195603924"/>
      <w:r>
        <w:t xml:space="preserve">Detailed Test </w:t>
      </w:r>
      <w:r w:rsidR="00FB3A29">
        <w:t>Metrics</w:t>
      </w:r>
      <w:bookmarkEnd w:id="10"/>
    </w:p>
    <w:p w14:paraId="083C5579" w14:textId="77777777" w:rsidR="009C2B8B"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0DA7C9EB" w14:textId="77777777" w:rsidR="009C2B8B" w:rsidRDefault="009C2B8B">
      <w:pPr>
        <w:rPr>
          <w:sz w:val="25"/>
          <w:szCs w:val="25"/>
        </w:rPr>
      </w:pPr>
    </w:p>
    <w:p w14:paraId="78F9F05E" w14:textId="77777777" w:rsidR="009C2B8B"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2787489A" w14:textId="77777777" w:rsidR="009C2B8B" w:rsidRDefault="009C2B8B">
      <w:pPr>
        <w:rPr>
          <w:color w:val="1D1C1D"/>
          <w:sz w:val="23"/>
          <w:szCs w:val="23"/>
          <w:highlight w:val="white"/>
        </w:rPr>
      </w:pPr>
    </w:p>
    <w:p w14:paraId="0BF8F891" w14:textId="5B98FC3D" w:rsidR="009C2B8B" w:rsidRDefault="00000000">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28545A">
        <w:rPr>
          <w:color w:val="1D1C1D"/>
          <w:sz w:val="23"/>
          <w:szCs w:val="23"/>
          <w:highlight w:val="white"/>
        </w:rPr>
        <w:t>tests passed</w:t>
      </w:r>
      <w:r>
        <w:rPr>
          <w:color w:val="1D1C1D"/>
          <w:sz w:val="23"/>
          <w:szCs w:val="23"/>
          <w:highlight w:val="white"/>
        </w:rPr>
        <w:t xml:space="preserve"> / Total number of tests executed) x 100</w:t>
      </w:r>
    </w:p>
    <w:p w14:paraId="69648420" w14:textId="77777777" w:rsidR="009C2B8B" w:rsidRPr="00035526" w:rsidRDefault="00000000">
      <w:pPr>
        <w:numPr>
          <w:ilvl w:val="0"/>
          <w:numId w:val="1"/>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535A1D62" w14:textId="77777777" w:rsidR="00035526" w:rsidRDefault="00035526" w:rsidP="00035526">
      <w:pPr>
        <w:shd w:val="clear" w:color="auto" w:fill="FFFFFF"/>
        <w:spacing w:line="384" w:lineRule="auto"/>
        <w:rPr>
          <w:color w:val="1D1C1D"/>
          <w:sz w:val="23"/>
          <w:szCs w:val="23"/>
          <w:highlight w:val="white"/>
        </w:rPr>
      </w:pPr>
    </w:p>
    <w:p w14:paraId="4BA05A85" w14:textId="77777777" w:rsidR="00992B61" w:rsidRDefault="00992B61" w:rsidP="00035526">
      <w:pPr>
        <w:shd w:val="clear" w:color="auto" w:fill="FFFFFF"/>
        <w:spacing w:line="384" w:lineRule="auto"/>
        <w:rPr>
          <w:color w:val="1D1C1D"/>
          <w:sz w:val="23"/>
          <w:szCs w:val="23"/>
          <w:highlight w:val="white"/>
        </w:rPr>
      </w:pPr>
    </w:p>
    <w:p w14:paraId="3F6586C9" w14:textId="77777777" w:rsidR="00992B61" w:rsidRDefault="00992B61" w:rsidP="00035526">
      <w:pPr>
        <w:shd w:val="clear" w:color="auto" w:fill="FFFFFF"/>
        <w:spacing w:line="384" w:lineRule="auto"/>
        <w:rPr>
          <w:color w:val="1D1C1D"/>
          <w:sz w:val="23"/>
          <w:szCs w:val="23"/>
          <w:highlight w:val="white"/>
        </w:rPr>
      </w:pPr>
    </w:p>
    <w:p w14:paraId="107A495F" w14:textId="77777777" w:rsidR="00992B61" w:rsidRDefault="00992B61" w:rsidP="00035526">
      <w:pPr>
        <w:shd w:val="clear" w:color="auto" w:fill="FFFFFF"/>
        <w:spacing w:line="384" w:lineRule="auto"/>
        <w:rPr>
          <w:color w:val="1D1C1D"/>
          <w:sz w:val="23"/>
          <w:szCs w:val="23"/>
          <w:highlight w:val="white"/>
        </w:rPr>
      </w:pPr>
    </w:p>
    <w:p w14:paraId="235AD434" w14:textId="77777777" w:rsidR="00992B61" w:rsidRDefault="00992B61" w:rsidP="00035526">
      <w:pPr>
        <w:shd w:val="clear" w:color="auto" w:fill="FFFFFF"/>
        <w:spacing w:line="384" w:lineRule="auto"/>
        <w:rPr>
          <w:color w:val="1D1C1D"/>
          <w:sz w:val="23"/>
          <w:szCs w:val="23"/>
          <w:highlight w:val="white"/>
        </w:rPr>
      </w:pPr>
    </w:p>
    <w:p w14:paraId="7C28BE62" w14:textId="77777777" w:rsidR="00992B61" w:rsidRDefault="00992B61" w:rsidP="00035526">
      <w:pPr>
        <w:shd w:val="clear" w:color="auto" w:fill="FFFFFF"/>
        <w:spacing w:line="384" w:lineRule="auto"/>
        <w:rPr>
          <w:color w:val="1D1C1D"/>
          <w:sz w:val="23"/>
          <w:szCs w:val="23"/>
          <w:highlight w:val="white"/>
        </w:rPr>
      </w:pPr>
    </w:p>
    <w:p w14:paraId="5FE80F11" w14:textId="77777777" w:rsidR="00992B61" w:rsidRDefault="00992B61" w:rsidP="00035526">
      <w:pPr>
        <w:shd w:val="clear" w:color="auto" w:fill="FFFFFF"/>
        <w:spacing w:line="384" w:lineRule="auto"/>
        <w:rPr>
          <w:color w:val="1D1C1D"/>
          <w:sz w:val="23"/>
          <w:szCs w:val="23"/>
          <w:highlight w:val="white"/>
        </w:rPr>
      </w:pPr>
    </w:p>
    <w:p w14:paraId="5CD8FA5F" w14:textId="77777777" w:rsidR="00035526" w:rsidRDefault="00035526" w:rsidP="00035526">
      <w:pPr>
        <w:shd w:val="clear" w:color="auto" w:fill="FFFFFF"/>
        <w:spacing w:line="384" w:lineRule="auto"/>
        <w:rPr>
          <w:highlight w:val="white"/>
        </w:rPr>
      </w:pPr>
    </w:p>
    <w:p w14:paraId="502DBB55" w14:textId="7459EEFC" w:rsidR="009C2B8B" w:rsidRDefault="00000000">
      <w:pPr>
        <w:pStyle w:val="Heading1"/>
      </w:pPr>
      <w:bookmarkStart w:id="11" w:name="_Toc195603925"/>
      <w:r>
        <w:lastRenderedPageBreak/>
        <w:t>Tested with Components</w:t>
      </w:r>
      <w:bookmarkEnd w:id="11"/>
    </w:p>
    <w:p w14:paraId="05788173" w14:textId="77777777" w:rsidR="009C2B8B" w:rsidRDefault="009C2B8B"/>
    <w:tbl>
      <w:tblPr>
        <w:tblStyle w:val="a0"/>
        <w:tblW w:w="9802"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2044"/>
        <w:gridCol w:w="1748"/>
        <w:gridCol w:w="2138"/>
        <w:gridCol w:w="1855"/>
      </w:tblGrid>
      <w:tr w:rsidR="009C2B8B" w14:paraId="407D3873" w14:textId="77777777" w:rsidTr="00992B61">
        <w:trPr>
          <w:trHeight w:val="358"/>
        </w:trPr>
        <w:tc>
          <w:tcPr>
            <w:tcW w:w="2017" w:type="dxa"/>
            <w:shd w:val="clear" w:color="auto" w:fill="auto"/>
            <w:tcMar>
              <w:top w:w="100" w:type="dxa"/>
              <w:left w:w="100" w:type="dxa"/>
              <w:bottom w:w="100" w:type="dxa"/>
              <w:right w:w="100" w:type="dxa"/>
            </w:tcMar>
          </w:tcPr>
          <w:p w14:paraId="7B0ADCE2" w14:textId="77777777" w:rsidR="009C2B8B" w:rsidRDefault="00000000">
            <w:pPr>
              <w:widowControl w:val="0"/>
              <w:spacing w:line="240" w:lineRule="auto"/>
              <w:jc w:val="center"/>
              <w:rPr>
                <w:b/>
              </w:rPr>
            </w:pPr>
            <w:r>
              <w:rPr>
                <w:b/>
              </w:rPr>
              <w:t>Module/Repo</w:t>
            </w:r>
          </w:p>
        </w:tc>
        <w:tc>
          <w:tcPr>
            <w:tcW w:w="2044" w:type="dxa"/>
            <w:shd w:val="clear" w:color="auto" w:fill="auto"/>
            <w:tcMar>
              <w:top w:w="100" w:type="dxa"/>
              <w:left w:w="100" w:type="dxa"/>
              <w:bottom w:w="100" w:type="dxa"/>
              <w:right w:w="100" w:type="dxa"/>
            </w:tcMar>
          </w:tcPr>
          <w:p w14:paraId="6AC8CE93" w14:textId="77777777" w:rsidR="009C2B8B" w:rsidRDefault="00000000">
            <w:pPr>
              <w:widowControl w:val="0"/>
              <w:pBdr>
                <w:top w:val="nil"/>
                <w:left w:val="nil"/>
                <w:bottom w:val="nil"/>
                <w:right w:val="nil"/>
                <w:between w:val="nil"/>
              </w:pBdr>
              <w:spacing w:line="240" w:lineRule="auto"/>
              <w:jc w:val="center"/>
              <w:rPr>
                <w:b/>
              </w:rPr>
            </w:pPr>
            <w:r>
              <w:rPr>
                <w:b/>
              </w:rPr>
              <w:t>Image</w:t>
            </w:r>
          </w:p>
        </w:tc>
        <w:tc>
          <w:tcPr>
            <w:tcW w:w="1748" w:type="dxa"/>
            <w:shd w:val="clear" w:color="auto" w:fill="auto"/>
            <w:tcMar>
              <w:top w:w="100" w:type="dxa"/>
              <w:left w:w="100" w:type="dxa"/>
              <w:bottom w:w="100" w:type="dxa"/>
              <w:right w:w="100" w:type="dxa"/>
            </w:tcMar>
          </w:tcPr>
          <w:p w14:paraId="34A9BCA3" w14:textId="77777777" w:rsidR="009C2B8B" w:rsidRDefault="00000000">
            <w:pPr>
              <w:widowControl w:val="0"/>
              <w:pBdr>
                <w:top w:val="nil"/>
                <w:left w:val="nil"/>
                <w:bottom w:val="nil"/>
                <w:right w:val="nil"/>
                <w:between w:val="nil"/>
              </w:pBdr>
              <w:spacing w:line="240" w:lineRule="auto"/>
              <w:jc w:val="center"/>
              <w:rPr>
                <w:b/>
              </w:rPr>
            </w:pPr>
            <w:r>
              <w:rPr>
                <w:b/>
              </w:rPr>
              <w:t>POM version</w:t>
            </w:r>
          </w:p>
        </w:tc>
        <w:tc>
          <w:tcPr>
            <w:tcW w:w="2138" w:type="dxa"/>
            <w:shd w:val="clear" w:color="auto" w:fill="auto"/>
            <w:tcMar>
              <w:top w:w="100" w:type="dxa"/>
              <w:left w:w="100" w:type="dxa"/>
              <w:bottom w:w="100" w:type="dxa"/>
              <w:right w:w="100" w:type="dxa"/>
            </w:tcMar>
          </w:tcPr>
          <w:p w14:paraId="6EB68DF5" w14:textId="77777777" w:rsidR="009C2B8B" w:rsidRDefault="00000000">
            <w:pPr>
              <w:widowControl w:val="0"/>
              <w:pBdr>
                <w:top w:val="nil"/>
                <w:left w:val="nil"/>
                <w:bottom w:val="nil"/>
                <w:right w:val="nil"/>
                <w:between w:val="nil"/>
              </w:pBdr>
              <w:spacing w:line="240" w:lineRule="auto"/>
              <w:jc w:val="center"/>
              <w:rPr>
                <w:b/>
              </w:rPr>
            </w:pPr>
            <w:r>
              <w:rPr>
                <w:b/>
              </w:rPr>
              <w:t>Dependent artifactID</w:t>
            </w:r>
          </w:p>
        </w:tc>
        <w:tc>
          <w:tcPr>
            <w:tcW w:w="1855" w:type="dxa"/>
            <w:shd w:val="clear" w:color="auto" w:fill="auto"/>
            <w:tcMar>
              <w:top w:w="100" w:type="dxa"/>
              <w:left w:w="100" w:type="dxa"/>
              <w:bottom w:w="100" w:type="dxa"/>
              <w:right w:w="100" w:type="dxa"/>
            </w:tcMar>
          </w:tcPr>
          <w:p w14:paraId="6C70DA8D" w14:textId="77777777" w:rsidR="009C2B8B" w:rsidRDefault="00000000">
            <w:pPr>
              <w:widowControl w:val="0"/>
              <w:pBdr>
                <w:top w:val="nil"/>
                <w:left w:val="nil"/>
                <w:bottom w:val="nil"/>
                <w:right w:val="nil"/>
                <w:between w:val="nil"/>
              </w:pBdr>
              <w:spacing w:line="240" w:lineRule="auto"/>
              <w:jc w:val="center"/>
              <w:rPr>
                <w:b/>
              </w:rPr>
            </w:pPr>
            <w:r>
              <w:rPr>
                <w:b/>
              </w:rPr>
              <w:t>Comments</w:t>
            </w:r>
          </w:p>
        </w:tc>
      </w:tr>
      <w:tr w:rsidR="009C2B8B" w14:paraId="32B1C931" w14:textId="77777777" w:rsidTr="00992B61">
        <w:trPr>
          <w:trHeight w:val="472"/>
        </w:trPr>
        <w:tc>
          <w:tcPr>
            <w:tcW w:w="2017" w:type="dxa"/>
            <w:shd w:val="clear" w:color="auto" w:fill="auto"/>
            <w:tcMar>
              <w:top w:w="100" w:type="dxa"/>
              <w:left w:w="100" w:type="dxa"/>
              <w:bottom w:w="100" w:type="dxa"/>
              <w:right w:w="100" w:type="dxa"/>
            </w:tcMar>
          </w:tcPr>
          <w:p w14:paraId="1EEB7CE7" w14:textId="77777777" w:rsidR="009C2B8B" w:rsidRDefault="00000000">
            <w:pPr>
              <w:widowControl w:val="0"/>
              <w:spacing w:line="240" w:lineRule="auto"/>
            </w:pPr>
            <w:r>
              <w:t>Inji-certify-mosipid</w:t>
            </w:r>
          </w:p>
        </w:tc>
        <w:tc>
          <w:tcPr>
            <w:tcW w:w="2044" w:type="dxa"/>
            <w:shd w:val="clear" w:color="auto" w:fill="auto"/>
            <w:tcMar>
              <w:top w:w="100" w:type="dxa"/>
              <w:left w:w="100" w:type="dxa"/>
              <w:bottom w:w="100" w:type="dxa"/>
              <w:right w:w="100" w:type="dxa"/>
            </w:tcMar>
          </w:tcPr>
          <w:p w14:paraId="4B237DB0" w14:textId="2B083279" w:rsidR="009C2B8B" w:rsidRDefault="005863DF">
            <w:pPr>
              <w:widowControl w:val="0"/>
              <w:pBdr>
                <w:top w:val="nil"/>
                <w:left w:val="nil"/>
                <w:bottom w:val="nil"/>
                <w:right w:val="nil"/>
                <w:between w:val="nil"/>
              </w:pBdr>
              <w:spacing w:line="240" w:lineRule="auto"/>
            </w:pPr>
            <w:r w:rsidRPr="005863DF">
              <w:t>mosipqa/inji-certify-with-plugins:0.11.x</w:t>
            </w:r>
          </w:p>
        </w:tc>
        <w:tc>
          <w:tcPr>
            <w:tcW w:w="1748" w:type="dxa"/>
            <w:shd w:val="clear" w:color="auto" w:fill="auto"/>
            <w:tcMar>
              <w:top w:w="100" w:type="dxa"/>
              <w:left w:w="100" w:type="dxa"/>
              <w:bottom w:w="100" w:type="dxa"/>
              <w:right w:w="100" w:type="dxa"/>
            </w:tcMar>
          </w:tcPr>
          <w:p w14:paraId="2B99A5A0" w14:textId="77777777" w:rsidR="009C2B8B" w:rsidRDefault="009C2B8B">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4073B90D" w14:textId="35A83759" w:rsidR="009C2B8B" w:rsidRDefault="00000000">
            <w:pPr>
              <w:widowControl w:val="0"/>
              <w:pBdr>
                <w:top w:val="nil"/>
                <w:left w:val="nil"/>
                <w:bottom w:val="nil"/>
                <w:right w:val="nil"/>
                <w:between w:val="nil"/>
              </w:pBdr>
              <w:spacing w:line="240" w:lineRule="auto"/>
            </w:pPr>
            <w:r>
              <w:t>Digital-credential-plugin - 0.</w:t>
            </w:r>
            <w:r w:rsidR="005863DF">
              <w:t>4</w:t>
            </w:r>
            <w:r>
              <w:t>.0</w:t>
            </w:r>
          </w:p>
        </w:tc>
        <w:tc>
          <w:tcPr>
            <w:tcW w:w="1855" w:type="dxa"/>
            <w:shd w:val="clear" w:color="auto" w:fill="auto"/>
            <w:tcMar>
              <w:top w:w="100" w:type="dxa"/>
              <w:left w:w="100" w:type="dxa"/>
              <w:bottom w:w="100" w:type="dxa"/>
              <w:right w:w="100" w:type="dxa"/>
            </w:tcMar>
          </w:tcPr>
          <w:p w14:paraId="328EFDF7" w14:textId="77777777" w:rsidR="009C2B8B" w:rsidRDefault="009C2B8B">
            <w:pPr>
              <w:widowControl w:val="0"/>
              <w:pBdr>
                <w:top w:val="nil"/>
                <w:left w:val="nil"/>
                <w:bottom w:val="nil"/>
                <w:right w:val="nil"/>
                <w:between w:val="nil"/>
              </w:pBdr>
              <w:spacing w:line="240" w:lineRule="auto"/>
            </w:pPr>
          </w:p>
        </w:tc>
      </w:tr>
      <w:tr w:rsidR="009C2B8B" w14:paraId="547CBBCD" w14:textId="77777777" w:rsidTr="00992B61">
        <w:trPr>
          <w:trHeight w:val="482"/>
        </w:trPr>
        <w:tc>
          <w:tcPr>
            <w:tcW w:w="2017" w:type="dxa"/>
            <w:shd w:val="clear" w:color="auto" w:fill="auto"/>
            <w:tcMar>
              <w:top w:w="100" w:type="dxa"/>
              <w:left w:w="100" w:type="dxa"/>
              <w:bottom w:w="100" w:type="dxa"/>
              <w:right w:w="100" w:type="dxa"/>
            </w:tcMar>
          </w:tcPr>
          <w:p w14:paraId="69803C2F" w14:textId="77777777" w:rsidR="009C2B8B" w:rsidRDefault="00000000">
            <w:pPr>
              <w:widowControl w:val="0"/>
              <w:spacing w:line="240" w:lineRule="auto"/>
            </w:pPr>
            <w:r>
              <w:t>Inji-certify-mock</w:t>
            </w:r>
          </w:p>
        </w:tc>
        <w:tc>
          <w:tcPr>
            <w:tcW w:w="2044" w:type="dxa"/>
            <w:shd w:val="clear" w:color="auto" w:fill="auto"/>
            <w:tcMar>
              <w:top w:w="100" w:type="dxa"/>
              <w:left w:w="100" w:type="dxa"/>
              <w:bottom w:w="100" w:type="dxa"/>
              <w:right w:w="100" w:type="dxa"/>
            </w:tcMar>
          </w:tcPr>
          <w:p w14:paraId="7791B9AD" w14:textId="50879E10" w:rsidR="009C2B8B" w:rsidRDefault="005863DF">
            <w:pPr>
              <w:widowControl w:val="0"/>
              <w:spacing w:line="240" w:lineRule="auto"/>
            </w:pPr>
            <w:r w:rsidRPr="005863DF">
              <w:t>mosipqa/inji-certify-with-plugins:0.11.x</w:t>
            </w:r>
          </w:p>
        </w:tc>
        <w:tc>
          <w:tcPr>
            <w:tcW w:w="1748" w:type="dxa"/>
            <w:shd w:val="clear" w:color="auto" w:fill="auto"/>
            <w:tcMar>
              <w:top w:w="100" w:type="dxa"/>
              <w:left w:w="100" w:type="dxa"/>
              <w:bottom w:w="100" w:type="dxa"/>
              <w:right w:w="100" w:type="dxa"/>
            </w:tcMar>
          </w:tcPr>
          <w:p w14:paraId="2C8D238D" w14:textId="77777777" w:rsidR="009C2B8B" w:rsidRDefault="009C2B8B">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3D999BE2" w14:textId="2FAA5C93" w:rsidR="009C2B8B" w:rsidRDefault="00000000">
            <w:pPr>
              <w:widowControl w:val="0"/>
              <w:spacing w:line="240" w:lineRule="auto"/>
            </w:pPr>
            <w:r>
              <w:t>Digital-credential-plugin - 0.</w:t>
            </w:r>
            <w:r w:rsidR="005863DF">
              <w:t>4</w:t>
            </w:r>
            <w:r>
              <w:t>.0</w:t>
            </w:r>
          </w:p>
        </w:tc>
        <w:tc>
          <w:tcPr>
            <w:tcW w:w="1855" w:type="dxa"/>
            <w:shd w:val="clear" w:color="auto" w:fill="auto"/>
            <w:tcMar>
              <w:top w:w="100" w:type="dxa"/>
              <w:left w:w="100" w:type="dxa"/>
              <w:bottom w:w="100" w:type="dxa"/>
              <w:right w:w="100" w:type="dxa"/>
            </w:tcMar>
          </w:tcPr>
          <w:p w14:paraId="48FE07C4" w14:textId="77777777" w:rsidR="009C2B8B" w:rsidRDefault="009C2B8B">
            <w:pPr>
              <w:widowControl w:val="0"/>
              <w:pBdr>
                <w:top w:val="nil"/>
                <w:left w:val="nil"/>
                <w:bottom w:val="nil"/>
                <w:right w:val="nil"/>
                <w:between w:val="nil"/>
              </w:pBdr>
              <w:spacing w:line="240" w:lineRule="auto"/>
            </w:pPr>
          </w:p>
        </w:tc>
      </w:tr>
      <w:tr w:rsidR="009C2B8B" w14:paraId="06178C56" w14:textId="77777777" w:rsidTr="00992B61">
        <w:trPr>
          <w:trHeight w:val="482"/>
        </w:trPr>
        <w:tc>
          <w:tcPr>
            <w:tcW w:w="2017" w:type="dxa"/>
            <w:shd w:val="clear" w:color="auto" w:fill="auto"/>
            <w:tcMar>
              <w:top w:w="100" w:type="dxa"/>
              <w:left w:w="100" w:type="dxa"/>
              <w:bottom w:w="100" w:type="dxa"/>
              <w:right w:w="100" w:type="dxa"/>
            </w:tcMar>
          </w:tcPr>
          <w:p w14:paraId="503D79E5" w14:textId="77777777" w:rsidR="009C2B8B" w:rsidRDefault="00000000">
            <w:pPr>
              <w:widowControl w:val="0"/>
              <w:spacing w:line="240" w:lineRule="auto"/>
            </w:pPr>
            <w:r>
              <w:t>Inji-certify-Insurance</w:t>
            </w:r>
          </w:p>
        </w:tc>
        <w:tc>
          <w:tcPr>
            <w:tcW w:w="2044" w:type="dxa"/>
            <w:shd w:val="clear" w:color="auto" w:fill="auto"/>
            <w:tcMar>
              <w:top w:w="100" w:type="dxa"/>
              <w:left w:w="100" w:type="dxa"/>
              <w:bottom w:w="100" w:type="dxa"/>
              <w:right w:w="100" w:type="dxa"/>
            </w:tcMar>
          </w:tcPr>
          <w:p w14:paraId="617A1889" w14:textId="6493DFBF" w:rsidR="009C2B8B" w:rsidRDefault="005863DF">
            <w:pPr>
              <w:widowControl w:val="0"/>
              <w:spacing w:line="240" w:lineRule="auto"/>
            </w:pPr>
            <w:r w:rsidRPr="005863DF">
              <w:t>mosipqa/inji-certify-with-plugins:0.11.x</w:t>
            </w:r>
          </w:p>
        </w:tc>
        <w:tc>
          <w:tcPr>
            <w:tcW w:w="1748" w:type="dxa"/>
            <w:shd w:val="clear" w:color="auto" w:fill="auto"/>
            <w:tcMar>
              <w:top w:w="100" w:type="dxa"/>
              <w:left w:w="100" w:type="dxa"/>
              <w:bottom w:w="100" w:type="dxa"/>
              <w:right w:w="100" w:type="dxa"/>
            </w:tcMar>
          </w:tcPr>
          <w:p w14:paraId="240C3183" w14:textId="77777777" w:rsidR="009C2B8B" w:rsidRDefault="009C2B8B">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02D43E18" w14:textId="7824343B" w:rsidR="009C2B8B" w:rsidRDefault="00000000">
            <w:pPr>
              <w:widowControl w:val="0"/>
              <w:spacing w:line="240" w:lineRule="auto"/>
            </w:pPr>
            <w:r>
              <w:t>Digital-credential-plugin - 0.</w:t>
            </w:r>
            <w:r w:rsidR="005863DF">
              <w:t>4</w:t>
            </w:r>
            <w:r>
              <w:t>.0</w:t>
            </w:r>
          </w:p>
        </w:tc>
        <w:tc>
          <w:tcPr>
            <w:tcW w:w="1855" w:type="dxa"/>
            <w:shd w:val="clear" w:color="auto" w:fill="auto"/>
            <w:tcMar>
              <w:top w:w="100" w:type="dxa"/>
              <w:left w:w="100" w:type="dxa"/>
              <w:bottom w:w="100" w:type="dxa"/>
              <w:right w:w="100" w:type="dxa"/>
            </w:tcMar>
          </w:tcPr>
          <w:p w14:paraId="41CCE9CC" w14:textId="77777777" w:rsidR="009C2B8B" w:rsidRDefault="009C2B8B">
            <w:pPr>
              <w:widowControl w:val="0"/>
              <w:pBdr>
                <w:top w:val="nil"/>
                <w:left w:val="nil"/>
                <w:bottom w:val="nil"/>
                <w:right w:val="nil"/>
                <w:between w:val="nil"/>
              </w:pBdr>
              <w:spacing w:line="240" w:lineRule="auto"/>
            </w:pPr>
          </w:p>
          <w:p w14:paraId="235EC77B" w14:textId="77777777" w:rsidR="005863DF" w:rsidRDefault="005863DF">
            <w:pPr>
              <w:widowControl w:val="0"/>
              <w:pBdr>
                <w:top w:val="nil"/>
                <w:left w:val="nil"/>
                <w:bottom w:val="nil"/>
                <w:right w:val="nil"/>
                <w:between w:val="nil"/>
              </w:pBdr>
              <w:spacing w:line="240" w:lineRule="auto"/>
            </w:pPr>
          </w:p>
        </w:tc>
      </w:tr>
      <w:tr w:rsidR="005863DF" w14:paraId="090E6531" w14:textId="77777777" w:rsidTr="00992B61">
        <w:trPr>
          <w:trHeight w:val="994"/>
        </w:trPr>
        <w:tc>
          <w:tcPr>
            <w:tcW w:w="2017" w:type="dxa"/>
            <w:shd w:val="clear" w:color="auto" w:fill="auto"/>
            <w:tcMar>
              <w:top w:w="100" w:type="dxa"/>
              <w:left w:w="100" w:type="dxa"/>
              <w:bottom w:w="100" w:type="dxa"/>
              <w:right w:w="100" w:type="dxa"/>
            </w:tcMar>
          </w:tcPr>
          <w:p w14:paraId="492693DE" w14:textId="3648DC44" w:rsidR="005863DF" w:rsidRDefault="005863DF">
            <w:pPr>
              <w:widowControl w:val="0"/>
              <w:pBdr>
                <w:top w:val="nil"/>
                <w:left w:val="nil"/>
                <w:bottom w:val="nil"/>
                <w:right w:val="nil"/>
                <w:between w:val="nil"/>
              </w:pBdr>
              <w:spacing w:line="240" w:lineRule="auto"/>
            </w:pPr>
            <w:r>
              <w:t>Inji-certify- landregistry</w:t>
            </w:r>
          </w:p>
        </w:tc>
        <w:tc>
          <w:tcPr>
            <w:tcW w:w="2044" w:type="dxa"/>
            <w:shd w:val="clear" w:color="auto" w:fill="auto"/>
            <w:tcMar>
              <w:top w:w="100" w:type="dxa"/>
              <w:left w:w="100" w:type="dxa"/>
              <w:bottom w:w="100" w:type="dxa"/>
              <w:right w:w="100" w:type="dxa"/>
            </w:tcMar>
          </w:tcPr>
          <w:p w14:paraId="68038DF4" w14:textId="0E33DA4F" w:rsidR="005863DF" w:rsidRDefault="005863DF">
            <w:pPr>
              <w:widowControl w:val="0"/>
              <w:pBdr>
                <w:top w:val="nil"/>
                <w:left w:val="nil"/>
                <w:bottom w:val="nil"/>
                <w:right w:val="nil"/>
                <w:between w:val="nil"/>
              </w:pBdr>
              <w:spacing w:line="240" w:lineRule="auto"/>
            </w:pPr>
            <w:r w:rsidRPr="005863DF">
              <w:t>mosipqa/inji-certify-with-plugins:0.11.x</w:t>
            </w:r>
          </w:p>
        </w:tc>
        <w:tc>
          <w:tcPr>
            <w:tcW w:w="1748" w:type="dxa"/>
            <w:shd w:val="clear" w:color="auto" w:fill="auto"/>
            <w:tcMar>
              <w:top w:w="100" w:type="dxa"/>
              <w:left w:w="100" w:type="dxa"/>
              <w:bottom w:w="100" w:type="dxa"/>
              <w:right w:w="100" w:type="dxa"/>
            </w:tcMar>
          </w:tcPr>
          <w:p w14:paraId="6B69AF77" w14:textId="77777777" w:rsidR="005863DF" w:rsidRDefault="005863DF">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507D62AA" w14:textId="57FDF1FB" w:rsidR="005863DF" w:rsidRDefault="005F0369">
            <w:pPr>
              <w:widowControl w:val="0"/>
              <w:pBdr>
                <w:top w:val="nil"/>
                <w:left w:val="nil"/>
                <w:bottom w:val="nil"/>
                <w:right w:val="nil"/>
                <w:between w:val="nil"/>
              </w:pBdr>
              <w:spacing w:line="240" w:lineRule="auto"/>
            </w:pPr>
            <w:r>
              <w:t>Digital-credential-plugin - 0.4.0</w:t>
            </w:r>
          </w:p>
        </w:tc>
        <w:tc>
          <w:tcPr>
            <w:tcW w:w="1855" w:type="dxa"/>
            <w:shd w:val="clear" w:color="auto" w:fill="auto"/>
            <w:tcMar>
              <w:top w:w="100" w:type="dxa"/>
              <w:left w:w="100" w:type="dxa"/>
              <w:bottom w:w="100" w:type="dxa"/>
              <w:right w:w="100" w:type="dxa"/>
            </w:tcMar>
          </w:tcPr>
          <w:p w14:paraId="753EE61A" w14:textId="77777777" w:rsidR="005863DF" w:rsidRDefault="005863DF">
            <w:pPr>
              <w:widowControl w:val="0"/>
              <w:pBdr>
                <w:top w:val="nil"/>
                <w:left w:val="nil"/>
                <w:bottom w:val="nil"/>
                <w:right w:val="nil"/>
                <w:between w:val="nil"/>
              </w:pBdr>
              <w:spacing w:line="240" w:lineRule="auto"/>
            </w:pPr>
          </w:p>
        </w:tc>
      </w:tr>
      <w:tr w:rsidR="005863DF" w14:paraId="7E89453B" w14:textId="77777777" w:rsidTr="00992B61">
        <w:trPr>
          <w:trHeight w:val="994"/>
        </w:trPr>
        <w:tc>
          <w:tcPr>
            <w:tcW w:w="2017" w:type="dxa"/>
            <w:shd w:val="clear" w:color="auto" w:fill="auto"/>
            <w:tcMar>
              <w:top w:w="100" w:type="dxa"/>
              <w:left w:w="100" w:type="dxa"/>
              <w:bottom w:w="100" w:type="dxa"/>
              <w:right w:w="100" w:type="dxa"/>
            </w:tcMar>
          </w:tcPr>
          <w:p w14:paraId="008A0DAC" w14:textId="17728F62" w:rsidR="005863DF" w:rsidRDefault="005863DF">
            <w:pPr>
              <w:widowControl w:val="0"/>
              <w:pBdr>
                <w:top w:val="nil"/>
                <w:left w:val="nil"/>
                <w:bottom w:val="nil"/>
                <w:right w:val="nil"/>
                <w:between w:val="nil"/>
              </w:pBdr>
              <w:spacing w:line="240" w:lineRule="auto"/>
            </w:pPr>
            <w:r>
              <w:t>Inji-certify- academic</w:t>
            </w:r>
          </w:p>
        </w:tc>
        <w:tc>
          <w:tcPr>
            <w:tcW w:w="2044" w:type="dxa"/>
            <w:shd w:val="clear" w:color="auto" w:fill="auto"/>
            <w:tcMar>
              <w:top w:w="100" w:type="dxa"/>
              <w:left w:w="100" w:type="dxa"/>
              <w:bottom w:w="100" w:type="dxa"/>
              <w:right w:w="100" w:type="dxa"/>
            </w:tcMar>
          </w:tcPr>
          <w:p w14:paraId="4B3B33DC" w14:textId="665C6076" w:rsidR="005863DF" w:rsidRPr="005863DF" w:rsidRDefault="005863DF">
            <w:pPr>
              <w:widowControl w:val="0"/>
              <w:pBdr>
                <w:top w:val="nil"/>
                <w:left w:val="nil"/>
                <w:bottom w:val="nil"/>
                <w:right w:val="nil"/>
                <w:between w:val="nil"/>
              </w:pBdr>
              <w:spacing w:line="240" w:lineRule="auto"/>
            </w:pPr>
            <w:r w:rsidRPr="005863DF">
              <w:t>mosipqa/inji-certify-with-plugins:0.11.x</w:t>
            </w:r>
          </w:p>
        </w:tc>
        <w:tc>
          <w:tcPr>
            <w:tcW w:w="1748" w:type="dxa"/>
            <w:shd w:val="clear" w:color="auto" w:fill="auto"/>
            <w:tcMar>
              <w:top w:w="100" w:type="dxa"/>
              <w:left w:w="100" w:type="dxa"/>
              <w:bottom w:w="100" w:type="dxa"/>
              <w:right w:w="100" w:type="dxa"/>
            </w:tcMar>
          </w:tcPr>
          <w:p w14:paraId="3941577D" w14:textId="77777777" w:rsidR="005863DF" w:rsidRDefault="005863DF">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1AC6302D" w14:textId="44390260" w:rsidR="005863DF" w:rsidRDefault="005F0369">
            <w:pPr>
              <w:widowControl w:val="0"/>
              <w:pBdr>
                <w:top w:val="nil"/>
                <w:left w:val="nil"/>
                <w:bottom w:val="nil"/>
                <w:right w:val="nil"/>
                <w:between w:val="nil"/>
              </w:pBdr>
              <w:spacing w:line="240" w:lineRule="auto"/>
            </w:pPr>
            <w:r>
              <w:t>Digital-credential-plugin - 0.4.0</w:t>
            </w:r>
          </w:p>
        </w:tc>
        <w:tc>
          <w:tcPr>
            <w:tcW w:w="1855" w:type="dxa"/>
            <w:shd w:val="clear" w:color="auto" w:fill="auto"/>
            <w:tcMar>
              <w:top w:w="100" w:type="dxa"/>
              <w:left w:w="100" w:type="dxa"/>
              <w:bottom w:w="100" w:type="dxa"/>
              <w:right w:w="100" w:type="dxa"/>
            </w:tcMar>
          </w:tcPr>
          <w:p w14:paraId="4032F90D" w14:textId="77777777" w:rsidR="005863DF" w:rsidRDefault="005863DF">
            <w:pPr>
              <w:widowControl w:val="0"/>
              <w:pBdr>
                <w:top w:val="nil"/>
                <w:left w:val="nil"/>
                <w:bottom w:val="nil"/>
                <w:right w:val="nil"/>
                <w:between w:val="nil"/>
              </w:pBdr>
              <w:spacing w:line="240" w:lineRule="auto"/>
            </w:pPr>
          </w:p>
        </w:tc>
      </w:tr>
      <w:tr w:rsidR="005863DF" w14:paraId="6BCEFC35" w14:textId="77777777" w:rsidTr="00992B61">
        <w:trPr>
          <w:trHeight w:val="994"/>
        </w:trPr>
        <w:tc>
          <w:tcPr>
            <w:tcW w:w="2017" w:type="dxa"/>
            <w:shd w:val="clear" w:color="auto" w:fill="auto"/>
            <w:tcMar>
              <w:top w:w="100" w:type="dxa"/>
              <w:left w:w="100" w:type="dxa"/>
              <w:bottom w:w="100" w:type="dxa"/>
              <w:right w:w="100" w:type="dxa"/>
            </w:tcMar>
          </w:tcPr>
          <w:p w14:paraId="0A9ACFDF" w14:textId="3D3B860A" w:rsidR="005863DF" w:rsidRDefault="005863DF">
            <w:pPr>
              <w:widowControl w:val="0"/>
              <w:pBdr>
                <w:top w:val="nil"/>
                <w:left w:val="nil"/>
                <w:bottom w:val="nil"/>
                <w:right w:val="nil"/>
                <w:between w:val="nil"/>
              </w:pBdr>
              <w:spacing w:line="240" w:lineRule="auto"/>
            </w:pPr>
            <w:r>
              <w:t>Mdoc-mdl</w:t>
            </w:r>
          </w:p>
        </w:tc>
        <w:tc>
          <w:tcPr>
            <w:tcW w:w="2044" w:type="dxa"/>
            <w:shd w:val="clear" w:color="auto" w:fill="auto"/>
            <w:tcMar>
              <w:top w:w="100" w:type="dxa"/>
              <w:left w:w="100" w:type="dxa"/>
              <w:bottom w:w="100" w:type="dxa"/>
              <w:right w:w="100" w:type="dxa"/>
            </w:tcMar>
          </w:tcPr>
          <w:p w14:paraId="70254AAB" w14:textId="0B1F5BD8" w:rsidR="005863DF" w:rsidRDefault="005863DF">
            <w:pPr>
              <w:widowControl w:val="0"/>
              <w:pBdr>
                <w:top w:val="nil"/>
                <w:left w:val="nil"/>
                <w:bottom w:val="nil"/>
                <w:right w:val="nil"/>
                <w:between w:val="nil"/>
              </w:pBdr>
              <w:spacing w:line="240" w:lineRule="auto"/>
            </w:pPr>
            <w:r w:rsidRPr="005863DF">
              <w:t>mosipqa/inji-certify-with-plugins:0.11.x</w:t>
            </w:r>
          </w:p>
        </w:tc>
        <w:tc>
          <w:tcPr>
            <w:tcW w:w="1748" w:type="dxa"/>
            <w:shd w:val="clear" w:color="auto" w:fill="auto"/>
            <w:tcMar>
              <w:top w:w="100" w:type="dxa"/>
              <w:left w:w="100" w:type="dxa"/>
              <w:bottom w:w="100" w:type="dxa"/>
              <w:right w:w="100" w:type="dxa"/>
            </w:tcMar>
          </w:tcPr>
          <w:p w14:paraId="61AE65D9" w14:textId="77777777" w:rsidR="005863DF" w:rsidRDefault="005863DF">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7A862D0A" w14:textId="5A1CEEB2" w:rsidR="005863DF" w:rsidRDefault="005F0369">
            <w:pPr>
              <w:widowControl w:val="0"/>
              <w:pBdr>
                <w:top w:val="nil"/>
                <w:left w:val="nil"/>
                <w:bottom w:val="nil"/>
                <w:right w:val="nil"/>
                <w:between w:val="nil"/>
              </w:pBdr>
              <w:spacing w:line="240" w:lineRule="auto"/>
            </w:pPr>
            <w:r>
              <w:t>Digital-credential-plugin - 0.4.0</w:t>
            </w:r>
          </w:p>
        </w:tc>
        <w:tc>
          <w:tcPr>
            <w:tcW w:w="1855" w:type="dxa"/>
            <w:shd w:val="clear" w:color="auto" w:fill="auto"/>
            <w:tcMar>
              <w:top w:w="100" w:type="dxa"/>
              <w:left w:w="100" w:type="dxa"/>
              <w:bottom w:w="100" w:type="dxa"/>
              <w:right w:w="100" w:type="dxa"/>
            </w:tcMar>
          </w:tcPr>
          <w:p w14:paraId="087AD877" w14:textId="77777777" w:rsidR="005863DF" w:rsidRDefault="005863DF">
            <w:pPr>
              <w:widowControl w:val="0"/>
              <w:pBdr>
                <w:top w:val="nil"/>
                <w:left w:val="nil"/>
                <w:bottom w:val="nil"/>
                <w:right w:val="nil"/>
                <w:between w:val="nil"/>
              </w:pBdr>
              <w:spacing w:line="240" w:lineRule="auto"/>
            </w:pPr>
          </w:p>
        </w:tc>
      </w:tr>
      <w:tr w:rsidR="009C2B8B" w14:paraId="03757DC9" w14:textId="77777777" w:rsidTr="00992B61">
        <w:trPr>
          <w:trHeight w:val="994"/>
        </w:trPr>
        <w:tc>
          <w:tcPr>
            <w:tcW w:w="2017" w:type="dxa"/>
            <w:shd w:val="clear" w:color="auto" w:fill="auto"/>
            <w:tcMar>
              <w:top w:w="100" w:type="dxa"/>
              <w:left w:w="100" w:type="dxa"/>
              <w:bottom w:w="100" w:type="dxa"/>
              <w:right w:w="100" w:type="dxa"/>
            </w:tcMar>
          </w:tcPr>
          <w:p w14:paraId="506F70C5" w14:textId="77777777" w:rsidR="009C2B8B" w:rsidRDefault="00000000">
            <w:pPr>
              <w:widowControl w:val="0"/>
              <w:pBdr>
                <w:top w:val="nil"/>
                <w:left w:val="nil"/>
                <w:bottom w:val="nil"/>
                <w:right w:val="nil"/>
                <w:between w:val="nil"/>
              </w:pBdr>
              <w:spacing w:line="240" w:lineRule="auto"/>
            </w:pPr>
            <w:r>
              <w:t>Inji-config</w:t>
            </w:r>
          </w:p>
        </w:tc>
        <w:tc>
          <w:tcPr>
            <w:tcW w:w="2044" w:type="dxa"/>
            <w:shd w:val="clear" w:color="auto" w:fill="auto"/>
            <w:tcMar>
              <w:top w:w="100" w:type="dxa"/>
              <w:left w:w="100" w:type="dxa"/>
              <w:bottom w:w="100" w:type="dxa"/>
              <w:right w:w="100" w:type="dxa"/>
            </w:tcMar>
          </w:tcPr>
          <w:p w14:paraId="5E4611E0" w14:textId="3E3E0F3F" w:rsidR="009C2B8B" w:rsidRDefault="005863DF">
            <w:pPr>
              <w:widowControl w:val="0"/>
              <w:pBdr>
                <w:top w:val="nil"/>
                <w:left w:val="nil"/>
                <w:bottom w:val="nil"/>
                <w:right w:val="nil"/>
                <w:between w:val="nil"/>
              </w:pBdr>
              <w:spacing w:line="240" w:lineRule="auto"/>
            </w:pPr>
            <w:r>
              <w:t>Releasing from release-0.8.x branch</w:t>
            </w:r>
          </w:p>
        </w:tc>
        <w:tc>
          <w:tcPr>
            <w:tcW w:w="1748" w:type="dxa"/>
            <w:shd w:val="clear" w:color="auto" w:fill="auto"/>
            <w:tcMar>
              <w:top w:w="100" w:type="dxa"/>
              <w:left w:w="100" w:type="dxa"/>
              <w:bottom w:w="100" w:type="dxa"/>
              <w:right w:w="100" w:type="dxa"/>
            </w:tcMar>
          </w:tcPr>
          <w:p w14:paraId="4128B630" w14:textId="77777777" w:rsidR="009C2B8B" w:rsidRDefault="009C2B8B">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51E213EC" w14:textId="22FE09FE" w:rsidR="009C2B8B" w:rsidRDefault="005F0369">
            <w:pPr>
              <w:widowControl w:val="0"/>
              <w:pBdr>
                <w:top w:val="nil"/>
                <w:left w:val="nil"/>
                <w:bottom w:val="nil"/>
                <w:right w:val="nil"/>
                <w:between w:val="nil"/>
              </w:pBdr>
              <w:spacing w:line="240" w:lineRule="auto"/>
            </w:pPr>
            <w:r>
              <w:t>Digital-credential-plugin - 0.4.0</w:t>
            </w:r>
          </w:p>
        </w:tc>
        <w:tc>
          <w:tcPr>
            <w:tcW w:w="1855" w:type="dxa"/>
            <w:shd w:val="clear" w:color="auto" w:fill="auto"/>
            <w:tcMar>
              <w:top w:w="100" w:type="dxa"/>
              <w:left w:w="100" w:type="dxa"/>
              <w:bottom w:w="100" w:type="dxa"/>
              <w:right w:w="100" w:type="dxa"/>
            </w:tcMar>
          </w:tcPr>
          <w:p w14:paraId="69231F52" w14:textId="33BD91CF" w:rsidR="009C2B8B" w:rsidRDefault="005863DF">
            <w:pPr>
              <w:widowControl w:val="0"/>
              <w:pBdr>
                <w:top w:val="nil"/>
                <w:left w:val="nil"/>
                <w:bottom w:val="nil"/>
                <w:right w:val="nil"/>
                <w:between w:val="nil"/>
              </w:pBdr>
              <w:spacing w:line="240" w:lineRule="auto"/>
            </w:pPr>
            <w:hyperlink r:id="rId6" w:history="1">
              <w:r w:rsidRPr="009807CA">
                <w:rPr>
                  <w:rStyle w:val="Hyperlink"/>
                  <w:sz w:val="23"/>
                  <w:szCs w:val="23"/>
                  <w:highlight w:val="white"/>
                </w:rPr>
                <w:t>https://github.com/mosip/inji-config/tree/release-0.8.x</w:t>
              </w:r>
            </w:hyperlink>
          </w:p>
        </w:tc>
      </w:tr>
      <w:tr w:rsidR="009C2B8B" w14:paraId="135DCDC6" w14:textId="77777777" w:rsidTr="00992B61">
        <w:trPr>
          <w:trHeight w:val="482"/>
        </w:trPr>
        <w:tc>
          <w:tcPr>
            <w:tcW w:w="2017" w:type="dxa"/>
            <w:shd w:val="clear" w:color="auto" w:fill="auto"/>
            <w:tcMar>
              <w:top w:w="100" w:type="dxa"/>
              <w:left w:w="100" w:type="dxa"/>
              <w:bottom w:w="100" w:type="dxa"/>
              <w:right w:w="100" w:type="dxa"/>
            </w:tcMar>
          </w:tcPr>
          <w:p w14:paraId="4D673833" w14:textId="77777777" w:rsidR="009C2B8B" w:rsidRDefault="00000000">
            <w:pPr>
              <w:widowControl w:val="0"/>
              <w:pBdr>
                <w:top w:val="nil"/>
                <w:left w:val="nil"/>
                <w:bottom w:val="nil"/>
                <w:right w:val="nil"/>
                <w:between w:val="nil"/>
              </w:pBdr>
              <w:spacing w:line="240" w:lineRule="auto"/>
            </w:pPr>
            <w:r>
              <w:t>Keymanager</w:t>
            </w:r>
          </w:p>
        </w:tc>
        <w:tc>
          <w:tcPr>
            <w:tcW w:w="2044" w:type="dxa"/>
            <w:shd w:val="clear" w:color="auto" w:fill="auto"/>
            <w:tcMar>
              <w:top w:w="100" w:type="dxa"/>
              <w:left w:w="100" w:type="dxa"/>
              <w:bottom w:w="100" w:type="dxa"/>
              <w:right w:w="100" w:type="dxa"/>
            </w:tcMar>
          </w:tcPr>
          <w:p w14:paraId="0BE3CE81" w14:textId="77777777" w:rsidR="009C2B8B" w:rsidRDefault="009C2B8B">
            <w:pPr>
              <w:widowControl w:val="0"/>
              <w:pBdr>
                <w:top w:val="nil"/>
                <w:left w:val="nil"/>
                <w:bottom w:val="nil"/>
                <w:right w:val="nil"/>
                <w:between w:val="nil"/>
              </w:pBdr>
              <w:spacing w:line="240" w:lineRule="auto"/>
            </w:pPr>
          </w:p>
        </w:tc>
        <w:tc>
          <w:tcPr>
            <w:tcW w:w="1748" w:type="dxa"/>
            <w:shd w:val="clear" w:color="auto" w:fill="auto"/>
            <w:tcMar>
              <w:top w:w="100" w:type="dxa"/>
              <w:left w:w="100" w:type="dxa"/>
              <w:bottom w:w="100" w:type="dxa"/>
              <w:right w:w="100" w:type="dxa"/>
            </w:tcMar>
          </w:tcPr>
          <w:p w14:paraId="74076B96" w14:textId="77777777" w:rsidR="001C61B9" w:rsidRPr="001C61B9" w:rsidRDefault="001C61B9" w:rsidP="001C61B9">
            <w:pPr>
              <w:widowControl w:val="0"/>
              <w:pBdr>
                <w:top w:val="nil"/>
                <w:left w:val="nil"/>
                <w:bottom w:val="nil"/>
                <w:right w:val="nil"/>
                <w:between w:val="nil"/>
              </w:pBdr>
              <w:spacing w:line="240" w:lineRule="auto"/>
              <w:rPr>
                <w:lang w:val="en-US"/>
              </w:rPr>
            </w:pPr>
            <w:r w:rsidRPr="001C61B9">
              <w:rPr>
                <w:lang w:val="en-US"/>
              </w:rPr>
              <w:t>1.3.0-beta.2</w:t>
            </w:r>
          </w:p>
          <w:p w14:paraId="3D75D366" w14:textId="0B6F1C0A" w:rsidR="009C2B8B" w:rsidRDefault="009C2B8B">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6C3BD428" w14:textId="77777777" w:rsidR="009C2B8B" w:rsidRDefault="009C2B8B">
            <w:pPr>
              <w:widowControl w:val="0"/>
              <w:pBdr>
                <w:top w:val="nil"/>
                <w:left w:val="nil"/>
                <w:bottom w:val="nil"/>
                <w:right w:val="nil"/>
                <w:between w:val="nil"/>
              </w:pBdr>
              <w:spacing w:line="240" w:lineRule="auto"/>
            </w:pPr>
          </w:p>
        </w:tc>
        <w:tc>
          <w:tcPr>
            <w:tcW w:w="1855" w:type="dxa"/>
            <w:shd w:val="clear" w:color="auto" w:fill="auto"/>
            <w:tcMar>
              <w:top w:w="100" w:type="dxa"/>
              <w:left w:w="100" w:type="dxa"/>
              <w:bottom w:w="100" w:type="dxa"/>
              <w:right w:w="100" w:type="dxa"/>
            </w:tcMar>
          </w:tcPr>
          <w:p w14:paraId="4E46F625" w14:textId="71337FE5" w:rsidR="009C2B8B" w:rsidRDefault="00000000">
            <w:pPr>
              <w:widowControl w:val="0"/>
              <w:pBdr>
                <w:top w:val="nil"/>
                <w:left w:val="nil"/>
                <w:bottom w:val="nil"/>
                <w:right w:val="nil"/>
                <w:between w:val="nil"/>
              </w:pBdr>
              <w:spacing w:line="240" w:lineRule="auto"/>
            </w:pPr>
            <w:r>
              <w:t>Will be released as 1.3.0-beta.</w:t>
            </w:r>
            <w:r w:rsidR="001C61B9">
              <w:t>2</w:t>
            </w:r>
          </w:p>
        </w:tc>
      </w:tr>
      <w:tr w:rsidR="009C2B8B" w14:paraId="11016BFD" w14:textId="77777777" w:rsidTr="00992B61">
        <w:trPr>
          <w:trHeight w:val="482"/>
        </w:trPr>
        <w:tc>
          <w:tcPr>
            <w:tcW w:w="2017" w:type="dxa"/>
            <w:shd w:val="clear" w:color="auto" w:fill="auto"/>
            <w:tcMar>
              <w:top w:w="100" w:type="dxa"/>
              <w:left w:w="100" w:type="dxa"/>
              <w:bottom w:w="100" w:type="dxa"/>
              <w:right w:w="100" w:type="dxa"/>
            </w:tcMar>
          </w:tcPr>
          <w:p w14:paraId="5D8655D6" w14:textId="77777777" w:rsidR="009C2B8B" w:rsidRDefault="00000000">
            <w:pPr>
              <w:widowControl w:val="0"/>
              <w:pBdr>
                <w:top w:val="nil"/>
                <w:left w:val="nil"/>
                <w:bottom w:val="nil"/>
                <w:right w:val="nil"/>
                <w:between w:val="nil"/>
              </w:pBdr>
              <w:spacing w:line="240" w:lineRule="auto"/>
            </w:pPr>
            <w:r>
              <w:t>eSignet</w:t>
            </w:r>
          </w:p>
        </w:tc>
        <w:tc>
          <w:tcPr>
            <w:tcW w:w="2044" w:type="dxa"/>
            <w:shd w:val="clear" w:color="auto" w:fill="auto"/>
            <w:tcMar>
              <w:top w:w="100" w:type="dxa"/>
              <w:left w:w="100" w:type="dxa"/>
              <w:bottom w:w="100" w:type="dxa"/>
              <w:right w:w="100" w:type="dxa"/>
            </w:tcMar>
          </w:tcPr>
          <w:p w14:paraId="42527813" w14:textId="77777777" w:rsidR="009C2B8B" w:rsidRDefault="00000000">
            <w:pPr>
              <w:widowControl w:val="0"/>
              <w:pBdr>
                <w:top w:val="nil"/>
                <w:left w:val="nil"/>
                <w:bottom w:val="nil"/>
                <w:right w:val="nil"/>
                <w:between w:val="nil"/>
              </w:pBdr>
              <w:spacing w:line="240" w:lineRule="auto"/>
            </w:pPr>
            <w:r>
              <w:t>eSignet-1.4.</w:t>
            </w:r>
            <w:r w:rsidR="0028545A">
              <w:t>1</w:t>
            </w:r>
          </w:p>
          <w:p w14:paraId="0597CDEF" w14:textId="79CF50CA" w:rsidR="0028545A" w:rsidRDefault="0028545A">
            <w:pPr>
              <w:widowControl w:val="0"/>
              <w:pBdr>
                <w:top w:val="nil"/>
                <w:left w:val="nil"/>
                <w:bottom w:val="nil"/>
                <w:right w:val="nil"/>
                <w:between w:val="nil"/>
              </w:pBdr>
              <w:spacing w:line="240" w:lineRule="auto"/>
            </w:pPr>
            <w:r>
              <w:t>eSignet-1.5.1</w:t>
            </w:r>
          </w:p>
        </w:tc>
        <w:tc>
          <w:tcPr>
            <w:tcW w:w="1748" w:type="dxa"/>
            <w:shd w:val="clear" w:color="auto" w:fill="auto"/>
            <w:tcMar>
              <w:top w:w="100" w:type="dxa"/>
              <w:left w:w="100" w:type="dxa"/>
              <w:bottom w:w="100" w:type="dxa"/>
              <w:right w:w="100" w:type="dxa"/>
            </w:tcMar>
          </w:tcPr>
          <w:p w14:paraId="2BC3FF79" w14:textId="77777777" w:rsidR="009C2B8B" w:rsidRDefault="009C2B8B">
            <w:pPr>
              <w:widowControl w:val="0"/>
              <w:pBdr>
                <w:top w:val="nil"/>
                <w:left w:val="nil"/>
                <w:bottom w:val="nil"/>
                <w:right w:val="nil"/>
                <w:between w:val="nil"/>
              </w:pBdr>
              <w:spacing w:line="240" w:lineRule="auto"/>
            </w:pPr>
          </w:p>
        </w:tc>
        <w:tc>
          <w:tcPr>
            <w:tcW w:w="2138" w:type="dxa"/>
            <w:shd w:val="clear" w:color="auto" w:fill="auto"/>
            <w:tcMar>
              <w:top w:w="100" w:type="dxa"/>
              <w:left w:w="100" w:type="dxa"/>
              <w:bottom w:w="100" w:type="dxa"/>
              <w:right w:w="100" w:type="dxa"/>
            </w:tcMar>
          </w:tcPr>
          <w:p w14:paraId="192CA0E6" w14:textId="77777777" w:rsidR="009C2B8B" w:rsidRDefault="009C2B8B">
            <w:pPr>
              <w:widowControl w:val="0"/>
              <w:spacing w:line="240" w:lineRule="auto"/>
            </w:pPr>
          </w:p>
        </w:tc>
        <w:tc>
          <w:tcPr>
            <w:tcW w:w="1855" w:type="dxa"/>
            <w:shd w:val="clear" w:color="auto" w:fill="auto"/>
            <w:tcMar>
              <w:top w:w="100" w:type="dxa"/>
              <w:left w:w="100" w:type="dxa"/>
              <w:bottom w:w="100" w:type="dxa"/>
              <w:right w:w="100" w:type="dxa"/>
            </w:tcMar>
          </w:tcPr>
          <w:p w14:paraId="5FB1B4B1" w14:textId="77777777" w:rsidR="009C2B8B" w:rsidRDefault="005863DF">
            <w:pPr>
              <w:widowControl w:val="0"/>
              <w:pBdr>
                <w:top w:val="nil"/>
                <w:left w:val="nil"/>
                <w:bottom w:val="nil"/>
                <w:right w:val="nil"/>
                <w:between w:val="nil"/>
              </w:pBdr>
              <w:spacing w:line="240" w:lineRule="auto"/>
            </w:pPr>
            <w:r>
              <w:t>1.5.1 eSignet from dev2 env</w:t>
            </w:r>
          </w:p>
          <w:p w14:paraId="60254629" w14:textId="6948A84B" w:rsidR="005863DF" w:rsidRDefault="005863DF">
            <w:pPr>
              <w:widowControl w:val="0"/>
              <w:pBdr>
                <w:top w:val="nil"/>
                <w:left w:val="nil"/>
                <w:bottom w:val="nil"/>
                <w:right w:val="nil"/>
                <w:between w:val="nil"/>
              </w:pBdr>
              <w:spacing w:line="240" w:lineRule="auto"/>
            </w:pPr>
            <w:r>
              <w:t>1.4.1 eSignet from released env</w:t>
            </w:r>
          </w:p>
        </w:tc>
      </w:tr>
    </w:tbl>
    <w:p w14:paraId="7E987B42" w14:textId="77777777" w:rsidR="009C2B8B" w:rsidRDefault="009C2B8B"/>
    <w:sectPr w:rsidR="009C2B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A7DF6095-58BD-4B5D-9582-A9FCDDB283A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088D080A-61C1-4ED3-91E5-BECFD990BDFC}"/>
  </w:font>
  <w:font w:name="Tunga">
    <w:panose1 w:val="00000400000000000000"/>
    <w:charset w:val="00"/>
    <w:family w:val="swiss"/>
    <w:pitch w:val="variable"/>
    <w:sig w:usb0="00400003" w:usb1="00000000" w:usb2="00000000" w:usb3="00000000" w:csb0="00000001" w:csb1="00000000"/>
    <w:embedRegular r:id="rId3" w:fontKey="{E46CEECD-0B79-464F-9EF4-3C37E957CF23}"/>
  </w:font>
  <w:font w:name="Calibri">
    <w:panose1 w:val="020F0502020204030204"/>
    <w:charset w:val="00"/>
    <w:family w:val="swiss"/>
    <w:pitch w:val="variable"/>
    <w:sig w:usb0="E4002EFF" w:usb1="C200247B" w:usb2="00000009" w:usb3="00000000" w:csb0="000001FF" w:csb1="00000000"/>
    <w:embedRegular r:id="rId4" w:fontKey="{5F06A12A-E389-486C-92B7-21802E96A4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13AA"/>
    <w:multiLevelType w:val="hybridMultilevel"/>
    <w:tmpl w:val="0DB8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B82B6A"/>
    <w:multiLevelType w:val="multilevel"/>
    <w:tmpl w:val="5A34F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5232B"/>
    <w:multiLevelType w:val="hybridMultilevel"/>
    <w:tmpl w:val="E6946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8322E"/>
    <w:multiLevelType w:val="multilevel"/>
    <w:tmpl w:val="7D1C4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448B1"/>
    <w:multiLevelType w:val="multilevel"/>
    <w:tmpl w:val="E72C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E4A57"/>
    <w:multiLevelType w:val="multilevel"/>
    <w:tmpl w:val="85BE3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1359C5"/>
    <w:multiLevelType w:val="multilevel"/>
    <w:tmpl w:val="432E977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07BB5"/>
    <w:multiLevelType w:val="multilevel"/>
    <w:tmpl w:val="540E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5B498B"/>
    <w:multiLevelType w:val="multilevel"/>
    <w:tmpl w:val="46A2240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5C7E1130"/>
    <w:multiLevelType w:val="multilevel"/>
    <w:tmpl w:val="4080CD96"/>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BE36D5"/>
    <w:multiLevelType w:val="multilevel"/>
    <w:tmpl w:val="86969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F624666"/>
    <w:multiLevelType w:val="multilevel"/>
    <w:tmpl w:val="E038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87551"/>
    <w:multiLevelType w:val="multilevel"/>
    <w:tmpl w:val="F55A0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9625840">
    <w:abstractNumId w:val="9"/>
  </w:num>
  <w:num w:numId="2" w16cid:durableId="944383769">
    <w:abstractNumId w:val="5"/>
  </w:num>
  <w:num w:numId="3" w16cid:durableId="1390223528">
    <w:abstractNumId w:val="3"/>
  </w:num>
  <w:num w:numId="4" w16cid:durableId="250967736">
    <w:abstractNumId w:val="10"/>
  </w:num>
  <w:num w:numId="5" w16cid:durableId="1639529474">
    <w:abstractNumId w:val="8"/>
  </w:num>
  <w:num w:numId="6" w16cid:durableId="274409820">
    <w:abstractNumId w:val="2"/>
  </w:num>
  <w:num w:numId="7" w16cid:durableId="767501373">
    <w:abstractNumId w:val="1"/>
  </w:num>
  <w:num w:numId="8" w16cid:durableId="1334841104">
    <w:abstractNumId w:val="12"/>
  </w:num>
  <w:num w:numId="9" w16cid:durableId="1413352308">
    <w:abstractNumId w:val="6"/>
  </w:num>
  <w:num w:numId="10" w16cid:durableId="622493143">
    <w:abstractNumId w:val="4"/>
  </w:num>
  <w:num w:numId="11" w16cid:durableId="1217396919">
    <w:abstractNumId w:val="7"/>
  </w:num>
  <w:num w:numId="12" w16cid:durableId="1860964549">
    <w:abstractNumId w:val="11"/>
  </w:num>
  <w:num w:numId="13" w16cid:durableId="414516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B8B"/>
    <w:rsid w:val="00035526"/>
    <w:rsid w:val="000E0F13"/>
    <w:rsid w:val="001B197E"/>
    <w:rsid w:val="001C61B9"/>
    <w:rsid w:val="001D11BD"/>
    <w:rsid w:val="001E18E7"/>
    <w:rsid w:val="0028545A"/>
    <w:rsid w:val="002C44D5"/>
    <w:rsid w:val="00352DFB"/>
    <w:rsid w:val="003F37AE"/>
    <w:rsid w:val="004852F5"/>
    <w:rsid w:val="00577A30"/>
    <w:rsid w:val="005863DF"/>
    <w:rsid w:val="005F0369"/>
    <w:rsid w:val="0064748B"/>
    <w:rsid w:val="006644F9"/>
    <w:rsid w:val="006B3AD0"/>
    <w:rsid w:val="007846FE"/>
    <w:rsid w:val="00843245"/>
    <w:rsid w:val="00875EC7"/>
    <w:rsid w:val="008F117D"/>
    <w:rsid w:val="00932DAB"/>
    <w:rsid w:val="00933D25"/>
    <w:rsid w:val="009342CF"/>
    <w:rsid w:val="00956841"/>
    <w:rsid w:val="009644C7"/>
    <w:rsid w:val="0097366D"/>
    <w:rsid w:val="00992B61"/>
    <w:rsid w:val="009C2B8B"/>
    <w:rsid w:val="00B313F8"/>
    <w:rsid w:val="00C9763B"/>
    <w:rsid w:val="00D150D8"/>
    <w:rsid w:val="00F9295E"/>
    <w:rsid w:val="00FB3A2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032F7"/>
  <w15:docId w15:val="{04FEBE0C-5D92-48A4-BA11-5D1B67880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5EC7"/>
    <w:pPr>
      <w:ind w:left="720"/>
      <w:contextualSpacing/>
    </w:pPr>
  </w:style>
  <w:style w:type="character" w:customStyle="1" w:styleId="Heading2Char">
    <w:name w:val="Heading 2 Char"/>
    <w:basedOn w:val="DefaultParagraphFont"/>
    <w:link w:val="Heading2"/>
    <w:uiPriority w:val="9"/>
    <w:rsid w:val="00933D25"/>
    <w:rPr>
      <w:sz w:val="32"/>
      <w:szCs w:val="32"/>
    </w:rPr>
  </w:style>
  <w:style w:type="paragraph" w:styleId="TOC1">
    <w:name w:val="toc 1"/>
    <w:basedOn w:val="Normal"/>
    <w:next w:val="Normal"/>
    <w:autoRedefine/>
    <w:uiPriority w:val="39"/>
    <w:unhideWhenUsed/>
    <w:rsid w:val="00FB3A29"/>
    <w:pPr>
      <w:spacing w:after="100"/>
    </w:pPr>
  </w:style>
  <w:style w:type="paragraph" w:styleId="TOC2">
    <w:name w:val="toc 2"/>
    <w:basedOn w:val="Normal"/>
    <w:next w:val="Normal"/>
    <w:autoRedefine/>
    <w:uiPriority w:val="39"/>
    <w:unhideWhenUsed/>
    <w:rsid w:val="00FB3A29"/>
    <w:pPr>
      <w:spacing w:after="100"/>
      <w:ind w:left="220"/>
    </w:pPr>
  </w:style>
  <w:style w:type="character" w:styleId="Hyperlink">
    <w:name w:val="Hyperlink"/>
    <w:basedOn w:val="DefaultParagraphFont"/>
    <w:uiPriority w:val="99"/>
    <w:unhideWhenUsed/>
    <w:rsid w:val="00FB3A29"/>
    <w:rPr>
      <w:color w:val="0000FF" w:themeColor="hyperlink"/>
      <w:u w:val="single"/>
    </w:rPr>
  </w:style>
  <w:style w:type="character" w:styleId="UnresolvedMention">
    <w:name w:val="Unresolved Mention"/>
    <w:basedOn w:val="DefaultParagraphFont"/>
    <w:uiPriority w:val="99"/>
    <w:semiHidden/>
    <w:unhideWhenUsed/>
    <w:rsid w:val="00586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294322">
      <w:bodyDiv w:val="1"/>
      <w:marLeft w:val="0"/>
      <w:marRight w:val="0"/>
      <w:marTop w:val="0"/>
      <w:marBottom w:val="0"/>
      <w:divBdr>
        <w:top w:val="none" w:sz="0" w:space="0" w:color="auto"/>
        <w:left w:val="none" w:sz="0" w:space="0" w:color="auto"/>
        <w:bottom w:val="none" w:sz="0" w:space="0" w:color="auto"/>
        <w:right w:val="none" w:sz="0" w:space="0" w:color="auto"/>
      </w:divBdr>
    </w:div>
    <w:div w:id="350382444">
      <w:bodyDiv w:val="1"/>
      <w:marLeft w:val="0"/>
      <w:marRight w:val="0"/>
      <w:marTop w:val="0"/>
      <w:marBottom w:val="0"/>
      <w:divBdr>
        <w:top w:val="none" w:sz="0" w:space="0" w:color="auto"/>
        <w:left w:val="none" w:sz="0" w:space="0" w:color="auto"/>
        <w:bottom w:val="none" w:sz="0" w:space="0" w:color="auto"/>
        <w:right w:val="none" w:sz="0" w:space="0" w:color="auto"/>
      </w:divBdr>
    </w:div>
    <w:div w:id="1795563666">
      <w:bodyDiv w:val="1"/>
      <w:marLeft w:val="0"/>
      <w:marRight w:val="0"/>
      <w:marTop w:val="0"/>
      <w:marBottom w:val="0"/>
      <w:divBdr>
        <w:top w:val="none" w:sz="0" w:space="0" w:color="auto"/>
        <w:left w:val="none" w:sz="0" w:space="0" w:color="auto"/>
        <w:bottom w:val="none" w:sz="0" w:space="0" w:color="auto"/>
        <w:right w:val="none" w:sz="0" w:space="0" w:color="auto"/>
      </w:divBdr>
    </w:div>
    <w:div w:id="2022198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osip/inji-config/tree/release-0.8.x"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1</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Likhitha R L</cp:lastModifiedBy>
  <cp:revision>22</cp:revision>
  <dcterms:created xsi:type="dcterms:W3CDTF">2025-04-09T03:10:00Z</dcterms:created>
  <dcterms:modified xsi:type="dcterms:W3CDTF">2025-04-17T05:12:00Z</dcterms:modified>
</cp:coreProperties>
</file>