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GCM_Data_Representation -&gt;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https://drive.google.com/drive/folders/1W5mKZ3TXaDyOv4z2AhCLubyUHxPfgVGn?usp=sharing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u w:val="single"/>
          <w:rtl w:val="0"/>
        </w:rPr>
        <w:t xml:space="preserve">Raw data converted .xlsx to .csv  and all saved in CSV files folder..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CSV Files  Folder contain  6  subfolders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IMD containing  imd_rainfall.csv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MPI_CSM1  containing 1 historical (1980-2014) and 4 scenarios file (2015-2100)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EC_EARTH containing 1 historical (1980-2014) and 4 scenarios file (2015-2100)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INM_CM4  containing 1 historical (1980-2014) and 4 scenarios file (2015-2100)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INM_CM5  containing 1 historical (1980-2014) and 4 scenarios file (2015-2100)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BCC_CSM  containing 1 historical (1980-2014) and 4 scenarios file (2015-2100)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rtl w:val="0"/>
        </w:rPr>
        <w:t xml:space="preserve">Average Files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consists of 5 folders, where the data has been converted from a daily scale to a monthly scale.</w:t>
      </w:r>
    </w:p>
    <w:p w:rsidR="00000000" w:rsidDel="00000000" w:rsidP="00000000" w:rsidRDefault="00000000" w:rsidRPr="00000000" w14:paraId="0000000F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MPI_CSM1  containing 1 historical (1980-2014) and 4 scenarios file (2015-2100)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EC_EARTH containing 1 historical (1980-2014) and 4 scenarios file (2015-2100)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INM_CM4  containing 1 historical (1980-2014) and 4 scenarios file (2015-2100)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INM_CM5  containing 1 historical (1980-2014) and 4 scenarios file (2015-2100)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BCC_CSM  containing 1 historical (1980-2014) and 4 scenarios file (2015-2100)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Now we rearranged the files according to scenarios..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Average_70 (SSP 7.0 Scenerio)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MPI_CSM1  7.0 scenario  file (2015-2100)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EC_EARTH  7.0 scenario file (2015-2100)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INM_CM4   7.0 scenarios file (2015-2100)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INM_CM5 7.0 scenarios file (2015-2100)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BCC_CSM  7.0 scenarios file (2015-2100)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Average_26 (SSP 2.6 Scenerio)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MPI_CSM1  2.6 scenario  file (2015-2100)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EC_EARTH  2.6 scenario file (2015-2100)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INM_CM4   2.6 scenarios file (2015-2100)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INM_CM5 2.6 scenarios file (2015-2100)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BCC_CSM  2.6 scenarios file (2015-2100)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Average_45 (SSP 4.5 Scenerio)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MPI_CSM1  4.5 scenario  file (2015-2100)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EC_EARTH  4.5 scenario file (2015-2100)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INM_CM4   4.5 scenarios file (2015-2100)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INM_CM5 4.5 scenarios file (2015-2100)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BCC_CSM  4.5 scenarios file (2015-2100)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Average_85 (SSP 8.5 Scenerio)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MPI_CSM1  8.5 scenario  file (2015-2100)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EC_EARTH  8.5 scenario file (2015-2100)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INM_CM4   8.5 scenarios file (2015-2100)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INM_CM5 8.5 scenarios file (2015-2100)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BCC_CSM 8.5 scenarios file (2015-2100)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W5mKZ3TXaDyOv4z2AhCLubyUHxPfgVGn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