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What is RDBMS 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  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its store data in the form of tables(rows and columns), with most commercial relational database management systems using Structured Query Language (SQL) to access the database.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What is SQL?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Structured   Query   Language  is a domain-specific language used in programming  and designed  for managing  data held in a relational  database management system.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Write SQL Commandants?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1) DDL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Data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Definition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Lang. : create table, create database, use , truncate etc.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2) DML : Data Manipulation Lang. :  insert , update, delete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3) DQL : Data Query Lang. : select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DCL/TCL : Data/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Transnational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Control Lang. : commit,rollback etc..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What  is join?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   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JOIN clause is used to combine rows from two or more tables, based on a related column between them.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Write type of  joins?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(INNER) JOIN: Returns records that have matching values in both tables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LEFT (OUTER) JOIN: Returns all records from the left table, and the matched records from the right table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RIGHT (OUTER) JOIN: Returns all records from the right table, and the matched records from the left table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FULL (OUTER) JOIN: Returns all records when there is a match in either left or right table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How  many  constraint  and  describe it self?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primary key   : unique + not null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foreign key : its depends on primary table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unique key : only unique value : blank allow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 : condition you should apply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 null : no to be blank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default  : fixed value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index : when you searching some record at that time apply indexin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Difference  between RDBMS VS DBMS?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 DBMS: (Database  management system): Manages database,provides  an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nterface  for interaction and ensures data  integrity and security.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 RDBMS:(Relational database management  system ): A  type of DBMS that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O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rganizes data into tables  with predefined   relationships.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t enforces ACID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P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roperties (Atomicity, Consistency,isolation,durability).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What  is API Testing?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373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API  Testing  (application programming  interface testing): testing the collection of software  functions  and procedures (API s) to ensure they work as expected.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 involves testing API endpoints, data  communication, and response  validation.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Type of API Testing?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pen  APIS:-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these types of APIS  are publicly available to use like oAuth APIS from google.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t has also not given any restriction to use them.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o they are also known as public APIS. 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Partner  APIS:-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specific rights or license to access this type of API because they are not available to the public.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Internal APIS:-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internal or private.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hese APIS are developed by companies to use in their internal systems.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What   is   Responsive Testing?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  responsive  web design  involves creating a flexible web page that is accessible from any device, starting from a mobile phone to a tablet.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What  is the full form of IPA, .Apk ?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373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IPA: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ios  application   archive (for ios apps</w:t>
      </w: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).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373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APK: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Android  application package (for Android apps).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373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IN"/>
        </w:rPr>
        <w:t>Which types of tools are available for Responsive Testing</w:t>
      </w: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?</w:t>
      </w:r>
    </w:p>
    <w:p>
      <w:pPr>
        <w:jc w:val="center"/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Tools available for Responsive Testing:</w:t>
      </w:r>
    </w:p>
    <w:p>
      <w:pPr>
        <w:jc w:val="both"/>
        <w:rPr>
          <w:rFonts w:eastAsia="SimSun"/>
          <w:color w:val="000000"/>
          <w:sz w:val="24"/>
          <w:szCs w:val="24"/>
          <w:lang w:val="en-IN"/>
        </w:rPr>
      </w:pPr>
    </w:p>
    <w:p>
      <w:pPr>
        <w:jc w:val="center"/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Browser Stack</w:t>
      </w:r>
    </w:p>
    <w:p>
      <w:pPr>
        <w:jc w:val="center"/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Cross Browser Testing</w:t>
      </w:r>
    </w:p>
    <w:p>
      <w:pPr>
        <w:jc w:val="center"/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Responsinator</w:t>
      </w:r>
    </w:p>
    <w:p>
      <w:pPr>
        <w:jc w:val="center"/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Chrome DevTools</w:t>
      </w:r>
    </w:p>
    <w:p>
      <w:pPr>
        <w:jc w:val="center"/>
        <w:rPr>
          <w:rFonts w:eastAsia="SimSun"/>
          <w:color w:val="000000"/>
          <w:sz w:val="24"/>
          <w:szCs w:val="24"/>
          <w:lang w:val="en-IN"/>
        </w:rPr>
      </w:pPr>
      <w:r>
        <w:rPr>
          <w:rFonts w:eastAsia="SimSun"/>
          <w:color w:val="000000"/>
          <w:sz w:val="24"/>
          <w:szCs w:val="24"/>
          <w:lang w:val="en-IN"/>
        </w:rPr>
        <w:t>Ghostlab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How to create step for  to open the developer option mode on? </w:t>
      </w:r>
      <w:r>
        <w:rPr>
          <w:rFonts w:hint="default" w:ascii="Arial Black" w:hAnsi="Arial Black" w:cs="Arial Black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o check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373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teps   to  open   Developer  options: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373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Android :go to  setting  -&gt;about phone -&gt;tap  “build number”  seven times.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373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IOS : not applicable. </w:t>
      </w:r>
      <w:r>
        <w:rPr>
          <w:rFonts w:hint="default" w:ascii="Arial" w:hAnsi="Arial" w:cs="Arial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os doesn’t have a universal developer options  mode like  Android.  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sectPr>
      <w:headerReference r:id="rId3" w:type="default"/>
      <w:pgSz w:w="11906" w:h="16838"/>
      <w:pgMar w:top="2234" w:right="1860" w:bottom="2801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Arial Black" w:hAnsi="Arial Black" w:cs="Arial Black"/>
        <w:color w:val="FFC000" w:themeColor="accent4"/>
        <w:sz w:val="32"/>
        <w:szCs w:val="32"/>
        <w:lang w:val="en-US"/>
        <w14:textFill>
          <w14:solidFill>
            <w14:schemeClr w14:val="accent4"/>
          </w14:solidFill>
        </w14:textFill>
      </w:rPr>
    </w:pPr>
    <w:r>
      <w:rPr>
        <w:rFonts w:hint="default"/>
        <w:lang w:val="en-US"/>
      </w:rPr>
      <w:t xml:space="preserve">            </w:t>
    </w:r>
  </w:p>
  <w:p>
    <w:pPr>
      <w:pStyle w:val="5"/>
      <w:jc w:val="center"/>
      <w:rPr>
        <w:rFonts w:hint="default" w:ascii="Arial Black" w:hAnsi="Arial Black" w:cs="Arial Black"/>
        <w:color w:val="FFC000" w:themeColor="accent4"/>
        <w:sz w:val="32"/>
        <w:szCs w:val="32"/>
        <w:lang w:val="en-US"/>
        <w14:textFill>
          <w14:solidFill>
            <w14:schemeClr w14:val="accent4"/>
          </w14:solidFill>
        </w14:textFill>
      </w:rPr>
    </w:pPr>
    <w:r>
      <w:rPr>
        <w:rFonts w:hint="default" w:ascii="Arial Black" w:hAnsi="Arial Black" w:cs="Arial Black"/>
        <w:color w:val="FFC000" w:themeColor="accent4"/>
        <w:sz w:val="32"/>
        <w:szCs w:val="32"/>
        <w:lang w:val="en-US"/>
        <w14:textFill>
          <w14:solidFill>
            <w14:schemeClr w14:val="accent4"/>
          </w14:solidFill>
        </w14:textFill>
      </w:rPr>
      <w:t>MODULE-3 Testing On Live 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60A3E"/>
    <w:multiLevelType w:val="singleLevel"/>
    <w:tmpl w:val="97460A3E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C9F2AA76"/>
    <w:multiLevelType w:val="singleLevel"/>
    <w:tmpl w:val="C9F2AA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E8AFC92"/>
    <w:multiLevelType w:val="singleLevel"/>
    <w:tmpl w:val="CE8AFC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2024965"/>
    <w:multiLevelType w:val="singleLevel"/>
    <w:tmpl w:val="D20249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807D99"/>
    <w:multiLevelType w:val="singleLevel"/>
    <w:tmpl w:val="59807D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65290"/>
    <w:rsid w:val="08656693"/>
    <w:rsid w:val="12BE4CF0"/>
    <w:rsid w:val="1D2F1B6F"/>
    <w:rsid w:val="2B241C55"/>
    <w:rsid w:val="303C73AF"/>
    <w:rsid w:val="41DB160D"/>
    <w:rsid w:val="43105F3B"/>
    <w:rsid w:val="48965290"/>
    <w:rsid w:val="49DD191E"/>
    <w:rsid w:val="56355AFC"/>
    <w:rsid w:val="581E561D"/>
    <w:rsid w:val="5B654180"/>
    <w:rsid w:val="642A5BE2"/>
    <w:rsid w:val="6BA66029"/>
    <w:rsid w:val="6E1931EC"/>
    <w:rsid w:val="721F5CC8"/>
    <w:rsid w:val="736E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next w:val="1"/>
    <w:qFormat/>
    <w:uiPriority w:val="0"/>
    <w:pPr>
      <w:tabs>
        <w:tab w:val="center" w:pos="4153"/>
        <w:tab w:val="right" w:pos="8306"/>
      </w:tabs>
      <w:snapToGrid w:val="0"/>
    </w:pPr>
    <w:rPr>
      <w:rFonts w:asciiTheme="minorAscii" w:hAnsiTheme="minorAscii"/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2024-01-30T08:30:00Z</dcterms:created>
  <dc:creator>admin</dc:creator>
  <cp:lastModifiedBy>LATESH PATIL</cp:lastModifiedBy>
  <dcterms:modified xsi:type="dcterms:W3CDTF">2024-01-30T22:07:08Z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FF47FDB88272496F82853E95C77E2BBC_11</vt:lpwstr>
  </property>
</Properties>
</file>