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rPr/>
      </w:pPr>
      <w:bookmarkStart w:colFirst="0" w:colLast="0" w:name="_7sa4zxkhmsum" w:id="0"/>
      <w:bookmarkEnd w:id="0"/>
      <w:r w:rsidDel="00000000" w:rsidR="00000000" w:rsidRPr="00000000">
        <w:rPr>
          <w:rFonts w:ascii="Roboto" w:cs="Roboto" w:eastAsia="Roboto" w:hAnsi="Roboto"/>
          <w:sz w:val="42"/>
          <w:szCs w:val="42"/>
          <w:rtl w:val="0"/>
        </w:rPr>
        <w:t xml:space="preserve">Assignment 2</w:t>
        <w:br w:type="textWrapping"/>
        <w:t xml:space="preserve">Name - Bhumika Punjabi, NUID- 001061256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5yb8zrlj9frt" w:id="1"/>
      <w:bookmarkEnd w:id="1"/>
      <w:r w:rsidDel="00000000" w:rsidR="00000000" w:rsidRPr="00000000">
        <w:rPr>
          <w:rtl w:val="0"/>
        </w:rPr>
        <w:t xml:space="preserve">Data Ingestion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20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Ingestion Pipeline using Docker </w:t>
      </w:r>
      <w:r w:rsidDel="00000000" w:rsidR="00000000" w:rsidRPr="00000000">
        <w:rPr>
          <w:b w:val="1"/>
          <w:rtl w:val="0"/>
        </w:rPr>
        <w:t xml:space="preserve">Containers on Lambda using ECR, EventBridge and 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o7xe7bqmhs5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a7qo83q8a18v" w:id="3"/>
      <w:bookmarkEnd w:id="3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Data Pipeline key Steps-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/>
      </w:pPr>
      <w:bookmarkStart w:colFirst="0" w:colLast="0" w:name="_plz2gptyt8kf" w:id="4"/>
      <w:bookmarkEnd w:id="4"/>
      <w:r w:rsidDel="00000000" w:rsidR="00000000" w:rsidRPr="00000000">
        <w:rPr>
          <w:color w:val="292929"/>
          <w:sz w:val="33"/>
          <w:szCs w:val="33"/>
          <w:rtl w:val="0"/>
        </w:rPr>
        <w:t xml:space="preserve">Build Lambda function as a Docker Container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sevir_ingestion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.py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-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Contains code for reading data from S3 doing some transformations and generating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(x_test and y_test)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Shuffle and split the data into training data and test data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hd w:fill="ffffff" w:val="clear"/>
        <w:spacing w:after="240"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Build the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Dockerfile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and Tag the image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docker build -t data_ingestion .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docker tag data_ingestion:latest 711787209496.dkr.ecr.us-west-2.amazonaws.com/data_ingestion:latest</w:t>
      </w:r>
    </w:p>
    <w:p w:rsidR="00000000" w:rsidDel="00000000" w:rsidP="00000000" w:rsidRDefault="00000000" w:rsidRPr="00000000" w14:paraId="0000001A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Create ECR repository and Push Lambda container image to ECR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aws ecr get-login-password --region us-west-2 | docker login --username AWS --password-stdin 711787209496.dkr.ecr.us-west-2.amazonaws.com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docker push 711787209496.dkr.ecr.us-west-2.amazonaws.com/data_ingestion:latest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Deploy Lambda container image with AWS Lambda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Sync the data with sevir open registry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aws s3 sync s3://sevir/ s3://seviringestion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hd w:fill="ffffff" w:val="clear"/>
        <w:spacing w:after="0" w:before="640" w:line="240" w:lineRule="auto"/>
        <w:rPr/>
      </w:pPr>
      <w:bookmarkStart w:colFirst="0" w:colLast="0" w:name="_xi89t7tttroe" w:id="5"/>
      <w:bookmarkEnd w:id="5"/>
      <w:r w:rsidDel="00000000" w:rsidR="00000000" w:rsidRPr="00000000">
        <w:rPr>
          <w:rtl w:val="0"/>
        </w:rPr>
        <w:t xml:space="preserve">Detail Flow of the pipeline-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AWS Services used-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S3 (To store sevir data)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ECR(To store container image)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IAM (For Permissions)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 Lambda (To deploy image)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sfps2sj2nh5i" w:id="6"/>
      <w:bookmarkEnd w:id="6"/>
      <w:r w:rsidDel="00000000" w:rsidR="00000000" w:rsidRPr="00000000">
        <w:rPr>
          <w:rtl w:val="0"/>
        </w:rPr>
        <w:t xml:space="preserve">Creating docker images-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Container image includes the base operating system, the runtime, any Lambda extensions, your application code, and its dependencies</w:t>
      </w:r>
    </w:p>
    <w:p w:rsidR="00000000" w:rsidDel="00000000" w:rsidP="00000000" w:rsidRDefault="00000000" w:rsidRPr="00000000" w14:paraId="0000003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 container image is a packaged template built from a Dockerfile. </w:t>
      </w:r>
    </w:p>
    <w:p w:rsidR="00000000" w:rsidDel="00000000" w:rsidP="00000000" w:rsidRDefault="00000000" w:rsidRPr="00000000" w14:paraId="0000003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The image is assembled or built from commands in the Dockerfile, starting from a parent or base image, or from scratch. Each command then creates a new layer in the image, which is stacked in order on top of the previous layer.</w:t>
      </w:r>
    </w:p>
    <w:p w:rsidR="00000000" w:rsidDel="00000000" w:rsidP="00000000" w:rsidRDefault="00000000" w:rsidRPr="00000000" w14:paraId="0000003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Once built from the packaged template, a container image is immutable and read-only.</w:t>
      </w:r>
    </w:p>
    <w:p w:rsidR="00000000" w:rsidDel="00000000" w:rsidP="00000000" w:rsidRDefault="00000000" w:rsidRPr="00000000" w14:paraId="0000003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242887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gg65y1pg5l0x" w:id="7"/>
      <w:bookmarkEnd w:id="7"/>
      <w:r w:rsidDel="00000000" w:rsidR="00000000" w:rsidRPr="00000000">
        <w:rPr>
          <w:rtl w:val="0"/>
        </w:rPr>
        <w:t xml:space="preserve">Elastic Container Registry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Push images to an Amazon Elastic Container Registry (ECR) repository, a managed AWS container image registry service. </w:t>
      </w:r>
    </w:p>
    <w:p w:rsidR="00000000" w:rsidDel="00000000" w:rsidP="00000000" w:rsidRDefault="00000000" w:rsidRPr="00000000" w14:paraId="0000004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We create Lambda function, specifying the source code as the ECR image URL from the registry.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601108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6011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r2d2b4gq2wez" w:id="8"/>
      <w:bookmarkEnd w:id="8"/>
      <w:r w:rsidDel="00000000" w:rsidR="00000000" w:rsidRPr="00000000">
        <w:rPr>
          <w:rtl w:val="0"/>
        </w:rPr>
        <w:t xml:space="preserve">Lambda Function: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Lambda provides a set of open-source base images that you can use to build your container image.</w:t>
      </w:r>
    </w:p>
    <w:p w:rsidR="00000000" w:rsidDel="00000000" w:rsidP="00000000" w:rsidRDefault="00000000" w:rsidRPr="00000000" w14:paraId="0000004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Lambda uses the image to construct the execution environment during function initialization. </w:t>
      </w:r>
    </w:p>
    <w:p w:rsidR="00000000" w:rsidDel="00000000" w:rsidP="00000000" w:rsidRDefault="00000000" w:rsidRPr="00000000" w14:paraId="0000004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Lambda also optimizes the image and caches it close to where the functions runs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071973" cy="285273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973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x6uvazl3y2k3" w:id="9"/>
      <w:bookmarkEnd w:id="9"/>
      <w:r w:rsidDel="00000000" w:rsidR="00000000" w:rsidRPr="00000000">
        <w:rPr>
          <w:rtl w:val="0"/>
        </w:rPr>
        <w:t xml:space="preserve">Trigger-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To Invoke Lambda Function, as and when data is added to the S3 bucket.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3zk3dlnltwju" w:id="10"/>
      <w:bookmarkEnd w:id="10"/>
      <w:r w:rsidDel="00000000" w:rsidR="00000000" w:rsidRPr="00000000">
        <w:rPr>
          <w:rtl w:val="0"/>
        </w:rPr>
        <w:t xml:space="preserve">OUTPUT-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7294" cy="110558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294" cy="110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fnbpm6gq3omk" w:id="11"/>
      <w:bookmarkEnd w:id="11"/>
      <w:r w:rsidDel="00000000" w:rsidR="00000000" w:rsidRPr="00000000">
        <w:rPr>
          <w:rtl w:val="0"/>
        </w:rPr>
        <w:t xml:space="preserve">Challenges</w:t>
      </w:r>
    </w:p>
    <w:p w:rsidR="00000000" w:rsidDel="00000000" w:rsidP="00000000" w:rsidRDefault="00000000" w:rsidRPr="00000000" w14:paraId="00000060">
      <w:pPr>
        <w:rPr>
          <w:rFonts w:ascii="Georgia" w:cs="Georgia" w:eastAsia="Georgia" w:hAnsi="Georgia"/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2"/>
          <w:szCs w:val="32"/>
          <w:highlight w:val="white"/>
          <w:rtl w:val="0"/>
        </w:rPr>
        <w:t xml:space="preserve">Tool Based:</w:t>
      </w:r>
    </w:p>
    <w:p w:rsidR="00000000" w:rsidDel="00000000" w:rsidP="00000000" w:rsidRDefault="00000000" w:rsidRPr="00000000" w14:paraId="00000061">
      <w:pPr>
        <w:rPr>
          <w:rFonts w:ascii="Georgia" w:cs="Georgia" w:eastAsia="Georgia" w:hAnsi="Georgia"/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 up environment on the lambda function was not allowing the zip folder to be greater than 250 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Switched to Docker, further faced lot of issue with setting up the docker desktop and making it up and running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Memory issues when deploying the container to lambda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though the code was running locally, when pushing it to the cloud had to adjust the version of all the libraries to make the execution of the code successful.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3623072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62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00140" cy="309054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140" cy="309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3a7ji4113egg" w:id="12"/>
      <w:bookmarkEnd w:id="12"/>
      <w:r w:rsidDel="00000000" w:rsidR="00000000" w:rsidRPr="00000000">
        <w:rPr>
          <w:rtl w:val="0"/>
        </w:rPr>
        <w:t xml:space="preserve">Model Building Pipeline </w:t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e273hse35bty" w:id="13"/>
      <w:bookmarkEnd w:id="13"/>
      <w:r w:rsidDel="00000000" w:rsidR="00000000" w:rsidRPr="00000000">
        <w:rPr>
          <w:rtl w:val="0"/>
        </w:rPr>
        <w:t xml:space="preserve">Amazon SageMaker Pipeline: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Set up the Amazon SageMaker session, create an instance of the model (an estimator), and define the model’s hyperparameters</w:t>
      </w:r>
    </w:p>
    <w:p w:rsidR="00000000" w:rsidDel="00000000" w:rsidP="00000000" w:rsidRDefault="00000000" w:rsidRPr="00000000" w14:paraId="0000007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Start the training job and trains the model using gradient optimization on  large instances</w:t>
      </w:r>
    </w:p>
    <w:p w:rsidR="00000000" w:rsidDel="00000000" w:rsidP="00000000" w:rsidRDefault="00000000" w:rsidRPr="00000000" w14:paraId="0000007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Further deploy the model on a server and create a SageMaker endpoint that can be accessed.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fnjprt1c7vno" w:id="14"/>
      <w:bookmarkEnd w:id="14"/>
      <w:r w:rsidDel="00000000" w:rsidR="00000000" w:rsidRPr="00000000">
        <w:rPr>
          <w:rtl w:val="0"/>
        </w:rPr>
        <w:t xml:space="preserve">Deploy/inference pipeline</w:t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e62m6h43c7uy" w:id="15"/>
      <w:bookmarkEnd w:id="15"/>
      <w:r w:rsidDel="00000000" w:rsidR="00000000" w:rsidRPr="00000000">
        <w:rPr>
          <w:rtl w:val="0"/>
        </w:rPr>
        <w:t xml:space="preserve">Triggering a pipeline run: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Committing changes to the CodeCommit repository triggers a new pipeline run, as an </w:t>
      </w:r>
      <w:hyperlink r:id="rId23">
        <w:r w:rsidDel="00000000" w:rsidR="00000000" w:rsidRPr="00000000">
          <w:rPr>
            <w:color w:val="007eb9"/>
            <w:sz w:val="21"/>
            <w:szCs w:val="21"/>
            <w:rtl w:val="0"/>
          </w:rPr>
          <w:t xml:space="preserve">Amazon EventBridge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 event monitors for commits. </w:t>
      </w:r>
    </w:p>
    <w:p w:rsidR="00000000" w:rsidDel="00000000" w:rsidP="00000000" w:rsidRDefault="00000000" w:rsidRPr="00000000" w14:paraId="0000007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Further, we can monitor the run by choosing the pipeline inside the SageMaker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The pipeline run displays the steps of the pipeline, which can be monitored.</w:t>
      </w:r>
    </w:p>
    <w:p w:rsidR="00000000" w:rsidDel="00000000" w:rsidP="00000000" w:rsidRDefault="00000000" w:rsidRPr="00000000" w14:paraId="0000008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When the pipeline is complete, inside the SageMaker project we can inspect the metadata attached to the model artifacts and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manually approve the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This approval triggers the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ModelDeploy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pipeline and exposes an endpoint for real-time inference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Georgia" w:cs="Georgia" w:eastAsia="Georgia" w:hAnsi="Georgia"/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9.png"/><Relationship Id="rId22" Type="http://schemas.openxmlformats.org/officeDocument/2006/relationships/image" Target="media/image2.png"/><Relationship Id="rId10" Type="http://schemas.openxmlformats.org/officeDocument/2006/relationships/image" Target="media/image17.png"/><Relationship Id="rId21" Type="http://schemas.openxmlformats.org/officeDocument/2006/relationships/image" Target="media/image3.png"/><Relationship Id="rId13" Type="http://schemas.openxmlformats.org/officeDocument/2006/relationships/image" Target="media/image13.png"/><Relationship Id="rId24" Type="http://schemas.openxmlformats.org/officeDocument/2006/relationships/header" Target="header1.xml"/><Relationship Id="rId12" Type="http://schemas.openxmlformats.org/officeDocument/2006/relationships/image" Target="media/image8.png"/><Relationship Id="rId23" Type="http://schemas.openxmlformats.org/officeDocument/2006/relationships/hyperlink" Target="https://aws.amazon.com/eventbridg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15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