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ATP_PRODUCT_REQUIREMENTS_V1</w:t>
      </w:r>
    </w:p>
    <w:p>
      <w:r>
        <w:rPr>
          <w:b/>
        </w:rPr>
        <w:t>ATP Knowledge Studio</w:t>
        <w:br/>
      </w:r>
      <w:r>
        <w:t>Product Requirements &amp; Strategic Direction (Version 1.0)</w:t>
        <w:br/>
      </w:r>
      <w:r>
        <w:t>Last Updated: June 2026</w:t>
      </w:r>
    </w:p>
    <w:p>
      <w:pPr>
        <w:pStyle w:val="Heading2"/>
      </w:pPr>
      <w:r>
        <w:t>Product Vision</w:t>
      </w:r>
    </w:p>
    <w:p>
      <w:r>
        <w:t>ATP is a research-to-writing engine for academic production. Primary outputs include textbooks, research articles, literature reviews, teaching materials, and lecture preparation documents. Working functionality takes priority over platform expansion.</w:t>
      </w:r>
    </w:p>
    <w:p>
      <w:pPr>
        <w:pStyle w:val="Heading2"/>
      </w:pPr>
      <w:r>
        <w:t>Strategic Priority Order</w:t>
      </w:r>
    </w:p>
    <w:p>
      <w:r>
        <w:t>1) PDF/DOCX Intake</w:t>
        <w:br/>
        <w:t>2) Auto Classification &amp; Knowledge Carding</w:t>
        <w:br/>
        <w:t>3) Source Card Auto-Creation</w:t>
        <w:br/>
        <w:t>4) Source-to-Draft Generation</w:t>
        <w:br/>
        <w:t>5) Citation &amp; Evidence Review</w:t>
        <w:br/>
        <w:t>6) DOCX Export</w:t>
        <w:br/>
        <w:t>7) Manuscript Enhancement Mode</w:t>
        <w:br/>
        <w:t>8) Style DNA Engine</w:t>
      </w:r>
    </w:p>
    <w:p>
      <w:pPr>
        <w:pStyle w:val="Heading2"/>
      </w:pPr>
      <w:r>
        <w:t>Core Workflow</w:t>
      </w:r>
    </w:p>
    <w:p>
      <w:r>
        <w:t>PDF/DOCX → Text Extraction → Document Segmentation → Auto Classification → Knowledge Card Generation → Human Review → Knowledge Vault → Draft Generation → Citation Review → DOCX Export</w:t>
      </w:r>
    </w:p>
    <w:p>
      <w:pPr>
        <w:pStyle w:val="Heading2"/>
      </w:pPr>
      <w:r>
        <w:t>Knowledge Assets</w:t>
      </w:r>
    </w:p>
    <w:p>
      <w:r>
        <w:t>Source Card, Concept Card, Evidence Card, Case Card, Quote Card, and Writing Angle Card are required reusable knowledge objects.</w:t>
      </w:r>
    </w:p>
    <w:p>
      <w:pPr>
        <w:pStyle w:val="Heading2"/>
      </w:pPr>
      <w:r>
        <w:t>Auto Classification &amp; Knowledge Carding</w:t>
      </w:r>
    </w:p>
    <w:p>
      <w:r>
        <w:t>ATP must automatically segment documents, classify concepts/topics, generate tags, create knowledge cards, and preserve page/section traceability. Human approval is required before final save.</w:t>
      </w:r>
    </w:p>
    <w:p>
      <w:pPr>
        <w:pStyle w:val="Heading2"/>
      </w:pPr>
      <w:r>
        <w:t>Manuscript Enhancement Mode</w:t>
      </w:r>
    </w:p>
    <w:p>
      <w:r>
        <w:t>ATP should ingest existing DOCX/PDF manuscripts, analyze structure, evidence, citations, and gaps, then enhance selected sections without rewriting everything from scratch.</w:t>
      </w:r>
    </w:p>
    <w:p>
      <w:pPr>
        <w:pStyle w:val="Heading2"/>
      </w:pPr>
      <w:r>
        <w:t>Style DNA Engine</w:t>
      </w:r>
    </w:p>
    <w:p>
      <w:r>
        <w:t>ATP should learn writing styles from DOCX, PDF, images, and writing samples. It should model paragraph length, transitions, reasoning structure, evidence usage, tone, and managerial implication patterns.</w:t>
      </w:r>
    </w:p>
    <w:p>
      <w:pPr>
        <w:pStyle w:val="Heading2"/>
      </w:pPr>
      <w:r>
        <w:t>Deprioritized Features</w:t>
      </w:r>
    </w:p>
    <w:p>
      <w:r>
        <w:t>Virtual Office enhancements, agent animation/personality, workflow visualizations, and cosmetic UI improvements remain secondary until the academic production pipeline works end-to-end.</w:t>
      </w:r>
    </w:p>
    <w:p>
      <w:pPr>
        <w:pStyle w:val="Heading2"/>
      </w:pPr>
      <w:r>
        <w:t>Definition of Success</w:t>
      </w:r>
    </w:p>
    <w:p>
      <w:r>
        <w:t>ATP V1 succeeds when a user can import PDFs, generate knowledge cards, review evidence, create a textbook chapter draft, validate citations, and export a usable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