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DEPARTMENT OF COMPUTER SCIENCE AND ENGINEERING</w:t>
      </w:r>
    </w:p>
    <w:p>
      <w:pPr>
        <w:jc w:val="center"/>
      </w:pPr>
      <w:r>
        <w:rPr>
          <w:b/>
          <w:sz w:val="32"/>
        </w:rPr>
        <w:t>DESIGN AND ANALYSIS OF ALGORITHMS</w:t>
      </w:r>
    </w:p>
    <w:p>
      <w:pPr>
        <w:jc w:val="center"/>
      </w:pPr>
      <w:r>
        <w:rPr>
          <w:i/>
        </w:rPr>
        <w:t>CO1 – Assessment Tool 1</w:t>
        <w:br/>
        <w:t>IT Application-Based Problem Solving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rPr>
              <w:t>Student Information</w:t>
            </w:r>
          </w:p>
        </w:tc>
        <w:tc>
          <w:tcPr>
            <w:tcW w:type="dxa" w:w="5040"/>
            <w:vAlign w:val="center"/>
            <w:shd w:fill="D9EAF7"/>
          </w:tcPr>
          <w:p>
            <w:r/>
            <w:r>
              <w:rPr>
                <w:b/>
              </w:rPr>
              <w:t>Details</w:t>
            </w:r>
          </w:p>
        </w:tc>
      </w:tr>
      <w:tr>
        <w:tc>
          <w:tcPr>
            <w:tcW w:type="dxa" w:w="5040"/>
            <w:vAlign w:val="center"/>
          </w:tcPr>
          <w:p>
            <w:r/>
            <w:r>
              <w:rPr>
                <w:b w:val="0"/>
              </w:rPr>
              <w:t>Student Name</w:t>
            </w:r>
          </w:p>
        </w:tc>
        <w:tc>
          <w:tcPr>
            <w:tcW w:type="dxa" w:w="5040"/>
            <w:vAlign w:val="center"/>
          </w:tcPr>
          <w:p>
            <w:r/>
            <w:r>
              <w:rPr>
                <w:b w:val="0"/>
              </w:rPr>
              <w:t>B Akshaya</w:t>
            </w:r>
          </w:p>
        </w:tc>
      </w:tr>
      <w:tr>
        <w:tc>
          <w:tcPr>
            <w:tcW w:type="dxa" w:w="5040"/>
            <w:vAlign w:val="center"/>
          </w:tcPr>
          <w:p>
            <w:r/>
            <w:r>
              <w:rPr>
                <w:b w:val="0"/>
              </w:rPr>
              <w:t>Registration Number</w:t>
            </w:r>
          </w:p>
        </w:tc>
        <w:tc>
          <w:tcPr>
            <w:tcW w:type="dxa" w:w="5040"/>
            <w:vAlign w:val="center"/>
          </w:tcPr>
          <w:p>
            <w:r/>
            <w:r>
              <w:rPr>
                <w:b w:val="0"/>
              </w:rPr>
              <w:t>192372065</w:t>
            </w:r>
          </w:p>
        </w:tc>
      </w:tr>
      <w:tr>
        <w:tc>
          <w:tcPr>
            <w:tcW w:type="dxa" w:w="5040"/>
            <w:vAlign w:val="center"/>
          </w:tcPr>
          <w:p>
            <w:r/>
            <w:r>
              <w:rPr>
                <w:b w:val="0"/>
              </w:rPr>
              <w:t>Course Code and Name</w:t>
            </w:r>
          </w:p>
        </w:tc>
        <w:tc>
          <w:tcPr>
            <w:tcW w:type="dxa" w:w="5040"/>
            <w:vAlign w:val="center"/>
          </w:tcPr>
          <w:p>
            <w:r/>
            <w:r>
              <w:rPr>
                <w:b w:val="0"/>
              </w:rPr>
              <w:t>CSA06 – Design and Analysis of Algorithms</w:t>
            </w:r>
          </w:p>
        </w:tc>
      </w:tr>
      <w:tr>
        <w:tc>
          <w:tcPr>
            <w:tcW w:type="dxa" w:w="5040"/>
            <w:vAlign w:val="center"/>
          </w:tcPr>
          <w:p>
            <w:r/>
            <w:r>
              <w:rPr>
                <w:b w:val="0"/>
              </w:rPr>
              <w:t>Assessment Topic</w:t>
            </w:r>
          </w:p>
        </w:tc>
        <w:tc>
          <w:tcPr>
            <w:tcW w:type="dxa" w:w="5040"/>
            <w:vAlign w:val="center"/>
          </w:tcPr>
          <w:p>
            <w:r/>
            <w:r>
              <w:rPr>
                <w:b w:val="0"/>
              </w:rPr>
              <w:t>Scalability Audit of an E-Commerce Platform</w:t>
            </w:r>
          </w:p>
        </w:tc>
      </w:tr>
      <w:tr>
        <w:tc>
          <w:tcPr>
            <w:tcW w:type="dxa" w:w="5040"/>
            <w:vAlign w:val="center"/>
          </w:tcPr>
          <w:p>
            <w:r/>
            <w:r>
              <w:rPr>
                <w:b w:val="0"/>
              </w:rPr>
              <w:t>Duration</w:t>
            </w:r>
          </w:p>
        </w:tc>
        <w:tc>
          <w:tcPr>
            <w:tcW w:type="dxa" w:w="5040"/>
            <w:vAlign w:val="center"/>
          </w:tcPr>
          <w:p>
            <w:r/>
            <w:r>
              <w:rPr>
                <w:b w:val="0"/>
              </w:rPr>
              <w:t>3 Days</w:t>
            </w:r>
          </w:p>
        </w:tc>
      </w:tr>
      <w:tr>
        <w:tc>
          <w:tcPr>
            <w:tcW w:type="dxa" w:w="5040"/>
            <w:vAlign w:val="center"/>
          </w:tcPr>
          <w:p>
            <w:r/>
            <w:r>
              <w:rPr>
                <w:b w:val="0"/>
              </w:rPr>
              <w:t>Mode</w:t>
            </w:r>
          </w:p>
        </w:tc>
        <w:tc>
          <w:tcPr>
            <w:tcW w:type="dxa" w:w="5040"/>
            <w:vAlign w:val="center"/>
          </w:tcPr>
          <w:p>
            <w:r/>
            <w:r>
              <w:rPr>
                <w:b w:val="0"/>
              </w:rPr>
              <w:t>Individual</w:t>
            </w:r>
          </w:p>
        </w:tc>
      </w:tr>
    </w:tbl>
    <w:p/>
    <w:p>
      <w:pPr>
        <w:pStyle w:val="Heading1"/>
      </w:pPr>
      <w:r>
        <w:t>Scalability Audit: ShopSphere</w:t>
      </w:r>
    </w:p>
    <w:p>
      <w:r>
        <w:t>ShopSphere is an online shopping service with 100,000 products today and a projected catalogue of 1,000,000 products. This report evaluates its backend algorithms using asymptotic analysis and recurrence relations. For estimates, assume the server completes 10⁸ basic operations per second and the nightly processing target is 600 seconds (10 minutes).</w:t>
      </w:r>
    </w:p>
    <w:p>
      <w:r>
        <w:t>The input size n refers to the number of products, requests, or records handled by the relevant module.</w:t>
      </w:r>
    </w:p>
    <w:p>
      <w:pPr>
        <w:pStyle w:val="Heading1"/>
      </w:pPr>
      <w:r>
        <w:t>(a) Identify the main operations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rPr>
              <w:t>Module</w:t>
            </w:r>
          </w:p>
        </w:tc>
        <w:tc>
          <w:tcPr>
            <w:tcW w:type="dxa" w:w="2520"/>
            <w:vAlign w:val="center"/>
            <w:shd w:fill="D9EAF7"/>
          </w:tcPr>
          <w:p>
            <w:r/>
            <w:r>
              <w:rPr>
                <w:b/>
              </w:rPr>
              <w:t>Dominant operation</w:t>
            </w:r>
          </w:p>
        </w:tc>
        <w:tc>
          <w:tcPr>
            <w:tcW w:type="dxa" w:w="2520"/>
            <w:vAlign w:val="center"/>
            <w:shd w:fill="D9EAF7"/>
          </w:tcPr>
          <w:p>
            <w:r/>
            <w:r>
              <w:rPr>
                <w:b/>
              </w:rPr>
              <w:t>Where it occurs</w:t>
            </w:r>
          </w:p>
        </w:tc>
        <w:tc>
          <w:tcPr>
            <w:tcW w:type="dxa" w:w="2520"/>
            <w:vAlign w:val="center"/>
            <w:shd w:fill="D9EAF7"/>
          </w:tcPr>
          <w:p>
            <w:r/>
            <w:r>
              <w:rPr>
                <w:b/>
              </w:rPr>
              <w:t>Expected growth</w:t>
            </w:r>
          </w:p>
        </w:tc>
      </w:tr>
      <w:tr>
        <w:tc>
          <w:tcPr>
            <w:tcW w:type="dxa" w:w="2520"/>
            <w:vAlign w:val="center"/>
          </w:tcPr>
          <w:p>
            <w:r/>
            <w:r>
              <w:rPr>
                <w:b w:val="0"/>
              </w:rPr>
              <w:t>M1 – Duplicate detector</w:t>
            </w:r>
          </w:p>
        </w:tc>
        <w:tc>
          <w:tcPr>
            <w:tcW w:type="dxa" w:w="2520"/>
            <w:vAlign w:val="center"/>
          </w:tcPr>
          <w:p>
            <w:r/>
            <w:r>
              <w:rPr>
                <w:b w:val="0"/>
              </w:rPr>
              <w:t>Compare a pair of product titles and sellers</w:t>
            </w:r>
          </w:p>
        </w:tc>
        <w:tc>
          <w:tcPr>
            <w:tcW w:type="dxa" w:w="2520"/>
            <w:vAlign w:val="center"/>
          </w:tcPr>
          <w:p>
            <w:r/>
            <w:r>
              <w:rPr>
                <w:b w:val="0"/>
              </w:rPr>
              <w:t>Nested loops</w:t>
            </w:r>
          </w:p>
        </w:tc>
        <w:tc>
          <w:tcPr>
            <w:tcW w:type="dxa" w:w="2520"/>
            <w:vAlign w:val="center"/>
          </w:tcPr>
          <w:p>
            <w:r/>
            <w:r>
              <w:rPr>
                <w:b w:val="0"/>
              </w:rPr>
              <w:t>Θ(n²)</w:t>
            </w:r>
          </w:p>
        </w:tc>
      </w:tr>
      <w:tr>
        <w:tc>
          <w:tcPr>
            <w:tcW w:type="dxa" w:w="2520"/>
            <w:vAlign w:val="center"/>
          </w:tcPr>
          <w:p>
            <w:r/>
            <w:r>
              <w:rPr>
                <w:b w:val="0"/>
              </w:rPr>
              <w:t>M2 – API rate limiter</w:t>
            </w:r>
          </w:p>
        </w:tc>
        <w:tc>
          <w:tcPr>
            <w:tcW w:type="dxa" w:w="2520"/>
            <w:vAlign w:val="center"/>
          </w:tcPr>
          <w:p>
            <w:r/>
            <w:r>
              <w:rPr>
                <w:b w:val="0"/>
              </w:rPr>
              <w:t>Audit one request</w:t>
            </w:r>
          </w:p>
        </w:tc>
        <w:tc>
          <w:tcPr>
            <w:tcW w:type="dxa" w:w="2520"/>
            <w:vAlign w:val="center"/>
          </w:tcPr>
          <w:p>
            <w:r/>
            <w:r>
              <w:rPr>
                <w:b w:val="0"/>
              </w:rPr>
              <w:t>Inner loop; loop sizes double</w:t>
            </w:r>
          </w:p>
        </w:tc>
        <w:tc>
          <w:tcPr>
            <w:tcW w:type="dxa" w:w="2520"/>
            <w:vAlign w:val="center"/>
          </w:tcPr>
          <w:p>
            <w:r/>
            <w:r>
              <w:rPr>
                <w:b w:val="0"/>
              </w:rPr>
              <w:t>Θ(n)</w:t>
            </w:r>
          </w:p>
        </w:tc>
      </w:tr>
      <w:tr>
        <w:tc>
          <w:tcPr>
            <w:tcW w:type="dxa" w:w="2520"/>
            <w:vAlign w:val="center"/>
          </w:tcPr>
          <w:p>
            <w:r/>
            <w:r>
              <w:rPr>
                <w:b w:val="0"/>
              </w:rPr>
              <w:t>M3-S1 – Sequential search</w:t>
            </w:r>
          </w:p>
        </w:tc>
        <w:tc>
          <w:tcPr>
            <w:tcW w:type="dxa" w:w="2520"/>
            <w:vAlign w:val="center"/>
          </w:tcPr>
          <w:p>
            <w:r/>
            <w:r>
              <w:rPr>
                <w:b w:val="0"/>
              </w:rPr>
              <w:t>Compare the target with a product</w:t>
            </w:r>
          </w:p>
        </w:tc>
        <w:tc>
          <w:tcPr>
            <w:tcW w:type="dxa" w:w="2520"/>
            <w:vAlign w:val="center"/>
          </w:tcPr>
          <w:p>
            <w:r/>
            <w:r>
              <w:rPr>
                <w:b w:val="0"/>
              </w:rPr>
              <w:t>Sequential scan</w:t>
            </w:r>
          </w:p>
        </w:tc>
        <w:tc>
          <w:tcPr>
            <w:tcW w:type="dxa" w:w="2520"/>
            <w:vAlign w:val="center"/>
          </w:tcPr>
          <w:p>
            <w:r/>
            <w:r>
              <w:rPr>
                <w:b w:val="0"/>
              </w:rPr>
              <w:t>Θ(n)</w:t>
            </w:r>
          </w:p>
        </w:tc>
      </w:tr>
      <w:tr>
        <w:tc>
          <w:tcPr>
            <w:tcW w:type="dxa" w:w="2520"/>
            <w:vAlign w:val="center"/>
          </w:tcPr>
          <w:p>
            <w:r/>
            <w:r>
              <w:rPr>
                <w:b w:val="0"/>
              </w:rPr>
              <w:t>M3-S2 – Binary search</w:t>
            </w:r>
          </w:p>
        </w:tc>
        <w:tc>
          <w:tcPr>
            <w:tcW w:type="dxa" w:w="2520"/>
            <w:vAlign w:val="center"/>
          </w:tcPr>
          <w:p>
            <w:r/>
            <w:r>
              <w:rPr>
                <w:b w:val="0"/>
              </w:rPr>
              <w:t>Compare target with middle entry</w:t>
            </w:r>
          </w:p>
        </w:tc>
        <w:tc>
          <w:tcPr>
            <w:tcW w:type="dxa" w:w="2520"/>
            <w:vAlign w:val="center"/>
          </w:tcPr>
          <w:p>
            <w:r/>
            <w:r>
              <w:rPr>
                <w:b w:val="0"/>
              </w:rPr>
              <w:t>Each step halves the index</w:t>
            </w:r>
          </w:p>
        </w:tc>
        <w:tc>
          <w:tcPr>
            <w:tcW w:type="dxa" w:w="2520"/>
            <w:vAlign w:val="center"/>
          </w:tcPr>
          <w:p>
            <w:r/>
            <w:r>
              <w:rPr>
                <w:b w:val="0"/>
              </w:rPr>
              <w:t>Θ(log n)</w:t>
            </w:r>
          </w:p>
        </w:tc>
      </w:tr>
      <w:tr>
        <w:tc>
          <w:tcPr>
            <w:tcW w:type="dxa" w:w="2520"/>
            <w:vAlign w:val="center"/>
          </w:tcPr>
          <w:p>
            <w:r/>
            <w:r>
              <w:rPr>
                <w:b w:val="0"/>
              </w:rPr>
              <w:t>M4 – Current recommendation engine</w:t>
            </w:r>
          </w:p>
        </w:tc>
        <w:tc>
          <w:tcPr>
            <w:tcW w:type="dxa" w:w="2520"/>
            <w:vAlign w:val="center"/>
          </w:tcPr>
          <w:p>
            <w:r/>
            <w:r>
              <w:rPr>
                <w:b w:val="0"/>
              </w:rPr>
              <w:t>Recursive processing and merge work</w:t>
            </w:r>
          </w:p>
        </w:tc>
        <w:tc>
          <w:tcPr>
            <w:tcW w:type="dxa" w:w="2520"/>
            <w:vAlign w:val="center"/>
          </w:tcPr>
          <w:p>
            <w:r/>
            <w:r>
              <w:rPr>
                <w:b w:val="0"/>
              </w:rPr>
              <w:t>Four calls of size n/2</w:t>
            </w:r>
          </w:p>
        </w:tc>
        <w:tc>
          <w:tcPr>
            <w:tcW w:type="dxa" w:w="2520"/>
            <w:vAlign w:val="center"/>
          </w:tcPr>
          <w:p>
            <w:r/>
            <w:r>
              <w:rPr>
                <w:b w:val="0"/>
              </w:rPr>
              <w:t>Θ(n²)</w:t>
            </w:r>
          </w:p>
        </w:tc>
      </w:tr>
      <w:tr>
        <w:tc>
          <w:tcPr>
            <w:tcW w:type="dxa" w:w="2520"/>
            <w:vAlign w:val="center"/>
          </w:tcPr>
          <w:p>
            <w:r/>
            <w:r>
              <w:rPr>
                <w:b w:val="0"/>
              </w:rPr>
              <w:t>M4 – Proposed design</w:t>
            </w:r>
          </w:p>
        </w:tc>
        <w:tc>
          <w:tcPr>
            <w:tcW w:type="dxa" w:w="2520"/>
            <w:vAlign w:val="center"/>
          </w:tcPr>
          <w:p>
            <w:r/>
            <w:r>
              <w:rPr>
                <w:b w:val="0"/>
              </w:rPr>
              <w:t>Recursive processing and merge work</w:t>
            </w:r>
          </w:p>
        </w:tc>
        <w:tc>
          <w:tcPr>
            <w:tcW w:type="dxa" w:w="2520"/>
            <w:vAlign w:val="center"/>
          </w:tcPr>
          <w:p>
            <w:r/>
            <w:r>
              <w:rPr>
                <w:b w:val="0"/>
              </w:rPr>
              <w:t>Two calls of size n/2</w:t>
            </w:r>
          </w:p>
        </w:tc>
        <w:tc>
          <w:tcPr>
            <w:tcW w:type="dxa" w:w="2520"/>
            <w:vAlign w:val="center"/>
          </w:tcPr>
          <w:p>
            <w:r/>
            <w:r>
              <w:rPr>
                <w:b w:val="0"/>
              </w:rPr>
              <w:t>Θ(n log n)</w:t>
            </w:r>
          </w:p>
        </w:tc>
      </w:tr>
      <w:tr>
        <w:tc>
          <w:tcPr>
            <w:tcW w:type="dxa" w:w="2520"/>
            <w:vAlign w:val="center"/>
          </w:tcPr>
          <w:p>
            <w:r/>
            <w:r>
              <w:rPr>
                <w:b w:val="0"/>
              </w:rPr>
              <w:t>M5 – Sales analytics</w:t>
            </w:r>
          </w:p>
        </w:tc>
        <w:tc>
          <w:tcPr>
            <w:tcW w:type="dxa" w:w="2520"/>
            <w:vAlign w:val="center"/>
          </w:tcPr>
          <w:p>
            <w:r/>
            <w:r>
              <w:rPr>
                <w:b w:val="0"/>
              </w:rPr>
              <w:t>Process/sort records at each level</w:t>
            </w:r>
          </w:p>
        </w:tc>
        <w:tc>
          <w:tcPr>
            <w:tcW w:type="dxa" w:w="2520"/>
            <w:vAlign w:val="center"/>
          </w:tcPr>
          <w:p>
            <w:r/>
            <w:r>
              <w:rPr>
                <w:b w:val="0"/>
              </w:rPr>
              <w:t>Recursion with n log n work per level</w:t>
            </w:r>
          </w:p>
        </w:tc>
        <w:tc>
          <w:tcPr>
            <w:tcW w:type="dxa" w:w="2520"/>
            <w:vAlign w:val="center"/>
          </w:tcPr>
          <w:p>
            <w:r/>
            <w:r>
              <w:rPr>
                <w:b w:val="0"/>
              </w:rPr>
              <w:t>Θ(n log² n)</w:t>
            </w:r>
          </w:p>
        </w:tc>
      </w:tr>
    </w:tbl>
    <w:p/>
    <w:p>
      <w:r>
        <w:t>The duplicate detector repeatedly compares pairs, so its work grows quadratically. In M2, the inner-loop lengths form a geometric sequence (1, 2, 4, 8, …), whose sum is linear. Sequential search can inspect every item, while binary search discards half of the remaining range each time. The recurrence relations explain the growth of M4 and M5.</w:t>
      </w:r>
    </w:p>
    <w:p>
      <w:pPr>
        <w:pStyle w:val="Heading1"/>
      </w:pPr>
      <w:r>
        <w:t>(b) Iterative module analysis</w:t>
      </w:r>
    </w:p>
    <w:p>
      <w:pPr>
        <w:pStyle w:val="Heading2"/>
      </w:pPr>
      <w:r>
        <w:t>M1 – Duplicate-listing detector</w:t>
      </w:r>
    </w:p>
    <w:p>
      <w:r>
        <w:t>For each product i, the algorithm compares it with every product after it. The comparison counts are (n−1), (n−2), …, 2, 1.</w:t>
      </w:r>
    </w:p>
    <w:p>
      <w:r>
        <w:t>C(n) = (n−1) + (n−2) + … + 1 = n(n−1)/2 = (n²−n)/2.</w:t>
      </w:r>
    </w:p>
    <w:p>
      <w:r>
        <w:t>Therefore, time complexity is Θ(n²). Apart from the catalogue and any output marks, the algorithm uses constant auxiliary space: Θ(1).</w:t>
      </w:r>
    </w:p>
    <w:p>
      <w:pPr>
        <w:pStyle w:val="Heading2"/>
      </w:pPr>
      <w:r>
        <w:t>M2 – API rate limiter</w:t>
      </w:r>
    </w:p>
    <w:p>
      <w:r>
        <w:t>The value of i takes the sequence 1, 2, 4, 8, …, 2ᵏ, where k = ⌊log₂(n−1)⌋ for n &gt; 1. Hence the number of Audit operations is:</w:t>
      </w:r>
    </w:p>
    <w:p>
      <w:r>
        <w:t>A(n) = 1 + 2 + 4 + … + 2ᵏ = 2ᵏ⁺¹ − 1 = 2^(⌊log₂(n−1)⌋+1) − 1.</w:t>
      </w:r>
    </w:p>
    <w:p>
      <w:r>
        <w:t>This geometric sum is Θ(n), not Θ(n log n), because the inner loop does not run n times during every outer-loop iteration.</w:t>
      </w:r>
    </w:p>
    <w:p>
      <w:r>
        <w:t>For n = 1,024, the audited sizes are 1 through 512 in powers of two. Thus A(1,024) = 1 + 2 + … + 512 = 2¹⁰ − 1 = 1,023 operations.</w:t>
      </w:r>
    </w:p>
    <w:p>
      <w:pPr>
        <w:pStyle w:val="Heading1"/>
      </w:pPr>
      <w:r>
        <w:t>(c) Solve S2 using backward substitution</w:t>
      </w:r>
    </w:p>
    <w:p>
      <w:r>
        <w:t>Binary search follows T(n) = T(n/2) + 1, with T(1) = 1.</w:t>
      </w:r>
    </w:p>
    <w:p>
      <w:pPr>
        <w:ind w:left="360"/>
      </w:pPr>
      <w:r>
        <w:t>T(n) = T(n/2) + 1</w:t>
      </w:r>
    </w:p>
    <w:p>
      <w:pPr>
        <w:ind w:left="360"/>
      </w:pPr>
      <w:r>
        <w:t xml:space="preserve">     = T(n/4) + 2</w:t>
      </w:r>
    </w:p>
    <w:p>
      <w:pPr>
        <w:ind w:left="360"/>
      </w:pPr>
      <w:r>
        <w:t xml:space="preserve">     = T(n/8) + 3</w:t>
      </w:r>
    </w:p>
    <w:p>
      <w:pPr>
        <w:ind w:left="360"/>
      </w:pPr>
      <w:r>
        <w:t>After k steps: T(n) = T(n/2ᵏ) + k</w:t>
      </w:r>
    </w:p>
    <w:p>
      <w:pPr>
        <w:ind w:left="360"/>
      </w:pPr>
      <w:r>
        <w:t>Stop when n/2ᵏ = 1, so k = log₂ n.</w:t>
      </w:r>
    </w:p>
    <w:p>
      <w:pPr>
        <w:ind w:left="360"/>
      </w:pPr>
      <w:r>
        <w:t>Therefore T(n) = T(1) + log₂ n = 1 + log₂ n.</w:t>
      </w:r>
    </w:p>
    <w:p>
      <w:r>
        <w:t>Time complexity is Θ(log n). An iterative binary search uses Θ(1) extra space; a recursive version uses Θ(log n) call-stack space.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rPr>
              <w:t>Implementation</w:t>
            </w:r>
          </w:p>
        </w:tc>
        <w:tc>
          <w:tcPr>
            <w:tcW w:type="dxa" w:w="3360"/>
            <w:vAlign w:val="center"/>
            <w:shd w:fill="D9EAF7"/>
          </w:tcPr>
          <w:p>
            <w:r/>
            <w:r>
              <w:rPr>
                <w:b/>
              </w:rPr>
              <w:t>Time</w:t>
            </w:r>
          </w:p>
        </w:tc>
        <w:tc>
          <w:tcPr>
            <w:tcW w:type="dxa" w:w="3360"/>
            <w:vAlign w:val="center"/>
            <w:shd w:fill="D9EAF7"/>
          </w:tcPr>
          <w:p>
            <w:r/>
            <w:r>
              <w:rPr>
                <w:b/>
              </w:rPr>
              <w:t>Auxiliary space</w:t>
            </w:r>
          </w:p>
        </w:tc>
      </w:tr>
      <w:tr>
        <w:tc>
          <w:tcPr>
            <w:tcW w:type="dxa" w:w="3360"/>
            <w:vAlign w:val="center"/>
          </w:tcPr>
          <w:p>
            <w:r/>
            <w:r>
              <w:rPr>
                <w:b w:val="0"/>
              </w:rPr>
              <w:t>Iterative binary search</w:t>
            </w:r>
          </w:p>
        </w:tc>
        <w:tc>
          <w:tcPr>
            <w:tcW w:type="dxa" w:w="3360"/>
            <w:vAlign w:val="center"/>
          </w:tcPr>
          <w:p>
            <w:r/>
            <w:r>
              <w:rPr>
                <w:b w:val="0"/>
              </w:rPr>
              <w:t>Θ(log n)</w:t>
            </w:r>
          </w:p>
        </w:tc>
        <w:tc>
          <w:tcPr>
            <w:tcW w:type="dxa" w:w="3360"/>
            <w:vAlign w:val="center"/>
          </w:tcPr>
          <w:p>
            <w:r/>
            <w:r>
              <w:rPr>
                <w:b w:val="0"/>
              </w:rPr>
              <w:t>Θ(1)</w:t>
            </w:r>
          </w:p>
        </w:tc>
      </w:tr>
      <w:tr>
        <w:tc>
          <w:tcPr>
            <w:tcW w:type="dxa" w:w="3360"/>
            <w:vAlign w:val="center"/>
          </w:tcPr>
          <w:p>
            <w:r/>
            <w:r>
              <w:rPr>
                <w:b w:val="0"/>
              </w:rPr>
              <w:t>Recursive binary search</w:t>
            </w:r>
          </w:p>
        </w:tc>
        <w:tc>
          <w:tcPr>
            <w:tcW w:type="dxa" w:w="3360"/>
            <w:vAlign w:val="center"/>
          </w:tcPr>
          <w:p>
            <w:r/>
            <w:r>
              <w:rPr>
                <w:b w:val="0"/>
              </w:rPr>
              <w:t>Θ(log n)</w:t>
            </w:r>
          </w:p>
        </w:tc>
        <w:tc>
          <w:tcPr>
            <w:tcW w:type="dxa" w:w="3360"/>
            <w:vAlign w:val="center"/>
          </w:tcPr>
          <w:p>
            <w:r/>
            <w:r>
              <w:rPr>
                <w:b w:val="0"/>
              </w:rPr>
              <w:t>Θ(log n)</w:t>
            </w:r>
          </w:p>
        </w:tc>
      </w:tr>
    </w:tbl>
    <w:p/>
    <w:p>
      <w:pPr>
        <w:pStyle w:val="Heading1"/>
      </w:pPr>
      <w:r>
        <w:t>(d) Master Theorem analysis</w:t>
      </w:r>
    </w:p>
    <w:p>
      <w:pPr>
        <w:pStyle w:val="Heading2"/>
      </w:pPr>
      <w:r>
        <w:t>M4 – Current recommendation design</w:t>
      </w:r>
    </w:p>
    <w:p>
      <w:r>
        <w:t>T(n) = 4T(n/2) + n. Here a = 4, b = 2, f(n) = n, and n^(log_b a) = n^(log₂4) = n². Since f(n) is polynomially smaller than n², Master Theorem Case 1 applies.</w:t>
      </w:r>
    </w:p>
    <w:p>
      <w:r>
        <w:t>Result: T(n) = Θ(n²). Doubling the input multiplies the dominant work by approximately 4.</w:t>
      </w:r>
    </w:p>
    <w:p>
      <w:pPr>
        <w:pStyle w:val="Heading2"/>
      </w:pPr>
      <w:r>
        <w:t>M4 – Proposed recommendation design</w:t>
      </w:r>
    </w:p>
    <w:p>
      <w:r>
        <w:t>T(n) = 2T(n/2) + n. Here a = 2, b = 2, f(n) = n, and n^(log_b a) = n. Since f(n) = Θ(n^(log_b a)), Case 2 applies.</w:t>
      </w:r>
    </w:p>
    <w:p>
      <w:r>
        <w:t>Result: T(n) = Θ(n log n). Doubling the data increases work by roughly a factor of 2, with an additional logarithmic effect.</w:t>
      </w:r>
    </w:p>
    <w:p>
      <w:pPr>
        <w:pStyle w:val="Heading2"/>
      </w:pPr>
      <w:r>
        <w:t>M5 – Sales analytics engine</w:t>
      </w:r>
    </w:p>
    <w:p>
      <w:r>
        <w:t>T(n) = 2T(n/2) + n log n. In this case a = 2, b = 2, and n^(log_b a) = n. The extra log n factor is handled by the extended Master Theorem (or a recursion tree). Summing Θ(n log n) work across Θ(log n) levels gives T(n) = Θ(n log² n).</w:t>
      </w:r>
    </w:p>
    <w:p>
      <w:pPr>
        <w:pStyle w:val="Heading1"/>
      </w:pPr>
      <w:r>
        <w:t>(e) Best, average and worst search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rPr>
              <w:t>Search</w:t>
            </w:r>
          </w:p>
        </w:tc>
        <w:tc>
          <w:tcPr>
            <w:tcW w:type="dxa" w:w="2520"/>
            <w:vAlign w:val="center"/>
            <w:shd w:fill="D9EAF7"/>
          </w:tcPr>
          <w:p>
            <w:r/>
            <w:r>
              <w:rPr>
                <w:b/>
              </w:rPr>
              <w:t>Best case</w:t>
            </w:r>
          </w:p>
        </w:tc>
        <w:tc>
          <w:tcPr>
            <w:tcW w:type="dxa" w:w="2520"/>
            <w:vAlign w:val="center"/>
            <w:shd w:fill="D9EAF7"/>
          </w:tcPr>
          <w:p>
            <w:r/>
            <w:r>
              <w:rPr>
                <w:b/>
              </w:rPr>
              <w:t>Average case</w:t>
            </w:r>
          </w:p>
        </w:tc>
        <w:tc>
          <w:tcPr>
            <w:tcW w:type="dxa" w:w="2520"/>
            <w:vAlign w:val="center"/>
            <w:shd w:fill="D9EAF7"/>
          </w:tcPr>
          <w:p>
            <w:r/>
            <w:r>
              <w:rPr>
                <w:b/>
              </w:rPr>
              <w:t>Worst case</w:t>
            </w:r>
          </w:p>
        </w:tc>
      </w:tr>
      <w:tr>
        <w:tc>
          <w:tcPr>
            <w:tcW w:type="dxa" w:w="2520"/>
            <w:vAlign w:val="center"/>
          </w:tcPr>
          <w:p>
            <w:r/>
            <w:r>
              <w:rPr>
                <w:b w:val="0"/>
              </w:rPr>
              <w:t>S1 – Sequential</w:t>
            </w:r>
          </w:p>
        </w:tc>
        <w:tc>
          <w:tcPr>
            <w:tcW w:type="dxa" w:w="2520"/>
            <w:vAlign w:val="center"/>
          </w:tcPr>
          <w:p>
            <w:r/>
            <w:r>
              <w:rPr>
                <w:b w:val="0"/>
              </w:rPr>
              <w:t>Target is first: 1 comparison</w:t>
            </w:r>
          </w:p>
        </w:tc>
        <w:tc>
          <w:tcPr>
            <w:tcW w:type="dxa" w:w="2520"/>
            <w:vAlign w:val="center"/>
          </w:tcPr>
          <w:p>
            <w:r/>
            <w:r>
              <w:rPr>
                <w:b w:val="0"/>
              </w:rPr>
              <w:t>If present uniformly: (n+1)/2 comparisons; if absent: n</w:t>
            </w:r>
          </w:p>
        </w:tc>
        <w:tc>
          <w:tcPr>
            <w:tcW w:type="dxa" w:w="2520"/>
            <w:vAlign w:val="center"/>
          </w:tcPr>
          <w:p>
            <w:r/>
            <w:r>
              <w:rPr>
                <w:b w:val="0"/>
              </w:rPr>
              <w:t>Target last or absent: n</w:t>
            </w:r>
          </w:p>
        </w:tc>
      </w:tr>
      <w:tr>
        <w:tc>
          <w:tcPr>
            <w:tcW w:type="dxa" w:w="2520"/>
            <w:vAlign w:val="center"/>
          </w:tcPr>
          <w:p>
            <w:r/>
            <w:r>
              <w:rPr>
                <w:b w:val="0"/>
              </w:rPr>
              <w:t>S2 – Binary</w:t>
            </w:r>
          </w:p>
        </w:tc>
        <w:tc>
          <w:tcPr>
            <w:tcW w:type="dxa" w:w="2520"/>
            <w:vAlign w:val="center"/>
          </w:tcPr>
          <w:p>
            <w:r/>
            <w:r>
              <w:rPr>
                <w:b w:val="0"/>
              </w:rPr>
              <w:t>Target is at the middle: 1 comparison</w:t>
            </w:r>
          </w:p>
        </w:tc>
        <w:tc>
          <w:tcPr>
            <w:tcW w:type="dxa" w:w="2520"/>
            <w:vAlign w:val="center"/>
          </w:tcPr>
          <w:p>
            <w:r/>
            <w:r>
              <w:rPr>
                <w:b w:val="0"/>
              </w:rPr>
              <w:t>Θ(log n)</w:t>
            </w:r>
          </w:p>
        </w:tc>
        <w:tc>
          <w:tcPr>
            <w:tcW w:type="dxa" w:w="2520"/>
            <w:vAlign w:val="center"/>
          </w:tcPr>
          <w:p>
            <w:r/>
            <w:r>
              <w:rPr>
                <w:b w:val="0"/>
              </w:rPr>
              <w:t>Θ(log n)</w:t>
            </w:r>
          </w:p>
        </w:tc>
      </w:tr>
    </w:tbl>
    <w:p/>
    <w:p>
      <w:r>
        <w:t>For S1, let p be the probability that the target exists. If present, expected comparisons are (n+1)/2; if absent, n comparisons are needed.</w:t>
      </w:r>
    </w:p>
    <w:p>
      <w:r>
        <w:t>E[C] = p((n+1)/2) + (1−p)n = n − p(n−1)/2.</w:t>
      </w:r>
    </w:p>
    <w:p>
      <w:r>
        <w:t>For n = 1,000,000 and p = 0.5: E[C] = 1,000,000 − 0.5(999,999)/2 = 750,000.25, or approximately 750,000 comparisons.</w:t>
      </w:r>
    </w:p>
    <w:p>
      <w:r>
        <w:t>For S2 at n = 1,000,000, the worst-case comparison count is approximately ⌊log₂ n⌋ + 1 = 20.</w:t>
      </w:r>
    </w:p>
    <w:p>
      <w:pPr>
        <w:pStyle w:val="Heading1"/>
      </w:pPr>
      <w:r>
        <w:t>(f) Prove the report-generator bound</w:t>
      </w:r>
    </w:p>
    <w:p>
      <w:r>
        <w:t>Given f(n) = 3n² + 10n log₂n + 50, prove f(n) = Θ(n²).</w:t>
      </w:r>
    </w:p>
    <w:p>
      <w:r>
        <w:t>Lower bound: all terms are non-negative, so f(n) ≥ 3n². Choose c₁ = 3.</w:t>
      </w:r>
    </w:p>
    <w:p>
      <w:r>
        <w:t>Upper bound: for n ≥ 2, log₂n ≤ n, so 10n log₂n ≤ 10n². Also, 50 ≤ 50n². Thus f(n) ≤ 3n² + 10n² + 50n² = 63n². Choose c₂ = 63 and n₀ = 2.</w:t>
      </w:r>
    </w:p>
    <w:p>
      <w:r>
        <w:t>Therefore, for every n ≥ 2, 3n² ≤ f(n) ≤ 63n², proving f(n) = Θ(n²).</w:t>
      </w:r>
    </w:p>
    <w:p>
      <w:r>
        <w:t>To show f(n) is not O(n), suppose f(n) ≤ cn for some constant c and all sufficiently large n. Since f(n) ≥ 3n², this would require 3n² ≤ cn, or 3n ≤ c. This fails for sufficiently large n. Hence f(n) ∉ O(n).</w:t>
      </w:r>
    </w:p>
    <w:p>
      <w:pPr>
        <w:pStyle w:val="Heading1"/>
      </w:pPr>
      <w:r>
        <w:t>(g) Scalability decision</w:t>
      </w:r>
    </w:p>
    <w:p>
      <w:r>
        <w:t>The 10-minute limit allows 10⁸ × 600 = 60,000,000,000 basic operations.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rPr>
              <w:t>Module</w:t>
            </w:r>
          </w:p>
        </w:tc>
        <w:tc>
          <w:tcPr>
            <w:tcW w:type="dxa" w:w="2520"/>
            <w:vAlign w:val="center"/>
            <w:shd w:fill="D9EAF7"/>
          </w:tcPr>
          <w:p>
            <w:r/>
            <w:r>
              <w:rPr>
                <w:b/>
              </w:rPr>
              <w:t>Estimated operations at n = 1,000,000</w:t>
            </w:r>
          </w:p>
        </w:tc>
        <w:tc>
          <w:tcPr>
            <w:tcW w:type="dxa" w:w="2520"/>
            <w:vAlign w:val="center"/>
            <w:shd w:fill="D9EAF7"/>
          </w:tcPr>
          <w:p>
            <w:r/>
            <w:r>
              <w:rPr>
                <w:b/>
              </w:rPr>
              <w:t>Approx. time</w:t>
            </w:r>
          </w:p>
        </w:tc>
        <w:tc>
          <w:tcPr>
            <w:tcW w:type="dxa" w:w="2520"/>
            <w:vAlign w:val="center"/>
            <w:shd w:fill="D9EAF7"/>
          </w:tcPr>
          <w:p>
            <w:r/>
            <w:r>
              <w:rPr>
                <w:b/>
              </w:rPr>
              <w:t>Within 10 min?</w:t>
            </w:r>
          </w:p>
        </w:tc>
      </w:tr>
      <w:tr>
        <w:tc>
          <w:tcPr>
            <w:tcW w:type="dxa" w:w="2520"/>
            <w:vAlign w:val="center"/>
          </w:tcPr>
          <w:p>
            <w:r/>
            <w:r>
              <w:rPr>
                <w:b w:val="0"/>
              </w:rPr>
              <w:t>M1 duplicate detector</w:t>
            </w:r>
          </w:p>
        </w:tc>
        <w:tc>
          <w:tcPr>
            <w:tcW w:type="dxa" w:w="2520"/>
            <w:vAlign w:val="center"/>
          </w:tcPr>
          <w:p>
            <w:r/>
            <w:r>
              <w:rPr>
                <w:b w:val="0"/>
              </w:rPr>
              <w:t>499,999,500,000</w:t>
            </w:r>
          </w:p>
        </w:tc>
        <w:tc>
          <w:tcPr>
            <w:tcW w:type="dxa" w:w="2520"/>
            <w:vAlign w:val="center"/>
          </w:tcPr>
          <w:p>
            <w:r/>
            <w:r>
              <w:rPr>
                <w:b w:val="0"/>
              </w:rPr>
              <w:t>83.33 minutes</w:t>
            </w:r>
          </w:p>
        </w:tc>
        <w:tc>
          <w:tcPr>
            <w:tcW w:type="dxa" w:w="2520"/>
            <w:vAlign w:val="center"/>
          </w:tcPr>
          <w:p>
            <w:r/>
            <w:r>
              <w:rPr>
                <w:b w:val="0"/>
              </w:rPr>
              <w:t>No</w:t>
            </w:r>
          </w:p>
        </w:tc>
      </w:tr>
      <w:tr>
        <w:tc>
          <w:tcPr>
            <w:tcW w:type="dxa" w:w="2520"/>
            <w:vAlign w:val="center"/>
          </w:tcPr>
          <w:p>
            <w:r/>
            <w:r>
              <w:rPr>
                <w:b w:val="0"/>
              </w:rPr>
              <w:t>M2 API rate limiter</w:t>
            </w:r>
          </w:p>
        </w:tc>
        <w:tc>
          <w:tcPr>
            <w:tcW w:type="dxa" w:w="2520"/>
            <w:vAlign w:val="center"/>
          </w:tcPr>
          <w:p>
            <w:r/>
            <w:r>
              <w:rPr>
                <w:b w:val="0"/>
              </w:rPr>
              <w:t>1,048,575</w:t>
            </w:r>
          </w:p>
        </w:tc>
        <w:tc>
          <w:tcPr>
            <w:tcW w:type="dxa" w:w="2520"/>
            <w:vAlign w:val="center"/>
          </w:tcPr>
          <w:p>
            <w:r/>
            <w:r>
              <w:rPr>
                <w:b w:val="0"/>
              </w:rPr>
              <w:t>0.0105 seconds</w:t>
            </w:r>
          </w:p>
        </w:tc>
        <w:tc>
          <w:tcPr>
            <w:tcW w:type="dxa" w:w="2520"/>
            <w:vAlign w:val="center"/>
          </w:tcPr>
          <w:p>
            <w:r/>
            <w:r>
              <w:rPr>
                <w:b w:val="0"/>
              </w:rPr>
              <w:t>Yes</w:t>
            </w:r>
          </w:p>
        </w:tc>
      </w:tr>
      <w:tr>
        <w:tc>
          <w:tcPr>
            <w:tcW w:type="dxa" w:w="2520"/>
            <w:vAlign w:val="center"/>
          </w:tcPr>
          <w:p>
            <w:r/>
            <w:r>
              <w:rPr>
                <w:b w:val="0"/>
              </w:rPr>
              <w:t>S2 binary search</w:t>
            </w:r>
          </w:p>
        </w:tc>
        <w:tc>
          <w:tcPr>
            <w:tcW w:type="dxa" w:w="2520"/>
            <w:vAlign w:val="center"/>
          </w:tcPr>
          <w:p>
            <w:r/>
            <w:r>
              <w:rPr>
                <w:b w:val="0"/>
              </w:rPr>
              <w:t>About 20 comparisons</w:t>
            </w:r>
          </w:p>
        </w:tc>
        <w:tc>
          <w:tcPr>
            <w:tcW w:type="dxa" w:w="2520"/>
            <w:vAlign w:val="center"/>
          </w:tcPr>
          <w:p>
            <w:r/>
            <w:r>
              <w:rPr>
                <w:b w:val="0"/>
              </w:rPr>
              <w:t>0.0000002 seconds</w:t>
            </w:r>
          </w:p>
        </w:tc>
        <w:tc>
          <w:tcPr>
            <w:tcW w:type="dxa" w:w="2520"/>
            <w:vAlign w:val="center"/>
          </w:tcPr>
          <w:p>
            <w:r/>
            <w:r>
              <w:rPr>
                <w:b w:val="0"/>
              </w:rPr>
              <w:t>Yes</w:t>
            </w:r>
          </w:p>
        </w:tc>
      </w:tr>
      <w:tr>
        <w:tc>
          <w:tcPr>
            <w:tcW w:type="dxa" w:w="2520"/>
            <w:vAlign w:val="center"/>
          </w:tcPr>
          <w:p>
            <w:r/>
            <w:r>
              <w:rPr>
                <w:b w:val="0"/>
              </w:rPr>
              <w:t>M4 current design</w:t>
            </w:r>
          </w:p>
        </w:tc>
        <w:tc>
          <w:tcPr>
            <w:tcW w:type="dxa" w:w="2520"/>
            <w:vAlign w:val="center"/>
          </w:tcPr>
          <w:p>
            <w:r/>
            <w:r>
              <w:rPr>
                <w:b w:val="0"/>
              </w:rPr>
              <w:t>About 1,000,000,000,000</w:t>
            </w:r>
          </w:p>
        </w:tc>
        <w:tc>
          <w:tcPr>
            <w:tcW w:type="dxa" w:w="2520"/>
            <w:vAlign w:val="center"/>
          </w:tcPr>
          <w:p>
            <w:r/>
            <w:r>
              <w:rPr>
                <w:b w:val="0"/>
              </w:rPr>
              <w:t>166.67 minutes</w:t>
            </w:r>
          </w:p>
        </w:tc>
        <w:tc>
          <w:tcPr>
            <w:tcW w:type="dxa" w:w="2520"/>
            <w:vAlign w:val="center"/>
          </w:tcPr>
          <w:p>
            <w:r/>
            <w:r>
              <w:rPr>
                <w:b w:val="0"/>
              </w:rPr>
              <w:t>No</w:t>
            </w:r>
          </w:p>
        </w:tc>
      </w:tr>
      <w:tr>
        <w:tc>
          <w:tcPr>
            <w:tcW w:type="dxa" w:w="2520"/>
            <w:vAlign w:val="center"/>
          </w:tcPr>
          <w:p>
            <w:r/>
            <w:r>
              <w:rPr>
                <w:b w:val="0"/>
              </w:rPr>
              <w:t>M4 proposed design</w:t>
            </w:r>
          </w:p>
        </w:tc>
        <w:tc>
          <w:tcPr>
            <w:tcW w:type="dxa" w:w="2520"/>
            <w:vAlign w:val="center"/>
          </w:tcPr>
          <w:p>
            <w:r/>
            <w:r>
              <w:rPr>
                <w:b w:val="0"/>
              </w:rPr>
              <w:t>About 19,931,569</w:t>
            </w:r>
          </w:p>
        </w:tc>
        <w:tc>
          <w:tcPr>
            <w:tcW w:type="dxa" w:w="2520"/>
            <w:vAlign w:val="center"/>
          </w:tcPr>
          <w:p>
            <w:r/>
            <w:r>
              <w:rPr>
                <w:b w:val="0"/>
              </w:rPr>
              <w:t>0.199 seconds</w:t>
            </w:r>
          </w:p>
        </w:tc>
        <w:tc>
          <w:tcPr>
            <w:tcW w:type="dxa" w:w="2520"/>
            <w:vAlign w:val="center"/>
          </w:tcPr>
          <w:p>
            <w:r/>
            <w:r>
              <w:rPr>
                <w:b w:val="0"/>
              </w:rPr>
              <w:t>Yes</w:t>
            </w:r>
          </w:p>
        </w:tc>
      </w:tr>
      <w:tr>
        <w:tc>
          <w:tcPr>
            <w:tcW w:type="dxa" w:w="2520"/>
            <w:vAlign w:val="center"/>
          </w:tcPr>
          <w:p>
            <w:r/>
            <w:r>
              <w:rPr>
                <w:b w:val="0"/>
              </w:rPr>
              <w:t>M5 analytics engine</w:t>
            </w:r>
          </w:p>
        </w:tc>
        <w:tc>
          <w:tcPr>
            <w:tcW w:type="dxa" w:w="2520"/>
            <w:vAlign w:val="center"/>
          </w:tcPr>
          <w:p>
            <w:r/>
            <w:r>
              <w:rPr>
                <w:b w:val="0"/>
              </w:rPr>
              <w:t>About 397,267,426</w:t>
            </w:r>
          </w:p>
        </w:tc>
        <w:tc>
          <w:tcPr>
            <w:tcW w:type="dxa" w:w="2520"/>
            <w:vAlign w:val="center"/>
          </w:tcPr>
          <w:p>
            <w:r/>
            <w:r>
              <w:rPr>
                <w:b w:val="0"/>
              </w:rPr>
              <w:t>3.97 seconds</w:t>
            </w:r>
          </w:p>
        </w:tc>
        <w:tc>
          <w:tcPr>
            <w:tcW w:type="dxa" w:w="2520"/>
            <w:vAlign w:val="center"/>
          </w:tcPr>
          <w:p>
            <w:r/>
            <w:r>
              <w:rPr>
                <w:b w:val="0"/>
              </w:rPr>
              <w:t>Yes</w:t>
            </w:r>
          </w:p>
        </w:tc>
      </w:tr>
      <w:tr>
        <w:tc>
          <w:tcPr>
            <w:tcW w:type="dxa" w:w="2520"/>
            <w:vAlign w:val="center"/>
          </w:tcPr>
          <w:p>
            <w:r/>
            <w:r>
              <w:rPr>
                <w:b w:val="0"/>
              </w:rPr>
              <w:t>Nightly report generator</w:t>
            </w:r>
          </w:p>
        </w:tc>
        <w:tc>
          <w:tcPr>
            <w:tcW w:type="dxa" w:w="2520"/>
            <w:vAlign w:val="center"/>
          </w:tcPr>
          <w:p>
            <w:r/>
            <w:r>
              <w:rPr>
                <w:b w:val="0"/>
              </w:rPr>
              <w:t>About 3,000,199,315,736</w:t>
            </w:r>
          </w:p>
        </w:tc>
        <w:tc>
          <w:tcPr>
            <w:tcW w:type="dxa" w:w="2520"/>
            <w:vAlign w:val="center"/>
          </w:tcPr>
          <w:p>
            <w:r/>
            <w:r>
              <w:rPr>
                <w:b w:val="0"/>
              </w:rPr>
              <w:t>500.03 minutes (8.33 hours)</w:t>
            </w:r>
          </w:p>
        </w:tc>
        <w:tc>
          <w:tcPr>
            <w:tcW w:type="dxa" w:w="2520"/>
            <w:vAlign w:val="center"/>
          </w:tcPr>
          <w:p>
            <w:r/>
            <w:r>
              <w:rPr>
                <w:b w:val="0"/>
              </w:rPr>
              <w:t>No</w:t>
            </w:r>
          </w:p>
        </w:tc>
      </w:tr>
    </w:tbl>
    <w:p/>
    <w:p>
      <w:pPr>
        <w:pStyle w:val="Heading1"/>
      </w:pPr>
      <w:r>
        <w:t>Recommendations</w:t>
      </w:r>
    </w:p>
    <w:p>
      <w:r>
        <w:t>1. M1: Replace pairwise comparisons with a hash-based lookup keyed by seller and product title. Expected time can be reduced to Θ(n).</w:t>
      </w:r>
    </w:p>
    <w:p>
      <w:r>
        <w:t>2. M2: Keep the current approach. Its total audit count is linear; correct the earlier Θ(n log n) claim.</w:t>
      </w:r>
    </w:p>
    <w:p>
      <w:r>
        <w:t>3. S2: Retain binary search for the sorted catalogue because it needs logarithmic comparisons.</w:t>
      </w:r>
    </w:p>
    <w:p>
      <w:r>
        <w:t>4. M4: Replace the four-way recursive design with the proposed two-way design to reduce complexity from Θ(n²) to Θ(n log n).</w:t>
      </w:r>
    </w:p>
    <w:p>
      <w:r>
        <w:t>5. M5 analytics: The Θ(n log² n) algorithm is manageable under the stated assumptions. However, redesign the separate nightly report generator using more efficient aggregation or indexing.</w:t>
      </w:r>
    </w:p>
    <w:p>
      <w:pPr>
        <w:pStyle w:val="Heading1"/>
      </w:pPr>
      <w:r>
        <w:t>Conclusion</w:t>
      </w:r>
    </w:p>
    <w:p>
      <w:r>
        <w:t>The audit indicates that quadratic-time processing is the main scalability risk as ShopSphere grows to one million products. The duplicate detector, current recommendation engine, and nightly report generator exceed the 10-minute target. A hash-based duplicate check, the proposed recommendation design, and a more efficient reporting strategy are recommended. The API rate limiter, binary search, and sales analytics engine can be retained for the given workload.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CSA06 – Design and Analysis of Algorithms | B Akshaya | 192372065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