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03. User Stories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User Story Format</w:t>
      </w:r>
    </w:p>
    <w:p>
      <w:pPr>
        <w:spacing w:after="100" w:line="259" w:lineRule="auto"/>
      </w:pPr>
      <w:r>
        <w:rPr>
          <w:sz w:val="20"/>
        </w:rPr>
        <w:t>As a [user], I want [action], so that [benefit].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US-01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Inspector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As a inspector, I want to create an inspection and upload front/back/side images, so that the whole package can be reviewed.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US-02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Inspector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As a inspector, I want to see image-quality warnings, so that I know when more photos are needed.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US-03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Inspector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As a inspector, I want to see extracted declarations in structured form, so that I can quickly verify the machine reading.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US-04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Inspector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As a inspector, I want to see which rules were applied, so that the result is explainable.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US-05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Inspector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As a inspector, I want to see each violation on the source image, so that I can verify the evidence.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US-06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Inspector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As a inspector, I want to accept, correct, or reject a finding, so that the final decision remains under human control.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US-07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Inspector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As a inspector, I want to generate an inspection report, so that I can document the inspection.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US-08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Supervisor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As a supervisor, I want to filter inspections by status/category/date, so that I can identify patterns and workload.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US-09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Admin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As a admin, I want to publish a rule-pack version, so that new regulatory requirements can be supported.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US-10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As a admin, I want to manage users and roles, so that only authorized users can perform sensitive actions.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US-11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Manufacturer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As a manufacturer, I want to run a pre-screening check, so that potential issues can be fixed before release.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US-12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Any user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As a any user, I want to see confidence and review status, so that I know which results need attention.</w:t>
            </w:r>
          </w:p>
        </w:tc>
      </w:tr>
    </w:tbl>
    <w:p/>
    <w:p>
      <w:pPr>
        <w:pStyle w:val="Heading1"/>
        <w:spacing w:before="200" w:after="100"/>
      </w:pPr>
      <w:r>
        <w:t>Definition of Done</w:t>
      </w:r>
    </w:p>
    <w:p>
      <w:pPr>
        <w:pStyle w:val="ListBullet"/>
        <w:spacing w:after="60"/>
      </w:pPr>
      <w:r>
        <w:rPr>
          <w:sz w:val="20"/>
        </w:rPr>
        <w:t>User action works through UI and API.</w:t>
      </w:r>
    </w:p>
    <w:p>
      <w:pPr>
        <w:pStyle w:val="ListBullet"/>
        <w:spacing w:after="60"/>
      </w:pPr>
      <w:r>
        <w:rPr>
          <w:sz w:val="20"/>
        </w:rPr>
        <w:t>Success and failure states are handled.</w:t>
      </w:r>
    </w:p>
    <w:p>
      <w:pPr>
        <w:pStyle w:val="ListBullet"/>
        <w:spacing w:after="60"/>
      </w:pPr>
      <w:r>
        <w:rPr>
          <w:sz w:val="20"/>
        </w:rPr>
        <w:t>Authorization is checked.</w:t>
      </w:r>
    </w:p>
    <w:p>
      <w:pPr>
        <w:pStyle w:val="ListBullet"/>
        <w:spacing w:after="60"/>
      </w:pPr>
      <w:r>
        <w:rPr>
          <w:sz w:val="20"/>
        </w:rPr>
        <w:t>Audit event is stored where required.</w:t>
      </w:r>
    </w:p>
    <w:p>
      <w:pPr>
        <w:pStyle w:val="ListBullet"/>
        <w:spacing w:after="60"/>
      </w:pPr>
      <w:r>
        <w:rPr>
          <w:sz w:val="20"/>
        </w:rPr>
        <w:t>Test case exists.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