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563EB"/>
          </w:tcPr>
          <w:p>
            <w:r/>
            <w:r>
              <w:rPr>
                <w:b/>
                <w:color w:val="FFFFFF"/>
                <w:sz w:val="36"/>
              </w:rPr>
              <w:t>04. UI/UX Specification</w:t>
            </w:r>
          </w:p>
        </w:tc>
      </w:tr>
    </w:tbl>
    <w:p>
      <w:pPr>
        <w:pStyle w:val="Subtitle"/>
      </w:pPr>
      <w:r>
        <w:t>Project: AI-Assisted Legal Metrology Compliance &amp; Inspection System | SIH Problem Statement: SIH26034</w:t>
      </w:r>
    </w:p>
    <w:p>
      <w:pPr>
        <w:spacing w:after="100" w:line="259" w:lineRule="auto"/>
      </w:pPr>
      <w:r>
        <w:rPr>
          <w:sz w:val="20"/>
        </w:rPr>
        <w:t>Document purpose: Clear, implementation-ready guidance for the METRA SIH team. Language is intentionally simple; technical terms are explained where needed.</w:t>
      </w:r>
    </w:p>
    <w:p/>
    <w:p>
      <w:pPr>
        <w:pStyle w:val="Heading1"/>
        <w:spacing w:before="200" w:after="100"/>
      </w:pPr>
      <w:r>
        <w:t>1. UX Goal</w:t>
      </w:r>
    </w:p>
    <w:p>
      <w:pPr>
        <w:spacing w:after="100" w:line="259" w:lineRule="auto"/>
      </w:pPr>
      <w:r>
        <w:rPr>
          <w:sz w:val="20"/>
        </w:rPr>
        <w:t>The application should feel like an inspection tool, not a generic AI chatbot. The user must quickly understand what passed, what failed, and what needs human review.</w:t>
      </w:r>
    </w:p>
    <w:p>
      <w:pPr>
        <w:pStyle w:val="Heading1"/>
        <w:spacing w:before="200" w:after="100"/>
      </w:pPr>
      <w:r>
        <w:t>2. Main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Key Components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Login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Secure sign-in.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Email/password, session status, error state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Dashboard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See inspection overview.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Counts, filters, recent inspections, attention queue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New Inspection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Start a package check.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Category, product info, image upload/capture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Image Review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Check image quality and coverage.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Image previews, quality warnings, retake/add-image action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Analysis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Show extracted fields.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Field/value/confidence/evidence links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Compliance Results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Show outcome.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Pass/warning/violation sections, rule IDs, evidence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Human Review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Resolve uncertain findings.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Accept/correct/reject, note, evidence viewer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Report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Create/download report.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Summary, findings, evidence, reviewer, rule version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Rule Packs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Admin-only rule management.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Versions, publish status, source, effective date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Inspection History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Search past records.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Filters, status, category, date, inspector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Settings/Admin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Manage access.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Users, roles, audit logs</w:t>
            </w:r>
          </w:p>
        </w:tc>
      </w:tr>
    </w:tbl>
    <w:p/>
    <w:p>
      <w:pPr>
        <w:pStyle w:val="Heading1"/>
        <w:spacing w:before="200" w:after="100"/>
      </w:pPr>
      <w:r>
        <w:t>3. Visual Language</w:t>
      </w:r>
    </w:p>
    <w:p>
      <w:pPr>
        <w:pStyle w:val="ListBullet"/>
        <w:spacing w:after="60"/>
      </w:pPr>
      <w:r>
        <w:rPr>
          <w:sz w:val="20"/>
        </w:rPr>
        <w:t>Use clean dark/neutral interface with high contrast.</w:t>
      </w:r>
    </w:p>
    <w:p>
      <w:pPr>
        <w:pStyle w:val="ListBullet"/>
        <w:spacing w:after="60"/>
      </w:pPr>
      <w:r>
        <w:rPr>
          <w:sz w:val="20"/>
        </w:rPr>
        <w:t>Use green for pass, amber for warning/review, red for violation, blue for information.</w:t>
      </w:r>
    </w:p>
    <w:p>
      <w:pPr>
        <w:pStyle w:val="ListBullet"/>
        <w:spacing w:after="60"/>
      </w:pPr>
      <w:r>
        <w:rPr>
          <w:sz w:val="20"/>
        </w:rPr>
        <w:t>Avoid using color alone; include text/icon labels.</w:t>
      </w:r>
    </w:p>
    <w:p>
      <w:pPr>
        <w:pStyle w:val="ListBullet"/>
        <w:spacing w:after="60"/>
      </w:pPr>
      <w:r>
        <w:rPr>
          <w:sz w:val="20"/>
        </w:rPr>
        <w:t>Evidence should be visible beside the finding when possible.</w:t>
      </w:r>
    </w:p>
    <w:p>
      <w:pPr>
        <w:pStyle w:val="ListBullet"/>
        <w:spacing w:after="60"/>
      </w:pPr>
      <w:r>
        <w:rPr>
          <w:sz w:val="20"/>
        </w:rPr>
        <w:t>Keep primary action buttons consistent: Analyze, Review, Generate Report.</w:t>
      </w:r>
    </w:p>
    <w:p>
      <w:pPr>
        <w:pStyle w:val="Heading1"/>
        <w:spacing w:before="200" w:after="100"/>
      </w:pPr>
      <w:r>
        <w:t>4. Important UX Rules</w:t>
      </w:r>
    </w:p>
    <w:p>
      <w:pPr>
        <w:pStyle w:val="ListBullet"/>
        <w:spacing w:after="60"/>
      </w:pPr>
      <w:r>
        <w:rPr>
          <w:sz w:val="20"/>
        </w:rPr>
        <w:t>Never hide uncertainty.</w:t>
      </w:r>
    </w:p>
    <w:p>
      <w:pPr>
        <w:pStyle w:val="ListBullet"/>
        <w:spacing w:after="60"/>
      </w:pPr>
      <w:r>
        <w:rPr>
          <w:sz w:val="20"/>
        </w:rPr>
        <w:t>Show why a finding exists.</w:t>
      </w:r>
    </w:p>
    <w:p>
      <w:pPr>
        <w:pStyle w:val="ListBullet"/>
        <w:spacing w:after="60"/>
      </w:pPr>
      <w:r>
        <w:rPr>
          <w:sz w:val="20"/>
        </w:rPr>
        <w:t>Never make the user guess which image contains the evidence.</w:t>
      </w:r>
    </w:p>
    <w:p>
      <w:pPr>
        <w:pStyle w:val="ListBullet"/>
        <w:spacing w:after="60"/>
      </w:pPr>
      <w:r>
        <w:rPr>
          <w:sz w:val="20"/>
        </w:rPr>
        <w:t>Do not make a legal-looking “approved” badge that could be mistaken for official authorization.</w:t>
      </w:r>
    </w:p>
    <w:p>
      <w:pPr>
        <w:pStyle w:val="ListBullet"/>
        <w:spacing w:after="60"/>
      </w:pPr>
      <w:r>
        <w:rPr>
          <w:sz w:val="20"/>
        </w:rPr>
        <w:t>Use plain language such as “Potential violation” and “Manual verification required” when appropriate.</w:t>
      </w:r>
    </w:p>
    <w:p>
      <w:pPr>
        <w:pStyle w:val="Heading1"/>
        <w:spacing w:before="200" w:after="100"/>
      </w:pPr>
      <w:r>
        <w:t>5. Key Result Card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11827"/>
          </w:tcPr>
          <w:p>
            <w:r/>
            <w:r>
              <w:rPr>
                <w:rFonts w:ascii="Consolas" w:hAnsi="Consolas"/>
                <w:color w:val="E5E7EB"/>
                <w:sz w:val="17"/>
              </w:rPr>
              <w:t>STATUS: REVIEW REQUIRED</w:t>
              <w:br/>
              <w:t>Passed: 14   Warnings: 2   Violations: 1   Manual Checks: 2</w:t>
              <w:br/>
              <w:t>Rule version: PC-2026.x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METRA Project Documentation | 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6"/>
      </w:rPr>
      <w:t>METRA | SIH26034 | 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