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9D61B2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9D61B2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9D61B2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9D61B2">
            <w:r w:rsidRPr="00B22B9B">
              <w:t>Team ID</w:t>
            </w:r>
          </w:p>
        </w:tc>
        <w:tc>
          <w:tcPr>
            <w:tcW w:w="4508" w:type="dxa"/>
          </w:tcPr>
          <w:p w14:paraId="039224E5" w14:textId="30F8F0DE" w:rsidR="00E370AF" w:rsidRPr="00B30E5D" w:rsidRDefault="00B30E5D">
            <w:pPr>
              <w:rPr>
                <w:color w:val="000000"/>
              </w:rPr>
            </w:pPr>
            <w:r>
              <w:rPr>
                <w:color w:val="000000"/>
              </w:rPr>
              <w:t>SWTID1741166856151930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9D61B2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09EB6ACA" w:rsidR="00E370AF" w:rsidRPr="00B30E5D" w:rsidRDefault="00B30E5D" w:rsidP="00B30E5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Cryptoverse</w:t>
            </w:r>
            <w:proofErr w:type="spellEnd"/>
            <w:r>
              <w:rPr>
                <w:color w:val="000000"/>
              </w:rPr>
              <w:t xml:space="preserve">: A </w:t>
            </w:r>
            <w:proofErr w:type="spellStart"/>
            <w:r>
              <w:rPr>
                <w:color w:val="000000"/>
              </w:rPr>
              <w:t>Cryptocurrency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Dashboar</w:t>
            </w:r>
            <w:proofErr w:type="spellEnd"/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9D61B2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  <w:tr w:rsidR="009D61B2" w:rsidRPr="00B22B9B" w14:paraId="549BE1E7" w14:textId="77777777">
        <w:tc>
          <w:tcPr>
            <w:tcW w:w="4508" w:type="dxa"/>
          </w:tcPr>
          <w:p w14:paraId="3179C3D4" w14:textId="4633D132" w:rsidR="009D61B2" w:rsidRPr="00B22B9B" w:rsidRDefault="009D61B2">
            <w:r>
              <w:t>Team leader</w:t>
            </w:r>
          </w:p>
        </w:tc>
        <w:tc>
          <w:tcPr>
            <w:tcW w:w="4508" w:type="dxa"/>
          </w:tcPr>
          <w:p w14:paraId="275A7735" w14:textId="1D6A4515" w:rsidR="009D61B2" w:rsidRPr="00B22B9B" w:rsidRDefault="009D61B2">
            <w:proofErr w:type="spellStart"/>
            <w:r>
              <w:t>Bhuvaneswari</w:t>
            </w:r>
            <w:proofErr w:type="spellEnd"/>
            <w:r>
              <w:t xml:space="preserve"> p</w:t>
            </w:r>
          </w:p>
        </w:tc>
      </w:tr>
      <w:tr w:rsidR="009D61B2" w:rsidRPr="00B22B9B" w14:paraId="78EDF49F" w14:textId="77777777">
        <w:tc>
          <w:tcPr>
            <w:tcW w:w="4508" w:type="dxa"/>
          </w:tcPr>
          <w:p w14:paraId="1DB4649D" w14:textId="5E416D7B" w:rsidR="009D61B2" w:rsidRPr="00B22B9B" w:rsidRDefault="009D61B2">
            <w:r>
              <w:t>Team member</w:t>
            </w:r>
          </w:p>
        </w:tc>
        <w:tc>
          <w:tcPr>
            <w:tcW w:w="4508" w:type="dxa"/>
          </w:tcPr>
          <w:p w14:paraId="09811EA2" w14:textId="77777777" w:rsidR="009D61B2" w:rsidRDefault="009D61B2">
            <w:proofErr w:type="spellStart"/>
            <w:r>
              <w:t>Rajeshwari</w:t>
            </w:r>
            <w:proofErr w:type="spellEnd"/>
            <w:r>
              <w:t xml:space="preserve"> v</w:t>
            </w:r>
          </w:p>
          <w:p w14:paraId="091C83FC" w14:textId="77777777" w:rsidR="009D61B2" w:rsidRDefault="009D61B2">
            <w:proofErr w:type="spellStart"/>
            <w:r>
              <w:t>Liyoni</w:t>
            </w:r>
            <w:proofErr w:type="spellEnd"/>
            <w:r>
              <w:t xml:space="preserve"> </w:t>
            </w:r>
            <w:proofErr w:type="spellStart"/>
            <w:r>
              <w:t>franciya</w:t>
            </w:r>
            <w:proofErr w:type="spellEnd"/>
            <w:r>
              <w:t xml:space="preserve"> </w:t>
            </w:r>
            <w:proofErr w:type="spellStart"/>
            <w:r>
              <w:t>mary</w:t>
            </w:r>
            <w:proofErr w:type="spellEnd"/>
            <w:r>
              <w:t xml:space="preserve"> j</w:t>
            </w:r>
          </w:p>
          <w:p w14:paraId="29993BCD" w14:textId="77777777" w:rsidR="009D61B2" w:rsidRDefault="009D61B2">
            <w:proofErr w:type="spellStart"/>
            <w:r>
              <w:t>Aalise</w:t>
            </w:r>
            <w:proofErr w:type="spellEnd"/>
            <w:r>
              <w:t xml:space="preserve"> </w:t>
            </w:r>
            <w:proofErr w:type="spellStart"/>
            <w:r>
              <w:t>jael</w:t>
            </w:r>
            <w:proofErr w:type="spellEnd"/>
            <w:r>
              <w:t xml:space="preserve"> c</w:t>
            </w:r>
          </w:p>
          <w:p w14:paraId="2C84AD02" w14:textId="67115B6C" w:rsidR="009D61B2" w:rsidRPr="00B22B9B" w:rsidRDefault="009D61B2">
            <w:proofErr w:type="spellStart"/>
            <w:r>
              <w:t>Rithika</w:t>
            </w:r>
            <w:proofErr w:type="spellEnd"/>
            <w:r>
              <w:t xml:space="preserve"> v</w:t>
            </w:r>
            <w:bookmarkStart w:id="0" w:name="_GoBack"/>
            <w:bookmarkEnd w:id="0"/>
          </w:p>
        </w:tc>
      </w:tr>
    </w:tbl>
    <w:p w14:paraId="091AC6EB" w14:textId="7697F2C6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The solution architecture for the </w:t>
      </w:r>
      <w:proofErr w:type="spellStart"/>
      <w:r w:rsidRPr="00B22B9B">
        <w:rPr>
          <w:rFonts w:ascii="Arial" w:eastAsia="Arial" w:hAnsi="Arial" w:cs="Arial"/>
          <w:color w:val="000000"/>
        </w:rPr>
        <w:t>Cryptocurrency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Tracking Application ensures a scalable, efficient, and user-friendly platform for tracking real-time </w:t>
      </w:r>
      <w:proofErr w:type="spellStart"/>
      <w:r w:rsidRPr="00B22B9B">
        <w:rPr>
          <w:rFonts w:ascii="Arial" w:eastAsia="Arial" w:hAnsi="Arial" w:cs="Arial"/>
          <w:color w:val="000000"/>
        </w:rPr>
        <w:t>cryptocurrency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future feature enhancements like AI-based price predictions and </w:t>
      </w:r>
      <w:proofErr w:type="spellStart"/>
      <w:r w:rsidRPr="00B22B9B">
        <w:rPr>
          <w:rFonts w:ascii="Arial" w:eastAsia="Arial" w:hAnsi="Arial" w:cs="Arial"/>
          <w:color w:val="000000"/>
        </w:rPr>
        <w:t>DeFi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4DA589E-EDF3-46F0-92E7-119009F9D342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F2023771-E2C8-4FDF-B561-0191822C76B3}"/>
    <w:embedBold r:id="rId3" w:fontKey="{3FA091EE-378C-4E5E-A9D8-0B8A0E2448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8CF2213-E13D-40A9-A1E2-C738BE9C1E2C}"/>
    <w:embedItalic r:id="rId5" w:fontKey="{54EE8271-89AD-47E1-A580-8374BC185C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1CA2B568-AAA1-4EF6-942D-3E7E7BEAB22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7D1A1B02-A6DC-45AE-BBC6-8217F41DA68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491BCF"/>
    <w:rsid w:val="00862077"/>
    <w:rsid w:val="009D61B2"/>
    <w:rsid w:val="00B148E4"/>
    <w:rsid w:val="00B22B9B"/>
    <w:rsid w:val="00B30E5D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9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SHIFT II</cp:lastModifiedBy>
  <cp:revision>7</cp:revision>
  <dcterms:created xsi:type="dcterms:W3CDTF">2022-10-03T08:27:00Z</dcterms:created>
  <dcterms:modified xsi:type="dcterms:W3CDTF">2025-03-10T10:18:00Z</dcterms:modified>
</cp:coreProperties>
</file>