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894" w:rsidRDefault="00484894" w:rsidP="00484894">
      <w:pPr>
        <w:ind w:left="3600" w:firstLine="720"/>
        <w:rPr>
          <w:rFonts w:ascii="Arial" w:hAnsi="Arial" w:cs="Arial"/>
          <w:b/>
          <w:sz w:val="40"/>
          <w:szCs w:val="40"/>
        </w:rPr>
      </w:pPr>
    </w:p>
    <w:p w:rsidR="00484894" w:rsidRDefault="00484894" w:rsidP="00484894">
      <w:pPr>
        <w:ind w:left="3600" w:firstLine="720"/>
        <w:rPr>
          <w:rFonts w:ascii="Arial" w:hAnsi="Arial" w:cs="Arial"/>
          <w:b/>
          <w:sz w:val="40"/>
          <w:szCs w:val="40"/>
        </w:rPr>
      </w:pPr>
    </w:p>
    <w:p w:rsidR="00484894" w:rsidRDefault="00484894" w:rsidP="00484894">
      <w:pPr>
        <w:ind w:left="3600" w:firstLine="720"/>
        <w:rPr>
          <w:rFonts w:ascii="Arial" w:hAnsi="Arial" w:cs="Arial"/>
          <w:b/>
          <w:sz w:val="40"/>
          <w:szCs w:val="40"/>
        </w:rPr>
      </w:pPr>
    </w:p>
    <w:p w:rsidR="00484894" w:rsidRDefault="00484894" w:rsidP="00484894">
      <w:pPr>
        <w:ind w:left="3600" w:firstLine="720"/>
        <w:rPr>
          <w:rFonts w:ascii="Arial" w:hAnsi="Arial" w:cs="Arial"/>
          <w:b/>
          <w:sz w:val="40"/>
          <w:szCs w:val="40"/>
        </w:rPr>
      </w:pPr>
    </w:p>
    <w:p w:rsidR="00484894" w:rsidRDefault="00484894" w:rsidP="00484894">
      <w:pPr>
        <w:ind w:left="3600" w:firstLine="720"/>
        <w:rPr>
          <w:rFonts w:ascii="Arial" w:hAnsi="Arial" w:cs="Arial"/>
          <w:b/>
          <w:sz w:val="40"/>
          <w:szCs w:val="40"/>
        </w:rPr>
      </w:pPr>
    </w:p>
    <w:p w:rsidR="00484894" w:rsidRDefault="00484894" w:rsidP="00484894">
      <w:pPr>
        <w:ind w:left="3600" w:firstLine="720"/>
        <w:rPr>
          <w:rFonts w:ascii="Arial" w:hAnsi="Arial" w:cs="Arial"/>
          <w:b/>
          <w:sz w:val="40"/>
          <w:szCs w:val="40"/>
        </w:rPr>
      </w:pPr>
    </w:p>
    <w:p w:rsidR="00484894" w:rsidRDefault="00484894" w:rsidP="00484894">
      <w:pPr>
        <w:ind w:left="3600" w:firstLine="720"/>
        <w:rPr>
          <w:rFonts w:ascii="Arial" w:hAnsi="Arial" w:cs="Arial"/>
          <w:b/>
          <w:sz w:val="40"/>
          <w:szCs w:val="40"/>
        </w:rPr>
      </w:pPr>
      <w:r w:rsidRPr="001B7FC5">
        <w:rPr>
          <w:rFonts w:ascii="Arial" w:hAnsi="Arial" w:cs="Arial"/>
          <w:b/>
          <w:sz w:val="40"/>
          <w:szCs w:val="40"/>
        </w:rPr>
        <w:t>ECE 571</w:t>
      </w:r>
    </w:p>
    <w:p w:rsidR="00484894" w:rsidRPr="001B7FC5" w:rsidRDefault="00484894" w:rsidP="00484894">
      <w:pPr>
        <w:jc w:val="center"/>
        <w:rPr>
          <w:rFonts w:ascii="Arial" w:hAnsi="Arial" w:cs="Arial"/>
          <w:b/>
          <w:sz w:val="40"/>
          <w:szCs w:val="40"/>
        </w:rPr>
      </w:pPr>
      <w:r>
        <w:rPr>
          <w:rFonts w:ascii="Arial" w:hAnsi="Arial" w:cs="Arial"/>
          <w:b/>
          <w:sz w:val="40"/>
          <w:szCs w:val="40"/>
        </w:rPr>
        <w:t>Design and Verification</w:t>
      </w:r>
    </w:p>
    <w:p w:rsidR="00484894" w:rsidRPr="001B7FC5" w:rsidRDefault="00484894" w:rsidP="00484894">
      <w:pPr>
        <w:jc w:val="center"/>
        <w:rPr>
          <w:rFonts w:ascii="Arial" w:hAnsi="Arial" w:cs="Arial"/>
          <w:b/>
          <w:sz w:val="40"/>
          <w:szCs w:val="40"/>
        </w:rPr>
      </w:pPr>
      <w:r w:rsidRPr="001B7FC5">
        <w:rPr>
          <w:rFonts w:ascii="Arial" w:hAnsi="Arial" w:cs="Arial"/>
          <w:b/>
          <w:sz w:val="40"/>
          <w:szCs w:val="40"/>
        </w:rPr>
        <w:t>D</w:t>
      </w:r>
      <w:r>
        <w:rPr>
          <w:rFonts w:ascii="Arial" w:hAnsi="Arial" w:cs="Arial"/>
          <w:b/>
          <w:sz w:val="40"/>
          <w:szCs w:val="40"/>
        </w:rPr>
        <w:t>D</w:t>
      </w:r>
      <w:r w:rsidRPr="001B7FC5">
        <w:rPr>
          <w:rFonts w:ascii="Arial" w:hAnsi="Arial" w:cs="Arial"/>
          <w:b/>
          <w:sz w:val="40"/>
          <w:szCs w:val="40"/>
        </w:rPr>
        <w:t>R4 Memory Controller Interface</w:t>
      </w:r>
    </w:p>
    <w:p w:rsidR="00484894" w:rsidRPr="001B7FC5" w:rsidRDefault="00484894" w:rsidP="00484894">
      <w:pPr>
        <w:jc w:val="center"/>
        <w:rPr>
          <w:rFonts w:ascii="Arial" w:hAnsi="Arial"/>
        </w:rPr>
      </w:pPr>
    </w:p>
    <w:p w:rsidR="00484894" w:rsidRPr="001B7FC5" w:rsidRDefault="00484894" w:rsidP="00484894">
      <w:pPr>
        <w:jc w:val="center"/>
        <w:rPr>
          <w:rFonts w:ascii="Arial" w:hAnsi="Arial"/>
        </w:rPr>
      </w:pPr>
    </w:p>
    <w:p w:rsidR="00484894" w:rsidRPr="001B7FC5" w:rsidRDefault="00484894" w:rsidP="00484894">
      <w:pPr>
        <w:jc w:val="center"/>
        <w:rPr>
          <w:rFonts w:ascii="Arial" w:hAnsi="Arial"/>
        </w:rPr>
      </w:pPr>
    </w:p>
    <w:p w:rsidR="00484894" w:rsidRDefault="00484894" w:rsidP="00484894">
      <w:pPr>
        <w:jc w:val="center"/>
        <w:rPr>
          <w:rFonts w:ascii="Arial" w:hAnsi="Arial" w:cs="Arial"/>
          <w:b/>
          <w:sz w:val="28"/>
          <w:szCs w:val="28"/>
        </w:rPr>
      </w:pPr>
      <w:proofErr w:type="gramStart"/>
      <w:r>
        <w:rPr>
          <w:rFonts w:ascii="Arial" w:hAnsi="Arial" w:cs="Arial"/>
          <w:b/>
          <w:sz w:val="28"/>
          <w:szCs w:val="28"/>
        </w:rPr>
        <w:t>by</w:t>
      </w:r>
      <w:proofErr w:type="gramEnd"/>
      <w:r>
        <w:rPr>
          <w:rFonts w:ascii="Arial" w:hAnsi="Arial" w:cs="Arial"/>
          <w:b/>
          <w:sz w:val="28"/>
          <w:szCs w:val="28"/>
        </w:rPr>
        <w:t xml:space="preserve"> </w:t>
      </w:r>
    </w:p>
    <w:p w:rsidR="00484894" w:rsidRDefault="00484894" w:rsidP="00484894">
      <w:pPr>
        <w:jc w:val="center"/>
        <w:rPr>
          <w:rFonts w:ascii="Arial" w:hAnsi="Arial" w:cs="Arial"/>
          <w:b/>
          <w:sz w:val="28"/>
          <w:szCs w:val="28"/>
        </w:rPr>
      </w:pPr>
      <w:r>
        <w:rPr>
          <w:rFonts w:ascii="Arial" w:hAnsi="Arial" w:cs="Arial"/>
          <w:b/>
          <w:sz w:val="28"/>
          <w:szCs w:val="28"/>
        </w:rPr>
        <w:t xml:space="preserve">Jeff Nguyen, Jon </w:t>
      </w:r>
      <w:proofErr w:type="spellStart"/>
      <w:r w:rsidRPr="001B7FC5">
        <w:rPr>
          <w:rFonts w:ascii="Arial" w:hAnsi="Arial" w:cs="Arial"/>
          <w:b/>
          <w:sz w:val="28"/>
          <w:szCs w:val="28"/>
        </w:rPr>
        <w:t>Vlas</w:t>
      </w:r>
      <w:proofErr w:type="spellEnd"/>
      <w:r w:rsidRPr="001B7FC5">
        <w:rPr>
          <w:rFonts w:ascii="Arial" w:hAnsi="Arial" w:cs="Arial"/>
          <w:b/>
          <w:sz w:val="28"/>
          <w:szCs w:val="28"/>
        </w:rPr>
        <w:t>, Ben</w:t>
      </w:r>
      <w:r>
        <w:rPr>
          <w:rFonts w:ascii="Arial" w:hAnsi="Arial" w:cs="Arial"/>
          <w:b/>
          <w:sz w:val="28"/>
          <w:szCs w:val="28"/>
        </w:rPr>
        <w:t>jamin Huntsman</w:t>
      </w:r>
    </w:p>
    <w:p w:rsidR="00484894" w:rsidRDefault="00484894"/>
    <w:p w:rsidR="00484894" w:rsidRDefault="00484894"/>
    <w:p w:rsidR="00484894" w:rsidRDefault="00484894"/>
    <w:p w:rsidR="00484894" w:rsidRDefault="00484894"/>
    <w:p w:rsidR="00484894" w:rsidRDefault="00484894"/>
    <w:p w:rsidR="00484894" w:rsidRDefault="00484894"/>
    <w:p w:rsidR="00484894" w:rsidRDefault="00484894"/>
    <w:p w:rsidR="00484894" w:rsidRDefault="00484894" w:rsidP="00484894">
      <w:pPr>
        <w:pStyle w:val="ListParagraph"/>
        <w:numPr>
          <w:ilvl w:val="0"/>
          <w:numId w:val="1"/>
        </w:numPr>
        <w:rPr>
          <w:rFonts w:ascii="Arial" w:hAnsi="Arial" w:cs="Arial"/>
          <w:b/>
          <w:sz w:val="28"/>
          <w:szCs w:val="28"/>
        </w:rPr>
      </w:pPr>
      <w:r w:rsidRPr="00484894">
        <w:rPr>
          <w:rFonts w:ascii="Arial" w:hAnsi="Arial" w:cs="Arial"/>
          <w:b/>
          <w:sz w:val="28"/>
          <w:szCs w:val="28"/>
        </w:rPr>
        <w:lastRenderedPageBreak/>
        <w:t>Scope</w:t>
      </w:r>
    </w:p>
    <w:p w:rsidR="00484894" w:rsidRDefault="00484894" w:rsidP="00484894">
      <w:pPr>
        <w:rPr>
          <w:rFonts w:ascii="Arial" w:hAnsi="Arial" w:cs="Arial"/>
          <w:sz w:val="24"/>
          <w:szCs w:val="24"/>
        </w:rPr>
      </w:pPr>
      <w:r>
        <w:rPr>
          <w:rFonts w:ascii="Arial" w:hAnsi="Arial" w:cs="Arial"/>
          <w:sz w:val="24"/>
          <w:szCs w:val="24"/>
        </w:rPr>
        <w:t>This document provides details of planning, design, and verification of DDR4 Controller Interface for ECE517 Final Project.</w:t>
      </w:r>
    </w:p>
    <w:p w:rsidR="00484894" w:rsidRPr="009A490F" w:rsidRDefault="00484894" w:rsidP="009A490F">
      <w:pPr>
        <w:pStyle w:val="ListParagraph"/>
        <w:numPr>
          <w:ilvl w:val="1"/>
          <w:numId w:val="1"/>
        </w:numPr>
        <w:rPr>
          <w:rFonts w:ascii="Arial" w:hAnsi="Arial" w:cs="Arial"/>
          <w:b/>
          <w:sz w:val="24"/>
          <w:szCs w:val="24"/>
        </w:rPr>
      </w:pPr>
      <w:r w:rsidRPr="009A490F">
        <w:rPr>
          <w:rFonts w:ascii="Arial" w:hAnsi="Arial" w:cs="Arial"/>
          <w:b/>
          <w:sz w:val="24"/>
          <w:szCs w:val="24"/>
        </w:rPr>
        <w:t>Functional Overview</w:t>
      </w:r>
    </w:p>
    <w:p w:rsidR="009A490F" w:rsidRDefault="009A490F" w:rsidP="009A490F">
      <w:pPr>
        <w:rPr>
          <w:rFonts w:ascii="Arial" w:hAnsi="Arial" w:cs="Arial"/>
          <w:sz w:val="24"/>
          <w:szCs w:val="24"/>
        </w:rPr>
      </w:pPr>
      <w:r>
        <w:rPr>
          <w:rFonts w:ascii="Arial" w:hAnsi="Arial" w:cs="Arial"/>
          <w:sz w:val="24"/>
          <w:szCs w:val="24"/>
        </w:rPr>
        <w:t>The main purpose of the final project is design and test DDR4 Controller using System Verilog construct</w:t>
      </w:r>
      <w:r w:rsidR="00C4611D">
        <w:rPr>
          <w:rFonts w:ascii="Arial" w:hAnsi="Arial" w:cs="Arial"/>
          <w:sz w:val="24"/>
          <w:szCs w:val="24"/>
        </w:rPr>
        <w:t>s</w:t>
      </w:r>
      <w:r>
        <w:rPr>
          <w:rFonts w:ascii="Arial" w:hAnsi="Arial" w:cs="Arial"/>
          <w:sz w:val="24"/>
          <w:szCs w:val="24"/>
        </w:rPr>
        <w:t>. The project is developed</w:t>
      </w:r>
      <w:r w:rsidR="00C4611D">
        <w:rPr>
          <w:rFonts w:ascii="Arial" w:hAnsi="Arial" w:cs="Arial"/>
          <w:sz w:val="24"/>
          <w:szCs w:val="24"/>
        </w:rPr>
        <w:t xml:space="preserve"> under Prof. Faust’s guidance and uses the lecture on </w:t>
      </w:r>
      <w:r>
        <w:rPr>
          <w:rFonts w:ascii="Arial" w:hAnsi="Arial" w:cs="Arial"/>
          <w:sz w:val="24"/>
          <w:szCs w:val="24"/>
        </w:rPr>
        <w:t>TLM as a</w:t>
      </w:r>
      <w:r w:rsidR="00C4611D">
        <w:rPr>
          <w:rFonts w:ascii="Arial" w:hAnsi="Arial" w:cs="Arial"/>
          <w:sz w:val="24"/>
          <w:szCs w:val="24"/>
        </w:rPr>
        <w:t>n example</w:t>
      </w:r>
      <w:r>
        <w:rPr>
          <w:rFonts w:ascii="Arial" w:hAnsi="Arial" w:cs="Arial"/>
          <w:sz w:val="24"/>
          <w:szCs w:val="24"/>
        </w:rPr>
        <w:t>.</w:t>
      </w:r>
      <w:r w:rsidR="00C4611D">
        <w:rPr>
          <w:rFonts w:ascii="Arial" w:hAnsi="Arial" w:cs="Arial"/>
          <w:sz w:val="24"/>
          <w:szCs w:val="24"/>
        </w:rPr>
        <w:t xml:space="preserve"> The project breaks into three major blocks: the synthesizable interface, which provides the methods to translate the commands, data into pin signal levels used by DDR Controller and Memory DDR4 DIMM. The second block is DDR Controller, which is built as a behavior model and iterative convert to synthesizable block as the example in TLM lecture.  The last block is DIMM model and other parts, which used in test bench to verify the DDR Interface.</w:t>
      </w:r>
    </w:p>
    <w:p w:rsidR="00C4611D" w:rsidRDefault="00C4611D" w:rsidP="00C4611D">
      <w:pPr>
        <w:pStyle w:val="ListParagraph"/>
        <w:numPr>
          <w:ilvl w:val="0"/>
          <w:numId w:val="1"/>
        </w:numPr>
        <w:rPr>
          <w:rFonts w:ascii="Arial" w:hAnsi="Arial" w:cs="Arial"/>
          <w:b/>
          <w:sz w:val="28"/>
          <w:szCs w:val="28"/>
        </w:rPr>
      </w:pPr>
      <w:r>
        <w:rPr>
          <w:rFonts w:ascii="Arial" w:hAnsi="Arial" w:cs="Arial"/>
          <w:b/>
          <w:sz w:val="28"/>
          <w:szCs w:val="28"/>
        </w:rPr>
        <w:t>Definition</w:t>
      </w:r>
    </w:p>
    <w:p w:rsidR="008B2C98" w:rsidRDefault="008B2C98" w:rsidP="008B2C98">
      <w:pPr>
        <w:pStyle w:val="ListParagraph"/>
        <w:suppressAutoHyphens w:val="0"/>
        <w:spacing w:after="0"/>
        <w:ind w:left="360"/>
        <w:rPr>
          <w:rFonts w:ascii="Arial" w:hAnsi="Arial" w:cs="Arial"/>
          <w:sz w:val="20"/>
          <w:szCs w:val="20"/>
        </w:rPr>
      </w:pPr>
    </w:p>
    <w:p w:rsidR="008B2C98" w:rsidRPr="008B2C98" w:rsidRDefault="008B2C98" w:rsidP="008B2C98">
      <w:pPr>
        <w:suppressAutoHyphens w:val="0"/>
        <w:spacing w:after="0"/>
        <w:rPr>
          <w:rFonts w:ascii="Arial" w:hAnsi="Arial" w:cs="Arial"/>
          <w:sz w:val="24"/>
          <w:szCs w:val="24"/>
        </w:rPr>
      </w:pPr>
      <w:proofErr w:type="spellStart"/>
      <w:proofErr w:type="gramStart"/>
      <w:r w:rsidRPr="008B2C98">
        <w:rPr>
          <w:rFonts w:ascii="Arial" w:hAnsi="Arial" w:cs="Arial"/>
          <w:sz w:val="24"/>
          <w:szCs w:val="24"/>
        </w:rPr>
        <w:t>tCCD</w:t>
      </w:r>
      <w:proofErr w:type="spellEnd"/>
      <w:proofErr w:type="gramEnd"/>
      <w:r>
        <w:rPr>
          <w:rFonts w:ascii="Arial" w:hAnsi="Arial" w:cs="Arial"/>
          <w:sz w:val="24"/>
          <w:szCs w:val="24"/>
        </w:rPr>
        <w:tab/>
      </w:r>
      <w:r>
        <w:rPr>
          <w:rFonts w:ascii="Arial" w:hAnsi="Arial" w:cs="Arial"/>
          <w:sz w:val="24"/>
          <w:szCs w:val="24"/>
        </w:rPr>
        <w:tab/>
      </w:r>
      <w:r w:rsidRPr="008B2C98">
        <w:rPr>
          <w:rFonts w:ascii="Arial" w:hAnsi="Arial" w:cs="Arial"/>
          <w:sz w:val="24"/>
          <w:szCs w:val="24"/>
        </w:rPr>
        <w:t xml:space="preserve"> </w:t>
      </w:r>
      <w:r>
        <w:rPr>
          <w:rFonts w:ascii="Arial" w:hAnsi="Arial" w:cs="Arial"/>
          <w:sz w:val="24"/>
          <w:szCs w:val="24"/>
        </w:rPr>
        <w:t xml:space="preserve"> </w:t>
      </w:r>
      <w:r w:rsidRPr="008B2C98">
        <w:rPr>
          <w:rFonts w:ascii="Arial" w:hAnsi="Arial" w:cs="Arial"/>
          <w:sz w:val="24"/>
          <w:szCs w:val="24"/>
        </w:rPr>
        <w:t xml:space="preserve">CAS to CAS latency </w:t>
      </w:r>
    </w:p>
    <w:p w:rsidR="008B2C98" w:rsidRPr="008B2C98" w:rsidRDefault="008B2C98" w:rsidP="008B2C98">
      <w:pPr>
        <w:suppressAutoHyphens w:val="0"/>
        <w:spacing w:after="0"/>
        <w:rPr>
          <w:rFonts w:ascii="Arial" w:hAnsi="Arial" w:cs="Arial"/>
          <w:sz w:val="24"/>
          <w:szCs w:val="24"/>
        </w:rPr>
      </w:pPr>
      <w:proofErr w:type="spellStart"/>
      <w:proofErr w:type="gramStart"/>
      <w:r w:rsidRPr="008B2C98">
        <w:rPr>
          <w:rFonts w:ascii="Arial" w:hAnsi="Arial" w:cs="Arial"/>
          <w:sz w:val="24"/>
          <w:szCs w:val="24"/>
        </w:rPr>
        <w:t>tRRD</w:t>
      </w:r>
      <w:proofErr w:type="spellEnd"/>
      <w:proofErr w:type="gramEnd"/>
      <w:r>
        <w:rPr>
          <w:rFonts w:ascii="Arial" w:hAnsi="Arial" w:cs="Arial"/>
          <w:sz w:val="24"/>
          <w:szCs w:val="24"/>
        </w:rPr>
        <w:tab/>
      </w:r>
      <w:r>
        <w:rPr>
          <w:rFonts w:ascii="Arial" w:hAnsi="Arial" w:cs="Arial"/>
          <w:sz w:val="24"/>
          <w:szCs w:val="24"/>
        </w:rPr>
        <w:tab/>
      </w:r>
      <w:r w:rsidRPr="008B2C98">
        <w:rPr>
          <w:rFonts w:ascii="Arial" w:hAnsi="Arial" w:cs="Arial"/>
          <w:sz w:val="24"/>
          <w:szCs w:val="24"/>
        </w:rPr>
        <w:t xml:space="preserve"> </w:t>
      </w:r>
      <w:r>
        <w:rPr>
          <w:rFonts w:ascii="Arial" w:hAnsi="Arial" w:cs="Arial"/>
          <w:sz w:val="24"/>
          <w:szCs w:val="24"/>
        </w:rPr>
        <w:t xml:space="preserve"> </w:t>
      </w:r>
      <w:r w:rsidRPr="008B2C98">
        <w:rPr>
          <w:rFonts w:ascii="Arial" w:hAnsi="Arial" w:cs="Arial"/>
          <w:sz w:val="24"/>
          <w:szCs w:val="24"/>
        </w:rPr>
        <w:t>Activate to Activate</w:t>
      </w:r>
      <w:r w:rsidRPr="008B2C98">
        <w:rPr>
          <w:rFonts w:ascii="Arial" w:hAnsi="Arial" w:cs="Arial"/>
          <w:sz w:val="24"/>
          <w:szCs w:val="24"/>
        </w:rPr>
        <w:t xml:space="preserve"> latency</w:t>
      </w:r>
    </w:p>
    <w:p w:rsidR="008B2C98" w:rsidRDefault="008B2C98" w:rsidP="008B2C98">
      <w:pPr>
        <w:suppressAutoHyphens w:val="0"/>
        <w:spacing w:after="0"/>
        <w:rPr>
          <w:rFonts w:ascii="Arial" w:hAnsi="Arial" w:cs="Arial"/>
          <w:sz w:val="24"/>
          <w:szCs w:val="24"/>
        </w:rPr>
      </w:pPr>
      <w:proofErr w:type="spellStart"/>
      <w:proofErr w:type="gramStart"/>
      <w:r w:rsidRPr="008B2C98">
        <w:rPr>
          <w:rFonts w:ascii="Arial" w:hAnsi="Arial" w:cs="Arial"/>
          <w:sz w:val="24"/>
          <w:szCs w:val="24"/>
        </w:rPr>
        <w:t>tWRT</w:t>
      </w:r>
      <w:proofErr w:type="spellEnd"/>
      <w:proofErr w:type="gramEnd"/>
      <w:r>
        <w:rPr>
          <w:rFonts w:ascii="Arial" w:hAnsi="Arial" w:cs="Arial"/>
          <w:sz w:val="24"/>
          <w:szCs w:val="24"/>
        </w:rPr>
        <w:tab/>
      </w:r>
      <w:r>
        <w:rPr>
          <w:rFonts w:ascii="Arial" w:hAnsi="Arial" w:cs="Arial"/>
          <w:sz w:val="24"/>
          <w:szCs w:val="24"/>
        </w:rPr>
        <w:tab/>
      </w:r>
      <w:r w:rsidRPr="008B2C98">
        <w:rPr>
          <w:rFonts w:ascii="Arial" w:hAnsi="Arial" w:cs="Arial"/>
          <w:sz w:val="24"/>
          <w:szCs w:val="24"/>
        </w:rPr>
        <w:t xml:space="preserve"> </w:t>
      </w:r>
      <w:r>
        <w:rPr>
          <w:rFonts w:ascii="Arial" w:hAnsi="Arial" w:cs="Arial"/>
          <w:sz w:val="24"/>
          <w:szCs w:val="24"/>
        </w:rPr>
        <w:t xml:space="preserve"> </w:t>
      </w:r>
      <w:r w:rsidRPr="008B2C98">
        <w:rPr>
          <w:rFonts w:ascii="Arial" w:hAnsi="Arial" w:cs="Arial"/>
          <w:sz w:val="24"/>
          <w:szCs w:val="24"/>
        </w:rPr>
        <w:t>Write to Read delay</w:t>
      </w:r>
    </w:p>
    <w:p w:rsidR="008B2C98" w:rsidRPr="008B2C98" w:rsidRDefault="008B2C98" w:rsidP="008B2C98">
      <w:pPr>
        <w:suppressAutoHyphens w:val="0"/>
        <w:spacing w:after="0"/>
        <w:rPr>
          <w:rFonts w:ascii="Arial" w:hAnsi="Arial" w:cs="Arial"/>
          <w:sz w:val="24"/>
          <w:szCs w:val="24"/>
        </w:rPr>
      </w:pPr>
      <w:proofErr w:type="spellStart"/>
      <w:proofErr w:type="gramStart"/>
      <w:r w:rsidRPr="008B2C98">
        <w:rPr>
          <w:rFonts w:ascii="Arial" w:hAnsi="Arial" w:cs="Arial"/>
          <w:sz w:val="24"/>
          <w:szCs w:val="24"/>
        </w:rPr>
        <w:t>tRTP</w:t>
      </w:r>
      <w:proofErr w:type="spellEnd"/>
      <w:proofErr w:type="gramEnd"/>
      <w:r>
        <w:rPr>
          <w:rFonts w:ascii="Arial" w:hAnsi="Arial" w:cs="Arial"/>
          <w:sz w:val="24"/>
          <w:szCs w:val="24"/>
        </w:rPr>
        <w:tab/>
      </w:r>
      <w:r>
        <w:rPr>
          <w:rFonts w:ascii="Arial" w:hAnsi="Arial" w:cs="Arial"/>
          <w:sz w:val="24"/>
          <w:szCs w:val="24"/>
        </w:rPr>
        <w:tab/>
        <w:t xml:space="preserve">  Read to </w:t>
      </w:r>
      <w:proofErr w:type="spellStart"/>
      <w:r>
        <w:rPr>
          <w:rFonts w:ascii="Arial" w:hAnsi="Arial" w:cs="Arial"/>
          <w:sz w:val="24"/>
          <w:szCs w:val="24"/>
        </w:rPr>
        <w:t>PreCharge</w:t>
      </w:r>
      <w:proofErr w:type="spellEnd"/>
      <w:r>
        <w:rPr>
          <w:rFonts w:ascii="Arial" w:hAnsi="Arial" w:cs="Arial"/>
          <w:sz w:val="24"/>
          <w:szCs w:val="24"/>
        </w:rPr>
        <w:t>.</w:t>
      </w:r>
    </w:p>
    <w:p w:rsidR="008B2C98" w:rsidRDefault="008B2C98" w:rsidP="008B2C98">
      <w:pPr>
        <w:suppressAutoHyphens w:val="0"/>
        <w:spacing w:after="0"/>
        <w:rPr>
          <w:rFonts w:ascii="Arial" w:hAnsi="Arial" w:cs="Arial"/>
          <w:sz w:val="24"/>
          <w:szCs w:val="24"/>
        </w:rPr>
      </w:pPr>
      <w:proofErr w:type="spellStart"/>
      <w:proofErr w:type="gramStart"/>
      <w:r w:rsidRPr="008B2C98">
        <w:rPr>
          <w:rFonts w:ascii="Arial" w:hAnsi="Arial" w:cs="Arial"/>
          <w:sz w:val="24"/>
          <w:szCs w:val="24"/>
        </w:rPr>
        <w:t>tWR</w:t>
      </w:r>
      <w:proofErr w:type="spellEnd"/>
      <w:proofErr w:type="gramEnd"/>
      <w:r>
        <w:rPr>
          <w:rFonts w:ascii="Arial" w:hAnsi="Arial" w:cs="Arial"/>
          <w:sz w:val="24"/>
          <w:szCs w:val="24"/>
        </w:rPr>
        <w:tab/>
      </w:r>
      <w:r>
        <w:rPr>
          <w:rFonts w:ascii="Arial" w:hAnsi="Arial" w:cs="Arial"/>
          <w:sz w:val="24"/>
          <w:szCs w:val="24"/>
        </w:rPr>
        <w:tab/>
      </w:r>
      <w:r w:rsidRPr="008B2C98">
        <w:rPr>
          <w:rFonts w:ascii="Arial" w:hAnsi="Arial" w:cs="Arial"/>
          <w:sz w:val="24"/>
          <w:szCs w:val="24"/>
        </w:rPr>
        <w:t xml:space="preserve">  Write to </w:t>
      </w:r>
      <w:proofErr w:type="spellStart"/>
      <w:r w:rsidRPr="008B2C98">
        <w:rPr>
          <w:rFonts w:ascii="Arial" w:hAnsi="Arial" w:cs="Arial"/>
          <w:sz w:val="24"/>
          <w:szCs w:val="24"/>
        </w:rPr>
        <w:t>PreCharge</w:t>
      </w:r>
      <w:proofErr w:type="spellEnd"/>
    </w:p>
    <w:p w:rsidR="008B2C98" w:rsidRDefault="008B2C98" w:rsidP="008B2C98">
      <w:pPr>
        <w:suppressAutoHyphens w:val="0"/>
        <w:spacing w:after="0"/>
        <w:rPr>
          <w:rFonts w:ascii="Arial" w:hAnsi="Arial" w:cs="Arial"/>
          <w:color w:val="auto"/>
          <w:sz w:val="24"/>
          <w:szCs w:val="24"/>
        </w:rPr>
      </w:pPr>
      <w:proofErr w:type="spellStart"/>
      <w:proofErr w:type="gramStart"/>
      <w:r w:rsidRPr="008B2C98">
        <w:rPr>
          <w:rFonts w:ascii="Arial" w:hAnsi="Arial" w:cs="Arial"/>
          <w:color w:val="auto"/>
          <w:sz w:val="24"/>
          <w:szCs w:val="24"/>
        </w:rPr>
        <w:t>tRCD</w:t>
      </w:r>
      <w:proofErr w:type="spellEnd"/>
      <w:proofErr w:type="gramEnd"/>
      <w:r>
        <w:rPr>
          <w:rFonts w:ascii="Arial" w:hAnsi="Arial" w:cs="Arial"/>
          <w:color w:val="auto"/>
          <w:sz w:val="24"/>
          <w:szCs w:val="24"/>
        </w:rPr>
        <w:tab/>
      </w:r>
      <w:r>
        <w:rPr>
          <w:rFonts w:ascii="Arial" w:hAnsi="Arial" w:cs="Arial"/>
          <w:color w:val="auto"/>
          <w:sz w:val="24"/>
          <w:szCs w:val="24"/>
        </w:rPr>
        <w:tab/>
        <w:t xml:space="preserve"> </w:t>
      </w:r>
      <w:r w:rsidRPr="008B2C98">
        <w:rPr>
          <w:rFonts w:ascii="Arial" w:hAnsi="Arial" w:cs="Arial"/>
          <w:color w:val="auto"/>
          <w:sz w:val="24"/>
          <w:szCs w:val="24"/>
        </w:rPr>
        <w:t xml:space="preserve"> Activate </w:t>
      </w:r>
      <w:r>
        <w:rPr>
          <w:rFonts w:ascii="Arial" w:hAnsi="Arial" w:cs="Arial"/>
          <w:color w:val="auto"/>
          <w:sz w:val="24"/>
          <w:szCs w:val="24"/>
        </w:rPr>
        <w:t>to</w:t>
      </w:r>
      <w:r w:rsidRPr="008B2C98">
        <w:rPr>
          <w:rFonts w:ascii="Arial" w:hAnsi="Arial" w:cs="Arial"/>
          <w:color w:val="auto"/>
          <w:sz w:val="24"/>
          <w:szCs w:val="24"/>
        </w:rPr>
        <w:t xml:space="preserve"> CAS</w:t>
      </w:r>
      <w:r>
        <w:rPr>
          <w:rFonts w:ascii="Arial" w:hAnsi="Arial" w:cs="Arial"/>
          <w:color w:val="auto"/>
          <w:sz w:val="24"/>
          <w:szCs w:val="24"/>
        </w:rPr>
        <w:t xml:space="preserve"> latency</w:t>
      </w:r>
    </w:p>
    <w:p w:rsidR="00947568" w:rsidRDefault="00947568" w:rsidP="008B2C98">
      <w:pPr>
        <w:suppressAutoHyphens w:val="0"/>
        <w:spacing w:after="0"/>
        <w:rPr>
          <w:rFonts w:ascii="Arial" w:hAnsi="Arial" w:cs="Arial"/>
          <w:color w:val="auto"/>
          <w:sz w:val="24"/>
          <w:szCs w:val="24"/>
        </w:rPr>
      </w:pPr>
      <w:proofErr w:type="spellStart"/>
      <w:r>
        <w:rPr>
          <w:rFonts w:ascii="Arial" w:hAnsi="Arial" w:cs="Arial"/>
          <w:color w:val="auto"/>
          <w:sz w:val="24"/>
          <w:szCs w:val="24"/>
        </w:rPr>
        <w:t>Trp</w:t>
      </w:r>
      <w:proofErr w:type="spellEnd"/>
      <w:r>
        <w:rPr>
          <w:rFonts w:ascii="Arial" w:hAnsi="Arial" w:cs="Arial"/>
          <w:color w:val="auto"/>
          <w:sz w:val="24"/>
          <w:szCs w:val="24"/>
        </w:rPr>
        <w:tab/>
      </w:r>
      <w:r>
        <w:rPr>
          <w:rFonts w:ascii="Arial" w:hAnsi="Arial" w:cs="Arial"/>
          <w:color w:val="auto"/>
          <w:sz w:val="24"/>
          <w:szCs w:val="24"/>
        </w:rPr>
        <w:tab/>
        <w:t xml:space="preserve">  </w:t>
      </w:r>
      <w:proofErr w:type="spellStart"/>
      <w:r>
        <w:rPr>
          <w:rFonts w:ascii="Arial" w:hAnsi="Arial" w:cs="Arial"/>
          <w:color w:val="auto"/>
          <w:sz w:val="24"/>
          <w:szCs w:val="24"/>
        </w:rPr>
        <w:t>PreCharge</w:t>
      </w:r>
      <w:proofErr w:type="spellEnd"/>
      <w:r>
        <w:rPr>
          <w:rFonts w:ascii="Arial" w:hAnsi="Arial" w:cs="Arial"/>
          <w:color w:val="auto"/>
          <w:sz w:val="24"/>
          <w:szCs w:val="24"/>
        </w:rPr>
        <w:t xml:space="preserve"> to ACT latency</w:t>
      </w:r>
    </w:p>
    <w:p w:rsidR="008B2C98" w:rsidRDefault="008B2C98" w:rsidP="008B2C98">
      <w:pPr>
        <w:suppressAutoHyphens w:val="0"/>
        <w:spacing w:after="0"/>
        <w:rPr>
          <w:rFonts w:ascii="Arial" w:hAnsi="Arial" w:cs="Arial"/>
          <w:sz w:val="24"/>
          <w:szCs w:val="24"/>
        </w:rPr>
      </w:pPr>
      <w:proofErr w:type="spellStart"/>
      <w:proofErr w:type="gramStart"/>
      <w:r w:rsidRPr="008B2C98">
        <w:rPr>
          <w:rFonts w:ascii="Arial" w:hAnsi="Arial" w:cs="Arial"/>
          <w:sz w:val="24"/>
          <w:szCs w:val="24"/>
        </w:rPr>
        <w:t>tCL</w:t>
      </w:r>
      <w:proofErr w:type="spellEnd"/>
      <w:proofErr w:type="gramEnd"/>
      <w:r>
        <w:rPr>
          <w:rFonts w:ascii="Arial" w:hAnsi="Arial" w:cs="Arial"/>
          <w:sz w:val="24"/>
          <w:szCs w:val="24"/>
        </w:rPr>
        <w:tab/>
      </w:r>
      <w:r>
        <w:rPr>
          <w:rFonts w:ascii="Arial" w:hAnsi="Arial" w:cs="Arial"/>
          <w:sz w:val="24"/>
          <w:szCs w:val="24"/>
        </w:rPr>
        <w:tab/>
      </w:r>
      <w:r w:rsidRPr="008B2C98">
        <w:rPr>
          <w:rFonts w:ascii="Arial" w:hAnsi="Arial" w:cs="Arial"/>
          <w:sz w:val="24"/>
          <w:szCs w:val="24"/>
        </w:rPr>
        <w:t xml:space="preserve">  CAS to </w:t>
      </w:r>
      <w:r>
        <w:rPr>
          <w:rFonts w:ascii="Arial" w:hAnsi="Arial" w:cs="Arial"/>
          <w:sz w:val="24"/>
          <w:szCs w:val="24"/>
        </w:rPr>
        <w:t>DQ read</w:t>
      </w:r>
    </w:p>
    <w:p w:rsidR="008B2C98" w:rsidRDefault="008B2C98" w:rsidP="008B2C98">
      <w:pPr>
        <w:suppressAutoHyphens w:val="0"/>
        <w:spacing w:after="0"/>
        <w:rPr>
          <w:rFonts w:ascii="Arial" w:hAnsi="Arial" w:cs="Arial"/>
          <w:sz w:val="24"/>
          <w:szCs w:val="24"/>
        </w:rPr>
      </w:pPr>
      <w:proofErr w:type="spellStart"/>
      <w:proofErr w:type="gramStart"/>
      <w:r w:rsidRPr="008B2C98">
        <w:rPr>
          <w:rFonts w:ascii="Arial" w:hAnsi="Arial" w:cs="Arial"/>
          <w:sz w:val="24"/>
          <w:szCs w:val="24"/>
        </w:rPr>
        <w:t>tCWL</w:t>
      </w:r>
      <w:proofErr w:type="spellEnd"/>
      <w:proofErr w:type="gramEnd"/>
      <w:r>
        <w:rPr>
          <w:rFonts w:ascii="Arial" w:hAnsi="Arial" w:cs="Arial"/>
          <w:sz w:val="24"/>
          <w:szCs w:val="24"/>
        </w:rPr>
        <w:tab/>
      </w:r>
      <w:r>
        <w:rPr>
          <w:rFonts w:ascii="Arial" w:hAnsi="Arial" w:cs="Arial"/>
          <w:sz w:val="24"/>
          <w:szCs w:val="24"/>
        </w:rPr>
        <w:tab/>
        <w:t xml:space="preserve">  CAS</w:t>
      </w:r>
      <w:r w:rsidRPr="008B2C98">
        <w:rPr>
          <w:rFonts w:ascii="Arial" w:hAnsi="Arial" w:cs="Arial"/>
          <w:sz w:val="24"/>
          <w:szCs w:val="24"/>
        </w:rPr>
        <w:t xml:space="preserve"> to</w:t>
      </w:r>
      <w:r>
        <w:rPr>
          <w:rFonts w:ascii="Arial" w:hAnsi="Arial" w:cs="Arial"/>
          <w:sz w:val="24"/>
          <w:szCs w:val="24"/>
        </w:rPr>
        <w:t xml:space="preserve"> DQ </w:t>
      </w:r>
      <w:r w:rsidRPr="008B2C98">
        <w:rPr>
          <w:rFonts w:ascii="Arial" w:hAnsi="Arial" w:cs="Arial"/>
          <w:sz w:val="24"/>
          <w:szCs w:val="24"/>
        </w:rPr>
        <w:t>write</w:t>
      </w:r>
    </w:p>
    <w:p w:rsidR="00947568" w:rsidRDefault="00947568" w:rsidP="008B2C98">
      <w:pPr>
        <w:suppressAutoHyphens w:val="0"/>
        <w:spacing w:after="0"/>
        <w:rPr>
          <w:rFonts w:ascii="Arial" w:hAnsi="Arial" w:cs="Arial"/>
          <w:sz w:val="24"/>
          <w:szCs w:val="24"/>
        </w:rPr>
      </w:pPr>
      <w:proofErr w:type="spellStart"/>
      <w:proofErr w:type="gramStart"/>
      <w:r>
        <w:rPr>
          <w:rFonts w:ascii="Arial" w:hAnsi="Arial" w:cs="Arial"/>
          <w:sz w:val="24"/>
          <w:szCs w:val="24"/>
        </w:rPr>
        <w:t>tZQ</w:t>
      </w:r>
      <w:proofErr w:type="spellEnd"/>
      <w:proofErr w:type="gramEnd"/>
      <w:r>
        <w:rPr>
          <w:rFonts w:ascii="Arial" w:hAnsi="Arial" w:cs="Arial"/>
          <w:sz w:val="24"/>
          <w:szCs w:val="24"/>
        </w:rPr>
        <w:tab/>
      </w:r>
      <w:r>
        <w:rPr>
          <w:rFonts w:ascii="Arial" w:hAnsi="Arial" w:cs="Arial"/>
          <w:sz w:val="24"/>
          <w:szCs w:val="24"/>
        </w:rPr>
        <w:tab/>
        <w:t xml:space="preserve">  Initialize process to ACT</w:t>
      </w:r>
    </w:p>
    <w:p w:rsidR="008B2C98" w:rsidRDefault="008B2C98" w:rsidP="008B2C98">
      <w:pPr>
        <w:suppressAutoHyphens w:val="0"/>
        <w:spacing w:after="0"/>
        <w:rPr>
          <w:rFonts w:ascii="Arial" w:hAnsi="Arial" w:cs="Arial"/>
          <w:sz w:val="24"/>
          <w:szCs w:val="24"/>
        </w:rPr>
      </w:pPr>
      <w:r w:rsidRPr="008B2C98">
        <w:rPr>
          <w:rFonts w:ascii="Arial" w:hAnsi="Arial" w:cs="Arial"/>
          <w:sz w:val="24"/>
          <w:szCs w:val="24"/>
        </w:rPr>
        <w:t>AL</w:t>
      </w:r>
      <w:r>
        <w:rPr>
          <w:rFonts w:ascii="Arial" w:hAnsi="Arial" w:cs="Arial"/>
          <w:sz w:val="24"/>
          <w:szCs w:val="24"/>
        </w:rPr>
        <w:tab/>
      </w:r>
      <w:r>
        <w:rPr>
          <w:rFonts w:ascii="Arial" w:hAnsi="Arial" w:cs="Arial"/>
          <w:sz w:val="24"/>
          <w:szCs w:val="24"/>
        </w:rPr>
        <w:tab/>
        <w:t xml:space="preserve">  </w:t>
      </w:r>
      <w:r w:rsidRPr="008B2C98">
        <w:rPr>
          <w:rFonts w:ascii="Arial" w:hAnsi="Arial" w:cs="Arial"/>
          <w:sz w:val="24"/>
          <w:szCs w:val="24"/>
        </w:rPr>
        <w:t xml:space="preserve"> Additive Latency</w:t>
      </w:r>
    </w:p>
    <w:p w:rsidR="008B2C98" w:rsidRPr="008B2C98" w:rsidRDefault="008B2C98" w:rsidP="008B2C98">
      <w:pPr>
        <w:suppressAutoHyphens w:val="0"/>
        <w:spacing w:after="0"/>
        <w:rPr>
          <w:rFonts w:ascii="Arial" w:hAnsi="Arial" w:cs="Arial"/>
          <w:sz w:val="24"/>
          <w:szCs w:val="24"/>
        </w:rPr>
      </w:pPr>
      <w:r w:rsidRPr="008B2C98">
        <w:rPr>
          <w:rFonts w:ascii="Arial" w:hAnsi="Arial" w:cs="Arial"/>
          <w:sz w:val="24"/>
          <w:szCs w:val="24"/>
        </w:rPr>
        <w:t>Burst Length</w:t>
      </w:r>
      <w:r>
        <w:rPr>
          <w:rFonts w:ascii="Arial" w:hAnsi="Arial" w:cs="Arial"/>
          <w:sz w:val="24"/>
          <w:szCs w:val="24"/>
        </w:rPr>
        <w:tab/>
        <w:t xml:space="preserve">   Number of Bytes Read/Write</w:t>
      </w:r>
    </w:p>
    <w:p w:rsidR="008B2C98" w:rsidRDefault="008B2C98" w:rsidP="008B2C98">
      <w:pPr>
        <w:suppressAutoHyphens w:val="0"/>
        <w:spacing w:after="0"/>
        <w:rPr>
          <w:rFonts w:ascii="Arial" w:hAnsi="Arial" w:cs="Arial"/>
          <w:sz w:val="24"/>
          <w:szCs w:val="24"/>
        </w:rPr>
      </w:pPr>
      <w:r w:rsidRPr="008B2C98">
        <w:rPr>
          <w:rFonts w:ascii="Arial" w:hAnsi="Arial" w:cs="Arial"/>
          <w:sz w:val="24"/>
          <w:szCs w:val="24"/>
        </w:rPr>
        <w:t>Preamble</w:t>
      </w:r>
      <w:r>
        <w:rPr>
          <w:rFonts w:ascii="Arial" w:hAnsi="Arial" w:cs="Arial"/>
          <w:sz w:val="24"/>
          <w:szCs w:val="24"/>
        </w:rPr>
        <w:tab/>
        <w:t xml:space="preserve">   </w:t>
      </w:r>
      <w:r w:rsidRPr="008B2C98">
        <w:rPr>
          <w:rFonts w:ascii="Arial" w:hAnsi="Arial" w:cs="Arial"/>
          <w:sz w:val="24"/>
          <w:szCs w:val="24"/>
        </w:rPr>
        <w:t>1</w:t>
      </w:r>
      <w:r w:rsidR="00947568">
        <w:rPr>
          <w:rFonts w:ascii="Arial" w:hAnsi="Arial" w:cs="Arial"/>
          <w:sz w:val="24"/>
          <w:szCs w:val="24"/>
        </w:rPr>
        <w:t xml:space="preserve"> </w:t>
      </w:r>
      <w:r w:rsidRPr="008B2C98">
        <w:rPr>
          <w:rFonts w:ascii="Arial" w:hAnsi="Arial" w:cs="Arial"/>
          <w:sz w:val="24"/>
          <w:szCs w:val="24"/>
        </w:rPr>
        <w:t>or 2</w:t>
      </w:r>
      <w:r w:rsidR="00947568">
        <w:rPr>
          <w:rFonts w:ascii="Arial" w:hAnsi="Arial" w:cs="Arial"/>
          <w:sz w:val="24"/>
          <w:szCs w:val="24"/>
        </w:rPr>
        <w:t>nCK</w:t>
      </w:r>
      <w:bookmarkStart w:id="0" w:name="_GoBack"/>
      <w:bookmarkEnd w:id="0"/>
    </w:p>
    <w:p w:rsidR="00947568" w:rsidRPr="008B2C98" w:rsidRDefault="00947568" w:rsidP="008B2C98">
      <w:pPr>
        <w:suppressAutoHyphens w:val="0"/>
        <w:spacing w:after="0"/>
        <w:rPr>
          <w:rFonts w:ascii="Arial" w:hAnsi="Arial" w:cs="Arial"/>
          <w:sz w:val="24"/>
          <w:szCs w:val="24"/>
        </w:rPr>
      </w:pPr>
      <w:r>
        <w:rPr>
          <w:rFonts w:ascii="Arial" w:hAnsi="Arial" w:cs="Arial"/>
          <w:sz w:val="24"/>
          <w:szCs w:val="24"/>
        </w:rPr>
        <w:t>REF</w:t>
      </w:r>
      <w:r>
        <w:rPr>
          <w:rFonts w:ascii="Arial" w:hAnsi="Arial" w:cs="Arial"/>
          <w:sz w:val="24"/>
          <w:szCs w:val="24"/>
        </w:rPr>
        <w:tab/>
      </w:r>
      <w:r>
        <w:rPr>
          <w:rFonts w:ascii="Arial" w:hAnsi="Arial" w:cs="Arial"/>
          <w:sz w:val="24"/>
          <w:szCs w:val="24"/>
        </w:rPr>
        <w:tab/>
        <w:t xml:space="preserve">   Refresh period</w:t>
      </w:r>
    </w:p>
    <w:p w:rsidR="00C4611D" w:rsidRPr="008B2C98" w:rsidRDefault="00C4611D" w:rsidP="009A490F">
      <w:pPr>
        <w:rPr>
          <w:rFonts w:ascii="Arial" w:hAnsi="Arial" w:cs="Arial"/>
          <w:sz w:val="24"/>
          <w:szCs w:val="24"/>
        </w:rPr>
      </w:pPr>
    </w:p>
    <w:sectPr w:rsidR="00C4611D" w:rsidRPr="008B2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20B0603030804020204"/>
    <w:charset w:val="00"/>
    <w:family w:val="swiss"/>
    <w:pitch w:val="variable"/>
    <w:sig w:usb0="E7000EFF" w:usb1="5200FDFF" w:usb2="0A242021"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D33BB"/>
    <w:multiLevelType w:val="hybridMultilevel"/>
    <w:tmpl w:val="205A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3730F"/>
    <w:multiLevelType w:val="hybridMultilevel"/>
    <w:tmpl w:val="89AAD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7F5E32"/>
    <w:multiLevelType w:val="hybridMultilevel"/>
    <w:tmpl w:val="A71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95A17FB"/>
    <w:multiLevelType w:val="multilevel"/>
    <w:tmpl w:val="92623270"/>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894"/>
    <w:rsid w:val="00484894"/>
    <w:rsid w:val="008B2C98"/>
    <w:rsid w:val="00947568"/>
    <w:rsid w:val="009A490F"/>
    <w:rsid w:val="00C46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894"/>
    <w:pPr>
      <w:suppressAutoHyphens/>
    </w:pPr>
    <w:rPr>
      <w:rFonts w:ascii="Calibri" w:eastAsia="DejaVu Sans"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8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894"/>
    <w:pPr>
      <w:suppressAutoHyphens/>
    </w:pPr>
    <w:rPr>
      <w:rFonts w:ascii="Calibri" w:eastAsia="DejaVu Sans"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Nguyen</dc:creator>
  <cp:lastModifiedBy>Jeff Nguyen</cp:lastModifiedBy>
  <cp:revision>3</cp:revision>
  <dcterms:created xsi:type="dcterms:W3CDTF">2014-08-17T20:51:00Z</dcterms:created>
  <dcterms:modified xsi:type="dcterms:W3CDTF">2014-08-17T21:35:00Z</dcterms:modified>
</cp:coreProperties>
</file>