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ascii="Arial" w:hAnsi="Arial" w:cs="Arial"/>
          <w:b w:val="0"/>
          <w:bCs w:val="0"/>
          <w:i w:val="0"/>
          <w:color w:val="000000"/>
          <w:sz w:val="22"/>
          <w:szCs w:val="22"/>
          <w:u w:val="none"/>
          <w:vertAlign w:val="baseline"/>
        </w:rPr>
        <w:t>1: Write a brief about the differences between props and state? When do we use each? </w:t>
      </w:r>
    </w:p>
    <w:p>
      <w:pPr>
        <w:rPr>
          <w:b w:val="0"/>
          <w:bCs w:val="0"/>
        </w:rPr>
      </w:pPr>
    </w:p>
    <w:p>
      <w:pPr>
        <w:rPr>
          <w:rFonts w:hint="default" w:ascii="Arial" w:hAnsi="Arial" w:eastAsia="SimSun" w:cs="Arial"/>
          <w:b w:val="0"/>
          <w:bCs w:val="0"/>
          <w:i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caps w:val="0"/>
          <w:color w:val="202124"/>
          <w:spacing w:val="0"/>
          <w:sz w:val="24"/>
          <w:szCs w:val="24"/>
          <w:shd w:val="clear" w:fill="FFFFFF"/>
        </w:rPr>
        <w:t>The key difference between props and state is that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02124"/>
          <w:spacing w:val="0"/>
          <w:sz w:val="24"/>
          <w:szCs w:val="24"/>
          <w:shd w:val="clear" w:fill="FFFFFF"/>
        </w:rPr>
        <w:t> state is internal and controlled by the component itself while props are external and controlled by whatever renders the component.</w:t>
      </w:r>
    </w:p>
    <w:p>
      <w:pPr>
        <w:rPr>
          <w:rFonts w:hint="default" w:ascii="Arial" w:hAnsi="Arial" w:eastAsia="SimSun" w:cs="Arial"/>
          <w:b w:val="0"/>
          <w:bCs w:val="0"/>
          <w:i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</w:rPr>
        <w:t>If a Component needs to alter one of its attributes at some point in time, that attribute should be part of its state</w:t>
      </w:r>
    </w:p>
    <w:p>
      <w:pPr>
        <w:rPr>
          <w:rFonts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color w:val="232629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  <w:lang w:val="en-US"/>
        </w:rPr>
        <w:t>rops does not allow to alter data with in component, it has read only property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32629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2: What are the limitations of props?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Whether you declare a component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instrText xml:space="preserve"> HYPERLINK "https://reactjs.org/docs/components-and-props.html" \l "function-and-class-components"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t>as a function or a class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, it must never modify its own props.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Such functions are called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instrText xml:space="preserve"> HYPERLINK "https://en.wikipedia.org/wiki/Pure_function" \t "https://reactjs.org/docs/_blank"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t>“pure”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because they do not attempt to change their inputs, and always return the same result for the same inputs.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0A82"/>
    <w:rsid w:val="31003047"/>
    <w:rsid w:val="7FF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2021-09-30T01:09:00Z</dcterms:created>
  <dc:creator>BHUPENDRA R</dc:creator>
  <cp:lastModifiedBy>BHUPENDRA R</cp:lastModifiedBy>
  <dcterms:modified xsi:type="dcterms:W3CDTF">2021-09-30T01:58:15Z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