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2802"/>
        <w:gridCol w:w="3260"/>
        <w:gridCol w:w="3544"/>
      </w:tblGrid>
      <w:tr w:rsidR="00BF1018" w:rsidRPr="007C6BA4" w14:paraId="7CA816B7" w14:textId="77777777" w:rsidTr="00197811">
        <w:trPr>
          <w:trHeight w:val="983"/>
        </w:trPr>
        <w:tc>
          <w:tcPr>
            <w:tcW w:w="2802" w:type="dxa"/>
            <w:tcBorders>
              <w:left w:val="dotted" w:sz="4" w:space="0" w:color="auto"/>
            </w:tcBorders>
            <w:vAlign w:val="center"/>
          </w:tcPr>
          <w:p w14:paraId="7CA816B3" w14:textId="423C8BC5" w:rsidR="00BF1018" w:rsidRPr="007C6BA4" w:rsidRDefault="00BF1018" w:rsidP="00524352">
            <w:pPr>
              <w:pStyle w:val="Header"/>
              <w:jc w:val="center"/>
              <w:rPr>
                <w:b/>
                <w:color w:val="000000"/>
              </w:rPr>
            </w:pPr>
          </w:p>
        </w:tc>
        <w:tc>
          <w:tcPr>
            <w:tcW w:w="3260" w:type="dxa"/>
            <w:vAlign w:val="center"/>
          </w:tcPr>
          <w:p w14:paraId="7CA816B4" w14:textId="77777777" w:rsidR="00BF1018" w:rsidRPr="007C6BA4" w:rsidRDefault="00BF1018" w:rsidP="00524352">
            <w:pPr>
              <w:pStyle w:val="Header"/>
              <w:rPr>
                <w:rFonts w:cs="Times New Roman"/>
                <w:szCs w:val="24"/>
              </w:rPr>
            </w:pPr>
          </w:p>
        </w:tc>
        <w:tc>
          <w:tcPr>
            <w:tcW w:w="3544" w:type="dxa"/>
            <w:vAlign w:val="center"/>
          </w:tcPr>
          <w:p>
            <w:r>
              <w:t>SOP. No.: AUR_MM_09</w:t>
              <w:br/>
              <w:t>Version No.: 1</w:t>
            </w:r>
          </w:p>
        </w:tc>
      </w:tr>
      <w:tr w:rsidR="00BF1018" w:rsidRPr="007C6BA4" w14:paraId="7CA816BB" w14:textId="77777777" w:rsidTr="00524352">
        <w:trPr>
          <w:trHeight w:val="323"/>
        </w:trPr>
        <w:tc>
          <w:tcPr>
            <w:tcW w:w="2802" w:type="dxa"/>
            <w:vMerge w:val="restart"/>
            <w:tcBorders>
              <w:left w:val="dotted" w:sz="4" w:space="0" w:color="auto"/>
            </w:tcBorders>
            <w:vAlign w:val="center"/>
          </w:tcPr>
          <w:p>
            <w:r>
              <w:t>Confidential</w:t>
            </w:r>
          </w:p>
        </w:tc>
        <w:tc>
          <w:tcPr>
            <w:tcW w:w="3260" w:type="dxa"/>
            <w:vAlign w:val="center"/>
          </w:tcPr>
          <w:p>
            <w:r>
              <w:t xml:space="preserve">Effective Date: </w:t>
            </w:r>
          </w:p>
        </w:tc>
        <w:tc>
          <w:tcPr>
            <w:tcW w:w="3544" w:type="dxa"/>
            <w:vAlign w:val="center"/>
          </w:tcPr>
          <w:p>
            <w:r>
              <w:t xml:space="preserve">Supersedes: None </w:t>
            </w:r>
          </w:p>
        </w:tc>
      </w:tr>
      <w:tr w:rsidR="002677FA" w:rsidRPr="007C6BA4" w14:paraId="7CA816BE" w14:textId="77777777" w:rsidTr="00524352">
        <w:trPr>
          <w:trHeight w:val="323"/>
        </w:trPr>
        <w:tc>
          <w:tcPr>
            <w:tcW w:w="2802" w:type="dxa"/>
            <w:vMerge/>
            <w:tcBorders>
              <w:left w:val="dotted" w:sz="4" w:space="0" w:color="auto"/>
              <w:bottom w:val="dotted" w:sz="4" w:space="0" w:color="auto"/>
            </w:tcBorders>
            <w:vAlign w:val="center"/>
          </w:tcPr>
          <w:p w14:paraId="7CA816BC" w14:textId="77777777" w:rsidR="002677FA" w:rsidRPr="007C6BA4" w:rsidRDefault="002677FA" w:rsidP="00524352">
            <w:pPr>
              <w:pStyle w:val="Header"/>
              <w:spacing w:before="40" w:after="40"/>
              <w:jc w:val="center"/>
            </w:pPr>
          </w:p>
        </w:tc>
        <w:tc>
          <w:tcPr>
            <w:tcW w:w="6804" w:type="dxa"/>
            <w:gridSpan w:val="2"/>
            <w:tcBorders>
              <w:bottom w:val="dotted" w:sz="4" w:space="0" w:color="auto"/>
            </w:tcBorders>
            <w:vAlign w:val="center"/>
          </w:tcPr>
          <w:p>
            <w:r>
              <w:t xml:space="preserve">Review Date:  </w:t>
            </w:r>
          </w:p>
        </w:tc>
      </w:tr>
      <w:tr w:rsidR="00BF1018" w:rsidRPr="007C6BA4" w14:paraId="7CA816C0" w14:textId="77777777" w:rsidTr="00524352">
        <w:trPr>
          <w:trHeight w:val="323"/>
        </w:trPr>
        <w:tc>
          <w:tcPr>
            <w:tcW w:w="9606" w:type="dxa"/>
            <w:gridSpan w:val="3"/>
            <w:vAlign w:val="center"/>
          </w:tcPr>
          <w:p>
            <w:r>
              <w:t>SOP Title: Approval of Promotional literature</w:t>
            </w:r>
          </w:p>
        </w:tc>
      </w:tr>
    </w:tbl>
    <w:p w14:paraId="7CA816C1" w14:textId="77777777" w:rsidR="00BF1018" w:rsidRPr="00BF1018" w:rsidRDefault="00BF1018" w:rsidP="00BF1018">
      <w:pPr>
        <w:rPr>
          <w:rFonts w:ascii="Times New Roman" w:hAnsi="Times New Roman" w:cs="Times New Roman"/>
          <w:b/>
          <w:sz w:val="24"/>
          <w:szCs w:val="24"/>
        </w:rPr>
      </w:pPr>
    </w:p>
    <w:tbl>
      <w:tblPr>
        <w:tblpPr w:leftFromText="180" w:rightFromText="180" w:vertAnchor="text" w:horzAnchor="margin" w:tblpY="28"/>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1781"/>
        <w:gridCol w:w="2015"/>
        <w:gridCol w:w="2149"/>
        <w:gridCol w:w="3631"/>
      </w:tblGrid>
      <w:tr w:rsidR="00BF1018" w:rsidRPr="007C0D5B" w14:paraId="7CA816C6" w14:textId="77777777" w:rsidTr="00524352">
        <w:trPr>
          <w:trHeight w:val="557"/>
        </w:trPr>
        <w:tc>
          <w:tcPr>
            <w:tcW w:w="930" w:type="pct"/>
            <w:tcBorders>
              <w:top w:val="dotted" w:sz="4" w:space="0" w:color="auto"/>
              <w:left w:val="dotted" w:sz="4" w:space="0" w:color="auto"/>
              <w:bottom w:val="dotted" w:sz="4" w:space="0" w:color="auto"/>
              <w:right w:val="dotted" w:sz="4" w:space="0" w:color="auto"/>
            </w:tcBorders>
            <w:vAlign w:val="center"/>
          </w:tcPr>
          <w:p w14:paraId="7CA816C2" w14:textId="77777777" w:rsidR="00BF1018" w:rsidRPr="00BF1018" w:rsidRDefault="00BF1018" w:rsidP="00BF1018">
            <w:pPr>
              <w:pStyle w:val="NoSpacing"/>
              <w:rPr>
                <w:b/>
              </w:rPr>
            </w:pPr>
          </w:p>
        </w:tc>
        <w:tc>
          <w:tcPr>
            <w:tcW w:w="1052" w:type="pct"/>
            <w:tcBorders>
              <w:top w:val="dotted" w:sz="4" w:space="0" w:color="auto"/>
              <w:left w:val="dotted" w:sz="4" w:space="0" w:color="auto"/>
              <w:bottom w:val="dotted" w:sz="4" w:space="0" w:color="auto"/>
              <w:right w:val="dotted" w:sz="4" w:space="0" w:color="auto"/>
            </w:tcBorders>
            <w:vAlign w:val="center"/>
            <w:hideMark/>
          </w:tcPr>
          <w:p>
            <w:r>
              <w:t>Prepared By</w:t>
            </w:r>
          </w:p>
        </w:tc>
        <w:tc>
          <w:tcPr>
            <w:tcW w:w="1122" w:type="pct"/>
            <w:tcBorders>
              <w:top w:val="dotted" w:sz="4" w:space="0" w:color="auto"/>
              <w:left w:val="dotted" w:sz="4" w:space="0" w:color="auto"/>
              <w:bottom w:val="dotted" w:sz="4" w:space="0" w:color="auto"/>
              <w:right w:val="dotted" w:sz="4" w:space="0" w:color="auto"/>
            </w:tcBorders>
            <w:vAlign w:val="center"/>
            <w:hideMark/>
          </w:tcPr>
          <w:p>
            <w:r>
              <w:t>Reviewed  By</w:t>
            </w:r>
          </w:p>
        </w:tc>
        <w:tc>
          <w:tcPr>
            <w:tcW w:w="1896" w:type="pct"/>
            <w:tcBorders>
              <w:top w:val="dotted" w:sz="4" w:space="0" w:color="auto"/>
              <w:left w:val="dotted" w:sz="4" w:space="0" w:color="auto"/>
              <w:bottom w:val="dotted" w:sz="4" w:space="0" w:color="auto"/>
              <w:right w:val="dotted" w:sz="4" w:space="0" w:color="auto"/>
            </w:tcBorders>
            <w:vAlign w:val="center"/>
            <w:hideMark/>
          </w:tcPr>
          <w:p>
            <w:r>
              <w:t>Approved By</w:t>
            </w:r>
          </w:p>
        </w:tc>
      </w:tr>
      <w:tr w:rsidR="00BF1018" w:rsidRPr="007C0D5B" w14:paraId="7CA816CB" w14:textId="77777777" w:rsidTr="00BF1018">
        <w:trPr>
          <w:trHeight w:val="414"/>
        </w:trPr>
        <w:tc>
          <w:tcPr>
            <w:tcW w:w="930" w:type="pct"/>
            <w:tcBorders>
              <w:top w:val="dotted" w:sz="4" w:space="0" w:color="auto"/>
              <w:left w:val="dotted" w:sz="4" w:space="0" w:color="auto"/>
              <w:bottom w:val="dotted" w:sz="4" w:space="0" w:color="auto"/>
              <w:right w:val="dotted" w:sz="4" w:space="0" w:color="auto"/>
            </w:tcBorders>
            <w:vAlign w:val="center"/>
            <w:hideMark/>
          </w:tcPr>
          <w:p>
            <w:r>
              <w:t xml:space="preserve">Name </w:t>
            </w:r>
          </w:p>
        </w:tc>
        <w:tc>
          <w:tcPr>
            <w:tcW w:w="1052" w:type="pct"/>
            <w:tcBorders>
              <w:top w:val="dotted" w:sz="4" w:space="0" w:color="auto"/>
              <w:left w:val="dotted" w:sz="4" w:space="0" w:color="auto"/>
              <w:bottom w:val="dotted" w:sz="4" w:space="0" w:color="auto"/>
              <w:right w:val="dotted" w:sz="4" w:space="0" w:color="auto"/>
            </w:tcBorders>
            <w:vAlign w:val="center"/>
            <w:hideMark/>
          </w:tcPr>
          <w:p w14:paraId="7CA816C8" w14:textId="77777777" w:rsidR="00BF1018" w:rsidRPr="00BF1018" w:rsidRDefault="00BF1018" w:rsidP="00BF1018">
            <w:pPr>
              <w:pStyle w:val="NoSpacing"/>
              <w:rPr>
                <w:b/>
                <w:bCs/>
              </w:rPr>
            </w:pPr>
          </w:p>
        </w:tc>
        <w:tc>
          <w:tcPr>
            <w:tcW w:w="1122" w:type="pct"/>
            <w:tcBorders>
              <w:top w:val="dotted" w:sz="4" w:space="0" w:color="auto"/>
              <w:left w:val="dotted" w:sz="4" w:space="0" w:color="auto"/>
              <w:bottom w:val="dotted" w:sz="4" w:space="0" w:color="auto"/>
              <w:right w:val="dotted" w:sz="4" w:space="0" w:color="auto"/>
            </w:tcBorders>
            <w:vAlign w:val="center"/>
            <w:hideMark/>
          </w:tcPr>
          <w:p w14:paraId="7CA816C9" w14:textId="77777777" w:rsidR="00BF1018" w:rsidRPr="00BF1018" w:rsidRDefault="00BF1018" w:rsidP="00BF1018">
            <w:pPr>
              <w:pStyle w:val="NoSpacing"/>
              <w:rPr>
                <w:b/>
                <w:bCs/>
              </w:rPr>
            </w:pPr>
          </w:p>
        </w:tc>
        <w:tc>
          <w:tcPr>
            <w:tcW w:w="1896" w:type="pct"/>
            <w:tcBorders>
              <w:top w:val="dotted" w:sz="4" w:space="0" w:color="auto"/>
              <w:left w:val="dotted" w:sz="4" w:space="0" w:color="auto"/>
              <w:bottom w:val="dotted" w:sz="4" w:space="0" w:color="auto"/>
              <w:right w:val="dotted" w:sz="4" w:space="0" w:color="auto"/>
            </w:tcBorders>
            <w:vAlign w:val="center"/>
            <w:hideMark/>
          </w:tcPr>
          <w:p w14:paraId="7CA816CA" w14:textId="77777777" w:rsidR="00BF1018" w:rsidRPr="00BF1018" w:rsidRDefault="00BF1018" w:rsidP="00BF1018">
            <w:pPr>
              <w:pStyle w:val="NoSpacing"/>
              <w:rPr>
                <w:b/>
                <w:bCs/>
              </w:rPr>
            </w:pPr>
          </w:p>
        </w:tc>
      </w:tr>
      <w:tr w:rsidR="00BF1018" w:rsidRPr="007C0D5B" w14:paraId="7CA816D0" w14:textId="77777777" w:rsidTr="00BF1018">
        <w:trPr>
          <w:trHeight w:val="419"/>
        </w:trPr>
        <w:tc>
          <w:tcPr>
            <w:tcW w:w="930" w:type="pct"/>
            <w:tcBorders>
              <w:top w:val="dotted" w:sz="4" w:space="0" w:color="auto"/>
              <w:left w:val="dotted" w:sz="4" w:space="0" w:color="auto"/>
              <w:bottom w:val="dotted" w:sz="4" w:space="0" w:color="auto"/>
              <w:right w:val="dotted" w:sz="4" w:space="0" w:color="auto"/>
            </w:tcBorders>
            <w:vAlign w:val="center"/>
            <w:hideMark/>
          </w:tcPr>
          <w:p>
            <w:r>
              <w:t>Designation</w:t>
            </w:r>
          </w:p>
        </w:tc>
        <w:tc>
          <w:tcPr>
            <w:tcW w:w="1052" w:type="pct"/>
            <w:tcBorders>
              <w:top w:val="dotted" w:sz="4" w:space="0" w:color="auto"/>
              <w:left w:val="dotted" w:sz="4" w:space="0" w:color="auto"/>
              <w:bottom w:val="dotted" w:sz="4" w:space="0" w:color="auto"/>
              <w:right w:val="dotted" w:sz="4" w:space="0" w:color="auto"/>
            </w:tcBorders>
            <w:vAlign w:val="center"/>
            <w:hideMark/>
          </w:tcPr>
          <w:p w14:paraId="7CA816CD" w14:textId="77777777" w:rsidR="00BF1018" w:rsidRPr="00BF1018" w:rsidRDefault="00BF1018" w:rsidP="00BF1018">
            <w:pPr>
              <w:pStyle w:val="NoSpacing"/>
              <w:rPr>
                <w:b/>
              </w:rPr>
            </w:pPr>
          </w:p>
        </w:tc>
        <w:tc>
          <w:tcPr>
            <w:tcW w:w="1122" w:type="pct"/>
            <w:tcBorders>
              <w:top w:val="dotted" w:sz="4" w:space="0" w:color="auto"/>
              <w:left w:val="dotted" w:sz="4" w:space="0" w:color="auto"/>
              <w:bottom w:val="dotted" w:sz="4" w:space="0" w:color="auto"/>
              <w:right w:val="dotted" w:sz="4" w:space="0" w:color="auto"/>
            </w:tcBorders>
            <w:vAlign w:val="center"/>
            <w:hideMark/>
          </w:tcPr>
          <w:p w14:paraId="7CA816CE" w14:textId="77777777" w:rsidR="00BF1018" w:rsidRPr="00BF1018" w:rsidRDefault="00BF1018" w:rsidP="00BF1018">
            <w:pPr>
              <w:pStyle w:val="NoSpacing"/>
              <w:rPr>
                <w:b/>
              </w:rPr>
            </w:pPr>
          </w:p>
        </w:tc>
        <w:tc>
          <w:tcPr>
            <w:tcW w:w="1896" w:type="pct"/>
            <w:tcBorders>
              <w:top w:val="dotted" w:sz="4" w:space="0" w:color="auto"/>
              <w:left w:val="dotted" w:sz="4" w:space="0" w:color="auto"/>
              <w:bottom w:val="dotted" w:sz="4" w:space="0" w:color="auto"/>
              <w:right w:val="dotted" w:sz="4" w:space="0" w:color="auto"/>
            </w:tcBorders>
            <w:vAlign w:val="center"/>
            <w:hideMark/>
          </w:tcPr>
          <w:p w14:paraId="7CA816CF" w14:textId="77777777" w:rsidR="00BF1018" w:rsidRPr="00BF1018" w:rsidRDefault="00BF1018" w:rsidP="00BF1018">
            <w:pPr>
              <w:pStyle w:val="NoSpacing"/>
              <w:rPr>
                <w:b/>
                <w:bCs/>
              </w:rPr>
            </w:pPr>
          </w:p>
        </w:tc>
      </w:tr>
      <w:tr w:rsidR="00BF1018" w:rsidRPr="007C0D5B" w14:paraId="7CA816D5" w14:textId="77777777" w:rsidTr="00BF1018">
        <w:trPr>
          <w:trHeight w:val="553"/>
        </w:trPr>
        <w:tc>
          <w:tcPr>
            <w:tcW w:w="930" w:type="pct"/>
            <w:tcBorders>
              <w:top w:val="dotted" w:sz="4" w:space="0" w:color="auto"/>
              <w:left w:val="dotted" w:sz="4" w:space="0" w:color="auto"/>
              <w:bottom w:val="dotted" w:sz="4" w:space="0" w:color="auto"/>
              <w:right w:val="dotted" w:sz="4" w:space="0" w:color="auto"/>
            </w:tcBorders>
            <w:vAlign w:val="center"/>
            <w:hideMark/>
          </w:tcPr>
          <w:p>
            <w:r>
              <w:t>Sign &amp; date</w:t>
            </w:r>
          </w:p>
        </w:tc>
        <w:tc>
          <w:tcPr>
            <w:tcW w:w="1052" w:type="pct"/>
            <w:tcBorders>
              <w:top w:val="dotted" w:sz="4" w:space="0" w:color="auto"/>
              <w:left w:val="dotted" w:sz="4" w:space="0" w:color="auto"/>
              <w:bottom w:val="dotted" w:sz="4" w:space="0" w:color="auto"/>
              <w:right w:val="dotted" w:sz="4" w:space="0" w:color="auto"/>
            </w:tcBorders>
            <w:vAlign w:val="center"/>
          </w:tcPr>
          <w:p w14:paraId="7CA816D2" w14:textId="77777777" w:rsidR="00BF1018" w:rsidRPr="00BF1018" w:rsidRDefault="00BF1018" w:rsidP="00BF1018">
            <w:pPr>
              <w:pStyle w:val="NoSpacing"/>
              <w:rPr>
                <w:b/>
              </w:rPr>
            </w:pPr>
          </w:p>
        </w:tc>
        <w:tc>
          <w:tcPr>
            <w:tcW w:w="1122" w:type="pct"/>
            <w:tcBorders>
              <w:top w:val="dotted" w:sz="4" w:space="0" w:color="auto"/>
              <w:left w:val="dotted" w:sz="4" w:space="0" w:color="auto"/>
              <w:bottom w:val="dotted" w:sz="4" w:space="0" w:color="auto"/>
              <w:right w:val="dotted" w:sz="4" w:space="0" w:color="auto"/>
            </w:tcBorders>
            <w:vAlign w:val="center"/>
          </w:tcPr>
          <w:p w14:paraId="7CA816D3" w14:textId="77777777" w:rsidR="00BF1018" w:rsidRPr="00BF1018" w:rsidRDefault="00BF1018" w:rsidP="00BF1018">
            <w:pPr>
              <w:pStyle w:val="NoSpacing"/>
              <w:rPr>
                <w:b/>
              </w:rPr>
            </w:pPr>
          </w:p>
        </w:tc>
        <w:tc>
          <w:tcPr>
            <w:tcW w:w="1896" w:type="pct"/>
            <w:tcBorders>
              <w:top w:val="dotted" w:sz="4" w:space="0" w:color="auto"/>
              <w:left w:val="dotted" w:sz="4" w:space="0" w:color="auto"/>
              <w:bottom w:val="dotted" w:sz="4" w:space="0" w:color="auto"/>
              <w:right w:val="dotted" w:sz="4" w:space="0" w:color="auto"/>
            </w:tcBorders>
            <w:vAlign w:val="center"/>
          </w:tcPr>
          <w:p w14:paraId="7CA816D4" w14:textId="77777777" w:rsidR="00BF1018" w:rsidRPr="00BF1018" w:rsidRDefault="00BF1018" w:rsidP="00BF1018">
            <w:pPr>
              <w:pStyle w:val="NoSpacing"/>
              <w:rPr>
                <w:b/>
                <w:bCs/>
              </w:rPr>
            </w:pPr>
          </w:p>
        </w:tc>
      </w:tr>
    </w:tbl>
    <w:p w14:paraId="7CA816D6" w14:textId="77777777" w:rsidR="00BF1018" w:rsidRDefault="00BF1018" w:rsidP="00DF52DA">
      <w:pPr>
        <w:pStyle w:val="ListParagraph"/>
        <w:ind w:left="1080"/>
        <w:rPr>
          <w:rFonts w:ascii="Times New Roman" w:hAnsi="Times New Roman" w:cs="Times New Roman"/>
          <w:b/>
          <w:sz w:val="24"/>
          <w:szCs w:val="24"/>
        </w:rPr>
      </w:pPr>
    </w:p>
    <w:p w14:paraId="7CA816D7" w14:textId="77777777" w:rsidR="00BF1018" w:rsidRPr="007C6BA4" w:rsidRDefault="00BF1018" w:rsidP="00DF52DA">
      <w:pPr>
        <w:pStyle w:val="ListParagraph"/>
        <w:ind w:left="1080"/>
        <w:rPr>
          <w:rFonts w:cs="Times New Roman"/>
          <w:b/>
        </w:rPr>
      </w:pPr>
    </w:p>
    <w:p w14:paraId="7CA816D8" w14:textId="77777777" w:rsidR="00DF52DA" w:rsidRPr="007C6BA4" w:rsidRDefault="00DF52DA" w:rsidP="003F73FA">
      <w:pPr>
        <w:pStyle w:val="ListParagraph"/>
        <w:numPr>
          <w:ilvl w:val="0"/>
          <w:numId w:val="2"/>
        </w:numPr>
        <w:spacing w:line="240" w:lineRule="auto"/>
        <w:rPr>
          <w:rFonts w:cs="Times New Roman"/>
          <w:b/>
        </w:rPr>
      </w:pPr>
      <w:r>
        <w:t xml:space="preserve">PURPOSE </w:t>
      </w:r>
    </w:p>
    <w:p w14:paraId="7CA816D9" w14:textId="77777777" w:rsidR="00DF52DA" w:rsidRPr="007C6BA4" w:rsidRDefault="00DF52DA" w:rsidP="008964FD">
      <w:pPr>
        <w:pStyle w:val="ListParagraph"/>
        <w:spacing w:line="240" w:lineRule="auto"/>
        <w:ind w:left="1080"/>
        <w:jc w:val="both"/>
        <w:rPr>
          <w:rFonts w:cs="Times New Roman"/>
        </w:rPr>
      </w:pPr>
      <w:r>
        <w:t>This procedure describes the process for approval of promotional literature of medicinal products prepared by Product Management Team.</w:t>
      </w:r>
    </w:p>
    <w:p w14:paraId="7CA816DA" w14:textId="77777777" w:rsidR="00DF52DA" w:rsidRPr="007C6BA4" w:rsidRDefault="00DF52DA" w:rsidP="008964FD">
      <w:pPr>
        <w:pStyle w:val="ListParagraph"/>
        <w:spacing w:line="240" w:lineRule="auto"/>
        <w:ind w:left="1080"/>
        <w:jc w:val="both"/>
        <w:rPr>
          <w:rFonts w:cs="Times New Roman"/>
        </w:rPr>
      </w:pPr>
    </w:p>
    <w:p w14:paraId="7CA816DB" w14:textId="77777777" w:rsidR="00DF52DA" w:rsidRPr="007C6BA4" w:rsidRDefault="00DF52DA" w:rsidP="003F73FA">
      <w:pPr>
        <w:pStyle w:val="ListParagraph"/>
        <w:numPr>
          <w:ilvl w:val="0"/>
          <w:numId w:val="2"/>
        </w:numPr>
        <w:spacing w:line="240" w:lineRule="auto"/>
        <w:jc w:val="both"/>
        <w:rPr>
          <w:rFonts w:cs="Times New Roman"/>
          <w:b/>
        </w:rPr>
      </w:pPr>
      <w:r>
        <w:t>SCOPE</w:t>
      </w:r>
    </w:p>
    <w:p w14:paraId="7CA816DC" w14:textId="77777777" w:rsidR="00223D51" w:rsidRPr="007C6BA4" w:rsidRDefault="00DF52DA" w:rsidP="008964FD">
      <w:pPr>
        <w:pStyle w:val="ListParagraph"/>
        <w:spacing w:line="240" w:lineRule="auto"/>
        <w:ind w:left="1080"/>
        <w:jc w:val="both"/>
        <w:rPr>
          <w:rFonts w:cs="Times New Roman"/>
        </w:rPr>
      </w:pPr>
      <w:r>
        <w:t>This SOP is applicable to all the designated personnel responsible for approval of promotional literature of medicinal products.</w:t>
      </w:r>
    </w:p>
    <w:p w14:paraId="7CA816DD" w14:textId="77777777" w:rsidR="00D261CA" w:rsidRPr="007C6BA4" w:rsidRDefault="00D261CA" w:rsidP="008964FD">
      <w:pPr>
        <w:pStyle w:val="ListParagraph"/>
        <w:spacing w:line="240" w:lineRule="auto"/>
        <w:ind w:left="1080"/>
        <w:jc w:val="both"/>
        <w:rPr>
          <w:rFonts w:cs="Times New Roman"/>
        </w:rPr>
      </w:pPr>
    </w:p>
    <w:p w14:paraId="7CA816DE" w14:textId="77777777" w:rsidR="00223D51" w:rsidRPr="007C6BA4" w:rsidRDefault="00223D51" w:rsidP="003F73FA">
      <w:pPr>
        <w:pStyle w:val="ListParagraph"/>
        <w:numPr>
          <w:ilvl w:val="0"/>
          <w:numId w:val="2"/>
        </w:numPr>
        <w:spacing w:line="240" w:lineRule="auto"/>
        <w:rPr>
          <w:rFonts w:cs="Times New Roman"/>
          <w:b/>
        </w:rPr>
      </w:pPr>
      <w:r>
        <w:t>RESPONSIBILITY</w:t>
      </w:r>
    </w:p>
    <w:p w14:paraId="7CA816DF" w14:textId="77777777" w:rsidR="00403675" w:rsidRPr="007C6BA4" w:rsidRDefault="00283EDF" w:rsidP="003F73FA">
      <w:pPr>
        <w:numPr>
          <w:ilvl w:val="0"/>
          <w:numId w:val="3"/>
        </w:numPr>
        <w:spacing w:before="100" w:beforeAutospacing="1" w:after="100" w:afterAutospacing="1" w:line="240" w:lineRule="auto"/>
        <w:jc w:val="both"/>
        <w:rPr>
          <w:rFonts w:eastAsia="Times New Roman" w:cs="Times New Roman"/>
          <w:lang w:eastAsia="en-IN"/>
        </w:rPr>
      </w:pPr>
      <w:r>
        <w:t xml:space="preserve">The designated personnel reviewing promotional literature of medicinal product is responsible for scrutinizing it and discusses it with the Medical Director for review, comments and final approval before dispatching it to the concerned person. </w:t>
      </w:r>
    </w:p>
    <w:p w14:paraId="7CA816E0" w14:textId="77777777" w:rsidR="00560B73" w:rsidRPr="007C6BA4" w:rsidRDefault="00560B73" w:rsidP="003F73FA">
      <w:pPr>
        <w:pStyle w:val="ListParagraph"/>
        <w:numPr>
          <w:ilvl w:val="0"/>
          <w:numId w:val="2"/>
        </w:numPr>
        <w:spacing w:line="240" w:lineRule="auto"/>
        <w:rPr>
          <w:rFonts w:cs="Times New Roman"/>
          <w:b/>
        </w:rPr>
      </w:pPr>
      <w:r>
        <w:t>POLICY</w:t>
      </w:r>
    </w:p>
    <w:p w14:paraId="7CA816E1" w14:textId="77777777" w:rsidR="00560B73" w:rsidRPr="007C6BA4" w:rsidRDefault="00560B73" w:rsidP="008964FD">
      <w:pPr>
        <w:pStyle w:val="ListParagraph"/>
        <w:spacing w:line="240" w:lineRule="auto"/>
        <w:ind w:left="1080"/>
        <w:jc w:val="both"/>
        <w:rPr>
          <w:rFonts w:cs="Times New Roman"/>
        </w:rPr>
      </w:pPr>
      <w:r>
        <w:t>The first copy of all SOPs will be maintained in a soft copy form with the original signatures in the custody of the Quality Assurance Department. Second copy will be made available in the controlled form for reference by employees. The forms, templates and checklists will have restricted access to employees.</w:t>
      </w:r>
    </w:p>
    <w:p w14:paraId="7CA816E2" w14:textId="77777777" w:rsidR="00560B73" w:rsidRPr="007C6BA4" w:rsidRDefault="00560B73" w:rsidP="008964FD">
      <w:pPr>
        <w:pStyle w:val="ListParagraph"/>
        <w:spacing w:line="240" w:lineRule="auto"/>
        <w:ind w:left="1080"/>
        <w:jc w:val="both"/>
        <w:rPr>
          <w:rFonts w:cs="Times New Roman"/>
        </w:rPr>
      </w:pPr>
    </w:p>
    <w:p w14:paraId="7CA816E3" w14:textId="77777777" w:rsidR="00560B73" w:rsidRPr="007C6BA4" w:rsidRDefault="00560B73" w:rsidP="008964FD">
      <w:pPr>
        <w:pStyle w:val="ListParagraph"/>
        <w:spacing w:line="240" w:lineRule="auto"/>
        <w:ind w:left="1080"/>
        <w:jc w:val="both"/>
        <w:rPr>
          <w:rFonts w:cs="Times New Roman"/>
        </w:rPr>
      </w:pPr>
    </w:p>
    <w:p w14:paraId="7CA816E4" w14:textId="77777777" w:rsidR="00E15F0A" w:rsidRPr="007C6BA4" w:rsidRDefault="00560B73" w:rsidP="003F73FA">
      <w:pPr>
        <w:pStyle w:val="ListParagraph"/>
        <w:numPr>
          <w:ilvl w:val="0"/>
          <w:numId w:val="2"/>
        </w:numPr>
        <w:spacing w:line="240" w:lineRule="auto"/>
        <w:rPr>
          <w:rFonts w:cs="Times New Roman"/>
          <w:b/>
        </w:rPr>
      </w:pPr>
      <w:r>
        <w:t>GENERAL PRINCIPLES</w:t>
      </w:r>
    </w:p>
    <w:p w14:paraId="7CA816E5" w14:textId="77777777" w:rsidR="000D242B" w:rsidRPr="007C6BA4" w:rsidRDefault="00D261CA" w:rsidP="007C0CF5">
      <w:pPr>
        <w:spacing w:line="240" w:lineRule="auto"/>
        <w:ind w:left="1080"/>
        <w:jc w:val="both"/>
        <w:rPr>
          <w:rFonts w:cstheme="minorHAnsi"/>
        </w:rPr>
      </w:pPr>
      <w:r>
        <w:t>The approval of the promotional literature should be done using following guiding principles:</w:t>
      </w:r>
    </w:p>
    <w:p w14:paraId="7CA816E6" w14:textId="77777777" w:rsidR="0060183E" w:rsidRPr="007C6BA4" w:rsidRDefault="00D261CA" w:rsidP="003F73FA">
      <w:pPr>
        <w:pStyle w:val="ListParagraph"/>
        <w:numPr>
          <w:ilvl w:val="0"/>
          <w:numId w:val="1"/>
        </w:numPr>
        <w:spacing w:line="240" w:lineRule="auto"/>
        <w:jc w:val="both"/>
        <w:rPr>
          <w:rFonts w:cstheme="minorHAnsi"/>
        </w:rPr>
      </w:pPr>
      <w:r>
        <w:t>Approvals should be done on a first come first serve basis and preferably on the same day when they are received.</w:t>
      </w:r>
    </w:p>
    <w:p w14:paraId="7CA816E7" w14:textId="77777777" w:rsidR="00283EDF" w:rsidRPr="007C6BA4" w:rsidRDefault="00283EDF" w:rsidP="003F73FA">
      <w:pPr>
        <w:pStyle w:val="ListParagraph"/>
        <w:numPr>
          <w:ilvl w:val="0"/>
          <w:numId w:val="1"/>
        </w:numPr>
        <w:spacing w:line="240" w:lineRule="auto"/>
        <w:jc w:val="both"/>
        <w:rPr>
          <w:rFonts w:cstheme="minorHAnsi"/>
        </w:rPr>
      </w:pPr>
      <w:r>
        <w:t xml:space="preserve">PMT team should be asked to prepare pre-artwork promotional literature in the form of Power Point presentations. </w:t>
      </w:r>
    </w:p>
    <w:p w14:paraId="7CA816E8" w14:textId="77777777" w:rsidR="00D261CA" w:rsidRPr="007C6BA4" w:rsidRDefault="00D261CA" w:rsidP="00384D4D">
      <w:pPr>
        <w:pStyle w:val="ListParagraph"/>
        <w:spacing w:line="240" w:lineRule="auto"/>
        <w:ind w:left="1800"/>
        <w:jc w:val="both"/>
        <w:rPr>
          <w:rFonts w:cstheme="minorHAnsi"/>
        </w:rPr>
      </w:pPr>
    </w:p>
    <w:p w14:paraId="7CA816E9" w14:textId="77777777" w:rsidR="000D242B" w:rsidRPr="007C6BA4" w:rsidRDefault="00384D4D" w:rsidP="003F73FA">
      <w:pPr>
        <w:pStyle w:val="ListParagraph"/>
        <w:numPr>
          <w:ilvl w:val="0"/>
          <w:numId w:val="1"/>
        </w:numPr>
        <w:spacing w:line="240" w:lineRule="auto"/>
        <w:jc w:val="both"/>
        <w:rPr>
          <w:rFonts w:cstheme="minorHAnsi"/>
        </w:rPr>
      </w:pPr>
      <w:r>
        <w:t>Corrections if any should be intimated on same day with proper comments mentioned in the Power Point presentations.</w:t>
      </w:r>
    </w:p>
    <w:p w14:paraId="7CA816EA" w14:textId="77777777" w:rsidR="00AF62F0" w:rsidRPr="007C6BA4" w:rsidRDefault="00283EDF" w:rsidP="003F73FA">
      <w:pPr>
        <w:pStyle w:val="ListParagraph"/>
        <w:numPr>
          <w:ilvl w:val="0"/>
          <w:numId w:val="1"/>
        </w:numPr>
        <w:spacing w:line="240" w:lineRule="auto"/>
        <w:jc w:val="both"/>
        <w:rPr>
          <w:rFonts w:cstheme="minorHAnsi"/>
        </w:rPr>
      </w:pPr>
      <w:r>
        <w:t>Corrections should be easy to locate, preferably highlighted.</w:t>
      </w:r>
    </w:p>
    <w:p w14:paraId="7CA816EB" w14:textId="77777777" w:rsidR="000D242B" w:rsidRPr="007C6BA4" w:rsidRDefault="00AF62F0" w:rsidP="008964FD">
      <w:pPr>
        <w:pStyle w:val="ListParagraph"/>
        <w:numPr>
          <w:ilvl w:val="0"/>
          <w:numId w:val="1"/>
        </w:numPr>
        <w:spacing w:line="240" w:lineRule="auto"/>
        <w:jc w:val="both"/>
        <w:rPr>
          <w:rFonts w:cstheme="minorHAnsi"/>
        </w:rPr>
      </w:pPr>
      <w:r>
        <w:t>The corrections suggested in a promotional literature should be supported with valid scientific information.</w:t>
      </w:r>
    </w:p>
    <w:p w14:paraId="7CA816EC" w14:textId="77777777" w:rsidR="00ED534C" w:rsidRPr="007C6BA4" w:rsidRDefault="00ED534C" w:rsidP="00ED534C">
      <w:pPr>
        <w:pStyle w:val="ListParagraph"/>
        <w:spacing w:line="240" w:lineRule="auto"/>
        <w:ind w:left="1800"/>
        <w:jc w:val="both"/>
        <w:rPr>
          <w:rFonts w:cstheme="minorHAnsi"/>
        </w:rPr>
      </w:pPr>
    </w:p>
    <w:p w14:paraId="7CA816ED" w14:textId="77777777" w:rsidR="0021548F" w:rsidRPr="007C6BA4" w:rsidRDefault="00C37ED6" w:rsidP="003F73FA">
      <w:pPr>
        <w:pStyle w:val="ListParagraph"/>
        <w:numPr>
          <w:ilvl w:val="0"/>
          <w:numId w:val="2"/>
        </w:numPr>
        <w:spacing w:line="240" w:lineRule="auto"/>
        <w:rPr>
          <w:rFonts w:cs="Times New Roman"/>
          <w:b/>
        </w:rPr>
      </w:pPr>
      <w:r>
        <w:t>PROCEDURES</w:t>
      </w:r>
    </w:p>
    <w:p w14:paraId="7CA816EE" w14:textId="77777777" w:rsidR="005B1553" w:rsidRPr="007C6BA4" w:rsidRDefault="00ED534C" w:rsidP="003F73FA">
      <w:pPr>
        <w:pStyle w:val="ListParagraph"/>
        <w:numPr>
          <w:ilvl w:val="0"/>
          <w:numId w:val="4"/>
        </w:numPr>
        <w:spacing w:line="240" w:lineRule="auto"/>
        <w:rPr>
          <w:rFonts w:cs="Times New Roman"/>
          <w:b/>
        </w:rPr>
      </w:pPr>
      <w:r>
        <w:t>Checking the scientific basis of promotional claims:</w:t>
      </w:r>
    </w:p>
    <w:p w14:paraId="7CA816EF" w14:textId="77777777" w:rsidR="003148F9" w:rsidRPr="007C6BA4" w:rsidRDefault="003148F9" w:rsidP="003148F9">
      <w:pPr>
        <w:pStyle w:val="ListParagraph"/>
        <w:spacing w:line="240" w:lineRule="auto"/>
        <w:ind w:left="1440"/>
        <w:rPr>
          <w:rFonts w:cs="Times New Roman"/>
          <w:b/>
        </w:rPr>
      </w:pPr>
    </w:p>
    <w:p w14:paraId="7CA816F0" w14:textId="77777777" w:rsidR="00524352" w:rsidRPr="007C6BA4" w:rsidRDefault="00384D4D" w:rsidP="00384D4D">
      <w:pPr>
        <w:pStyle w:val="ListParagraph"/>
        <w:numPr>
          <w:ilvl w:val="0"/>
          <w:numId w:val="5"/>
        </w:numPr>
        <w:spacing w:line="240" w:lineRule="auto"/>
        <w:jc w:val="both"/>
        <w:rPr>
          <w:rFonts w:cs="Times New Roman"/>
        </w:rPr>
      </w:pPr>
      <w:r>
        <w:t>Promotional information should be clear, legible, accurate, balanced, fair, objective and sufficiently complete to enable the recipient to form his or her own opinion of the therapeutic value of the pharmaceutical product concerned.</w:t>
      </w:r>
    </w:p>
    <w:p w14:paraId="7CA816F1" w14:textId="77777777" w:rsidR="00384D4D" w:rsidRPr="007C6BA4" w:rsidRDefault="00ED534C" w:rsidP="00384D4D">
      <w:pPr>
        <w:pStyle w:val="ListParagraph"/>
        <w:numPr>
          <w:ilvl w:val="0"/>
          <w:numId w:val="5"/>
        </w:numPr>
        <w:spacing w:line="240" w:lineRule="auto"/>
        <w:jc w:val="both"/>
        <w:rPr>
          <w:rFonts w:cs="Times New Roman"/>
        </w:rPr>
      </w:pPr>
      <w:r>
        <w:t>Promotional information, Pictures, Graphs, Charts provided in the literature should be relevant to the medicinal product concerned.</w:t>
      </w:r>
    </w:p>
    <w:p w14:paraId="7CA816F2" w14:textId="77777777" w:rsidR="00ED534C" w:rsidRPr="007C6BA4" w:rsidRDefault="00ED534C" w:rsidP="00384D4D">
      <w:pPr>
        <w:pStyle w:val="ListParagraph"/>
        <w:numPr>
          <w:ilvl w:val="0"/>
          <w:numId w:val="5"/>
        </w:numPr>
        <w:spacing w:line="240" w:lineRule="auto"/>
        <w:jc w:val="both"/>
        <w:rPr>
          <w:rFonts w:cs="Times New Roman"/>
        </w:rPr>
      </w:pPr>
      <w:r>
        <w:t>Promotional information, Pictures, Graphs, Charts provided in the literature should be supported by Scientific/Medical references.</w:t>
      </w:r>
    </w:p>
    <w:p w14:paraId="7CA816F3" w14:textId="77777777" w:rsidR="00ED534C" w:rsidRPr="007C6BA4" w:rsidRDefault="00ED534C" w:rsidP="00384D4D">
      <w:pPr>
        <w:pStyle w:val="ListParagraph"/>
        <w:numPr>
          <w:ilvl w:val="0"/>
          <w:numId w:val="5"/>
        </w:numPr>
        <w:spacing w:line="240" w:lineRule="auto"/>
        <w:jc w:val="both"/>
        <w:rPr>
          <w:rFonts w:cs="Times New Roman"/>
        </w:rPr>
      </w:pPr>
      <w:r>
        <w:t>Scientific/Medical references provided in the literature should be clear, authentic and easily retrievable.</w:t>
      </w:r>
    </w:p>
    <w:p w14:paraId="7CA816F4" w14:textId="77777777" w:rsidR="003148F9" w:rsidRPr="007C6BA4" w:rsidRDefault="003148F9" w:rsidP="00384D4D">
      <w:pPr>
        <w:pStyle w:val="ListParagraph"/>
        <w:numPr>
          <w:ilvl w:val="0"/>
          <w:numId w:val="5"/>
        </w:numPr>
        <w:spacing w:line="240" w:lineRule="auto"/>
        <w:jc w:val="both"/>
        <w:rPr>
          <w:rFonts w:cs="Times New Roman"/>
        </w:rPr>
      </w:pPr>
      <w:r>
        <w:t>Promotional information should be based on an up-to-date evaluation of all relevant evidence.</w:t>
      </w:r>
    </w:p>
    <w:p w14:paraId="7CA816F5" w14:textId="77777777" w:rsidR="003148F9" w:rsidRPr="007C6BA4" w:rsidRDefault="003148F9" w:rsidP="00384D4D">
      <w:pPr>
        <w:pStyle w:val="ListParagraph"/>
        <w:numPr>
          <w:ilvl w:val="0"/>
          <w:numId w:val="5"/>
        </w:numPr>
        <w:spacing w:line="240" w:lineRule="auto"/>
        <w:jc w:val="both"/>
        <w:rPr>
          <w:rFonts w:cs="Times New Roman"/>
        </w:rPr>
      </w:pPr>
      <w:r>
        <w:t>Absolute or all-embracing claims should be used with caution and only with adequate qualification and substantiation.</w:t>
      </w:r>
    </w:p>
    <w:p w14:paraId="7CA816F6" w14:textId="77777777" w:rsidR="003148F9" w:rsidRPr="007C6BA4" w:rsidRDefault="003148F9" w:rsidP="00384D4D">
      <w:pPr>
        <w:pStyle w:val="ListParagraph"/>
        <w:numPr>
          <w:ilvl w:val="0"/>
          <w:numId w:val="5"/>
        </w:numPr>
        <w:spacing w:line="240" w:lineRule="auto"/>
        <w:jc w:val="both"/>
        <w:rPr>
          <w:rFonts w:cs="Times New Roman"/>
        </w:rPr>
      </w:pPr>
      <w:r>
        <w:t>It should not mislead by distortion, exaggeration, undue emphasis, omission or in any other way. Every effort should be made to avoid ambiguity.</w:t>
      </w:r>
    </w:p>
    <w:p w14:paraId="7CA816F7" w14:textId="77777777" w:rsidR="003148F9" w:rsidRPr="007C6BA4" w:rsidRDefault="003148F9" w:rsidP="00384D4D">
      <w:pPr>
        <w:pStyle w:val="ListParagraph"/>
        <w:numPr>
          <w:ilvl w:val="0"/>
          <w:numId w:val="5"/>
        </w:numPr>
        <w:spacing w:line="240" w:lineRule="auto"/>
        <w:jc w:val="both"/>
        <w:rPr>
          <w:rFonts w:cs="Times New Roman"/>
        </w:rPr>
      </w:pPr>
      <w:r>
        <w:t>Information in promotional materials must support proper assessment of the risks and benefits of the product and its appropriate use</w:t>
      </w:r>
    </w:p>
    <w:p w14:paraId="7CA816F8" w14:textId="77777777" w:rsidR="00ED534C" w:rsidRPr="007C6BA4" w:rsidRDefault="00ED534C" w:rsidP="003148F9">
      <w:pPr>
        <w:pStyle w:val="ListParagraph"/>
        <w:spacing w:line="240" w:lineRule="auto"/>
        <w:ind w:left="2160"/>
        <w:jc w:val="both"/>
        <w:rPr>
          <w:rFonts w:cs="Times New Roman"/>
        </w:rPr>
      </w:pPr>
    </w:p>
    <w:p w14:paraId="7CA816F9" w14:textId="77777777" w:rsidR="00524352" w:rsidRPr="007C6BA4" w:rsidRDefault="00644E96" w:rsidP="003F73FA">
      <w:pPr>
        <w:pStyle w:val="ListParagraph"/>
        <w:numPr>
          <w:ilvl w:val="0"/>
          <w:numId w:val="4"/>
        </w:numPr>
        <w:spacing w:line="240" w:lineRule="auto"/>
        <w:rPr>
          <w:rFonts w:cs="Times New Roman"/>
          <w:b/>
        </w:rPr>
      </w:pPr>
      <w:r>
        <w:t>Checking the adequacy of information:</w:t>
      </w:r>
    </w:p>
    <w:p w14:paraId="7CA816FA" w14:textId="77777777" w:rsidR="00514244" w:rsidRPr="007C6BA4" w:rsidRDefault="00514244" w:rsidP="00514244">
      <w:pPr>
        <w:pStyle w:val="ListParagraph"/>
        <w:spacing w:line="240" w:lineRule="auto"/>
        <w:ind w:left="1440"/>
        <w:rPr>
          <w:rFonts w:cs="Times New Roman"/>
          <w:b/>
        </w:rPr>
      </w:pPr>
    </w:p>
    <w:p w14:paraId="7CA816FB" w14:textId="77777777" w:rsidR="00514244" w:rsidRPr="007C6BA4" w:rsidRDefault="00514244" w:rsidP="00514244">
      <w:pPr>
        <w:pStyle w:val="ListParagraph"/>
        <w:spacing w:line="240" w:lineRule="auto"/>
        <w:ind w:left="1440"/>
        <w:rPr>
          <w:rFonts w:cs="Times New Roman"/>
        </w:rPr>
      </w:pPr>
      <w:r>
        <w:t>Following information should be present in the promotional literature:</w:t>
      </w:r>
    </w:p>
    <w:p w14:paraId="7CA816FC" w14:textId="77777777" w:rsidR="00644E96" w:rsidRPr="007C6BA4" w:rsidRDefault="00644E96" w:rsidP="00644E96">
      <w:pPr>
        <w:pStyle w:val="ListParagraph"/>
        <w:spacing w:line="240" w:lineRule="auto"/>
        <w:ind w:left="1440"/>
        <w:rPr>
          <w:rFonts w:cs="Times New Roman"/>
          <w:b/>
        </w:rPr>
      </w:pPr>
    </w:p>
    <w:p w14:paraId="7CA816FD" w14:textId="77777777" w:rsidR="00644E96" w:rsidRPr="007C6BA4" w:rsidRDefault="00644E96" w:rsidP="00644E96">
      <w:pPr>
        <w:pStyle w:val="ListParagraph"/>
        <w:numPr>
          <w:ilvl w:val="0"/>
          <w:numId w:val="5"/>
        </w:numPr>
        <w:spacing w:line="240" w:lineRule="auto"/>
        <w:jc w:val="both"/>
        <w:rPr>
          <w:rFonts w:cs="Times New Roman"/>
        </w:rPr>
      </w:pPr>
      <w:r>
        <w:t xml:space="preserve">The name of the product (normally the brand name) </w:t>
      </w:r>
    </w:p>
    <w:p w14:paraId="7CA816FE" w14:textId="77777777" w:rsidR="00644E96" w:rsidRPr="007C6BA4" w:rsidRDefault="00644E96" w:rsidP="00644E96">
      <w:pPr>
        <w:pStyle w:val="ListParagraph"/>
        <w:numPr>
          <w:ilvl w:val="0"/>
          <w:numId w:val="5"/>
        </w:numPr>
        <w:spacing w:line="240" w:lineRule="auto"/>
        <w:jc w:val="both"/>
        <w:rPr>
          <w:rFonts w:cs="Times New Roman"/>
        </w:rPr>
      </w:pPr>
      <w:r>
        <w:t>The active ingredients, using approved names where they exist.</w:t>
      </w:r>
    </w:p>
    <w:p w14:paraId="7CA816FF" w14:textId="77777777" w:rsidR="00644E96" w:rsidRPr="007C6BA4" w:rsidRDefault="00644E96" w:rsidP="00644E96">
      <w:pPr>
        <w:pStyle w:val="ListParagraph"/>
        <w:numPr>
          <w:ilvl w:val="0"/>
          <w:numId w:val="5"/>
        </w:numPr>
        <w:spacing w:line="240" w:lineRule="auto"/>
        <w:jc w:val="both"/>
        <w:rPr>
          <w:rFonts w:cs="Times New Roman"/>
        </w:rPr>
      </w:pPr>
      <w:r>
        <w:t>The name and address of the pharmaceutical company or its agent responsible for marketing the product.</w:t>
      </w:r>
    </w:p>
    <w:p w14:paraId="7CA81700" w14:textId="77777777" w:rsidR="00644E96" w:rsidRPr="007C6BA4" w:rsidRDefault="00644E96" w:rsidP="00644E96">
      <w:pPr>
        <w:pStyle w:val="ListParagraph"/>
        <w:numPr>
          <w:ilvl w:val="0"/>
          <w:numId w:val="5"/>
        </w:numPr>
        <w:spacing w:line="240" w:lineRule="auto"/>
        <w:jc w:val="both"/>
        <w:rPr>
          <w:rFonts w:cs="Times New Roman"/>
        </w:rPr>
      </w:pPr>
      <w:r>
        <w:t>Date of production of the promotional literature.</w:t>
      </w:r>
    </w:p>
    <w:p w14:paraId="7CA81701" w14:textId="77777777" w:rsidR="00644E96" w:rsidRPr="007C6BA4" w:rsidRDefault="00644E96" w:rsidP="00644E96">
      <w:pPr>
        <w:pStyle w:val="ListParagraph"/>
        <w:numPr>
          <w:ilvl w:val="0"/>
          <w:numId w:val="5"/>
        </w:numPr>
        <w:spacing w:line="240" w:lineRule="auto"/>
        <w:jc w:val="both"/>
        <w:rPr>
          <w:rFonts w:cs="Times New Roman"/>
        </w:rPr>
      </w:pPr>
      <w:r>
        <w:t>Appropriate dose, route of administration, dosage form and dosing regimen for the mentioned indications should be adequately mentioned in the promotional literature.</w:t>
      </w:r>
    </w:p>
    <w:p w14:paraId="7CA81702" w14:textId="77777777" w:rsidR="00644E96" w:rsidRPr="007C6BA4" w:rsidRDefault="00644E96" w:rsidP="00644E96">
      <w:pPr>
        <w:pStyle w:val="ListParagraph"/>
        <w:numPr>
          <w:ilvl w:val="0"/>
          <w:numId w:val="5"/>
        </w:numPr>
        <w:spacing w:line="240" w:lineRule="auto"/>
        <w:jc w:val="both"/>
        <w:rPr>
          <w:rFonts w:cs="Times New Roman"/>
        </w:rPr>
      </w:pPr>
      <w:r>
        <w:t>“Abbreviated prescribing information”(ABPI) which should include an approved indication or indications for use together with dosage and method of use, and a succinct statement of the contraindications, precautions and side effects should be present in all Leave Behind Leaflets (LBL).</w:t>
      </w:r>
    </w:p>
    <w:p w14:paraId="7CA81703" w14:textId="77777777" w:rsidR="00002EF0" w:rsidRPr="007C6BA4" w:rsidRDefault="00002EF0" w:rsidP="00514244">
      <w:pPr>
        <w:pStyle w:val="ListParagraph"/>
        <w:spacing w:line="240" w:lineRule="auto"/>
        <w:ind w:left="2160"/>
        <w:jc w:val="both"/>
        <w:rPr>
          <w:rFonts w:cs="Times New Roman"/>
        </w:rPr>
      </w:pPr>
    </w:p>
    <w:p w14:paraId="7CA81704" w14:textId="77777777" w:rsidR="00E15F0A" w:rsidRPr="007C6BA4" w:rsidRDefault="00E15F0A" w:rsidP="003F73FA">
      <w:pPr>
        <w:pStyle w:val="ListParagraph"/>
        <w:numPr>
          <w:ilvl w:val="0"/>
          <w:numId w:val="2"/>
        </w:numPr>
        <w:spacing w:line="240" w:lineRule="auto"/>
        <w:rPr>
          <w:rFonts w:cs="Times New Roman"/>
          <w:b/>
        </w:rPr>
      </w:pPr>
      <w:r>
        <w:t>REVIEW SUMAMRY</w:t>
      </w:r>
    </w:p>
    <w:tbl>
      <w:tblPr>
        <w:tblStyle w:val="TableGrid"/>
        <w:tblpPr w:leftFromText="180" w:rightFromText="180" w:vertAnchor="text" w:horzAnchor="margin" w:tblpY="32"/>
        <w:tblW w:w="5000" w:type="pct"/>
        <w:tblLook w:val="04A0" w:firstRow="1" w:lastRow="0" w:firstColumn="1" w:lastColumn="0" w:noHBand="0" w:noVBand="1"/>
      </w:tblPr>
      <w:tblGrid>
        <w:gridCol w:w="483"/>
        <w:gridCol w:w="651"/>
        <w:gridCol w:w="2323"/>
        <w:gridCol w:w="1925"/>
        <w:gridCol w:w="2191"/>
        <w:gridCol w:w="2003"/>
      </w:tblGrid>
      <w:tr w:rsidR="00E15F0A" w:rsidRPr="007C6BA4" w14:paraId="7CA8170C" w14:textId="77777777" w:rsidTr="00524352">
        <w:trPr>
          <w:trHeight w:val="533"/>
        </w:trPr>
        <w:tc>
          <w:tcPr>
            <w:tcW w:w="252" w:type="pct"/>
            <w:tcBorders>
              <w:top w:val="dotted" w:sz="4" w:space="0" w:color="auto"/>
              <w:left w:val="dotted" w:sz="4" w:space="0" w:color="auto"/>
              <w:bottom w:val="dotted" w:sz="4" w:space="0" w:color="auto"/>
              <w:right w:val="dotted" w:sz="4" w:space="0" w:color="auto"/>
            </w:tcBorders>
            <w:hideMark/>
          </w:tcPr>
          <w:p>
            <w:r>
              <w:t>Sr.</w:t>
              <w:br/>
              <w:t>No.</w:t>
            </w:r>
          </w:p>
        </w:tc>
        <w:tc>
          <w:tcPr>
            <w:tcW w:w="340" w:type="pct"/>
            <w:tcBorders>
              <w:top w:val="dotted" w:sz="4" w:space="0" w:color="auto"/>
              <w:left w:val="dotted" w:sz="4" w:space="0" w:color="auto"/>
              <w:bottom w:val="dotted" w:sz="4" w:space="0" w:color="auto"/>
              <w:right w:val="dotted" w:sz="4" w:space="0" w:color="auto"/>
            </w:tcBorders>
            <w:hideMark/>
          </w:tcPr>
          <w:p>
            <w:r>
              <w:t>Pg. No.</w:t>
            </w:r>
          </w:p>
        </w:tc>
        <w:tc>
          <w:tcPr>
            <w:tcW w:w="1213" w:type="pct"/>
            <w:tcBorders>
              <w:top w:val="dotted" w:sz="4" w:space="0" w:color="auto"/>
              <w:left w:val="dotted" w:sz="4" w:space="0" w:color="auto"/>
              <w:bottom w:val="dotted" w:sz="4" w:space="0" w:color="auto"/>
              <w:right w:val="dotted" w:sz="4" w:space="0" w:color="auto"/>
            </w:tcBorders>
            <w:hideMark/>
          </w:tcPr>
          <w:p>
            <w:r>
              <w:t>Section/Clause/Para/ line</w:t>
            </w:r>
          </w:p>
        </w:tc>
        <w:tc>
          <w:tcPr>
            <w:tcW w:w="1005" w:type="pct"/>
            <w:tcBorders>
              <w:top w:val="dotted" w:sz="4" w:space="0" w:color="auto"/>
              <w:left w:val="dotted" w:sz="4" w:space="0" w:color="auto"/>
              <w:bottom w:val="dotted" w:sz="4" w:space="0" w:color="auto"/>
              <w:right w:val="dotted" w:sz="4" w:space="0" w:color="auto"/>
            </w:tcBorders>
            <w:hideMark/>
          </w:tcPr>
          <w:p>
            <w:r>
              <w:t>Date of Amendment</w:t>
            </w:r>
          </w:p>
        </w:tc>
        <w:tc>
          <w:tcPr>
            <w:tcW w:w="1144" w:type="pct"/>
            <w:tcBorders>
              <w:top w:val="dotted" w:sz="4" w:space="0" w:color="auto"/>
              <w:left w:val="dotted" w:sz="4" w:space="0" w:color="auto"/>
              <w:bottom w:val="dotted" w:sz="4" w:space="0" w:color="auto"/>
              <w:right w:val="dotted" w:sz="4" w:space="0" w:color="auto"/>
            </w:tcBorders>
            <w:hideMark/>
          </w:tcPr>
          <w:p>
            <w:r>
              <w:t>Amendment made</w:t>
            </w:r>
          </w:p>
        </w:tc>
        <w:tc>
          <w:tcPr>
            <w:tcW w:w="1046" w:type="pct"/>
            <w:tcBorders>
              <w:top w:val="dotted" w:sz="4" w:space="0" w:color="auto"/>
              <w:left w:val="dotted" w:sz="4" w:space="0" w:color="auto"/>
              <w:bottom w:val="dotted" w:sz="4" w:space="0" w:color="auto"/>
              <w:right w:val="dotted" w:sz="4" w:space="0" w:color="auto"/>
            </w:tcBorders>
            <w:hideMark/>
          </w:tcPr>
          <w:p>
            <w:r>
              <w:t>Reasons of Amendment</w:t>
            </w:r>
          </w:p>
        </w:tc>
      </w:tr>
      <w:tr w:rsidR="00E15F0A" w:rsidRPr="007C6BA4" w14:paraId="7CA81713" w14:textId="77777777" w:rsidTr="00524352">
        <w:tc>
          <w:tcPr>
            <w:tcW w:w="252" w:type="pct"/>
            <w:tcBorders>
              <w:top w:val="dotted" w:sz="4" w:space="0" w:color="auto"/>
              <w:left w:val="dotted" w:sz="4" w:space="0" w:color="auto"/>
              <w:bottom w:val="dotted" w:sz="4" w:space="0" w:color="auto"/>
              <w:right w:val="dotted" w:sz="4" w:space="0" w:color="auto"/>
            </w:tcBorders>
          </w:tcPr>
          <w:p w14:paraId="7CA8170D" w14:textId="77777777" w:rsidR="00E15F0A" w:rsidRPr="007C6BA4"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14:paraId="7CA8170E" w14:textId="77777777" w:rsidR="00E15F0A" w:rsidRPr="007C6BA4"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14:paraId="7CA8170F" w14:textId="77777777" w:rsidR="00E15F0A" w:rsidRPr="007C6BA4"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14:paraId="7CA81710" w14:textId="77777777" w:rsidR="00E15F0A" w:rsidRPr="007C6BA4"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14:paraId="7CA81711" w14:textId="77777777" w:rsidR="00E15F0A" w:rsidRPr="007C6BA4"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14:paraId="7CA81712" w14:textId="77777777" w:rsidR="00E15F0A" w:rsidRPr="007C6BA4" w:rsidRDefault="00E15F0A" w:rsidP="00524352">
            <w:pPr>
              <w:spacing w:before="80" w:line="276" w:lineRule="auto"/>
              <w:jc w:val="both"/>
              <w:rPr>
                <w:rFonts w:asciiTheme="minorHAnsi" w:hAnsiTheme="minorHAnsi"/>
                <w:sz w:val="22"/>
                <w:szCs w:val="22"/>
                <w:lang w:val="en-US"/>
              </w:rPr>
            </w:pPr>
          </w:p>
        </w:tc>
      </w:tr>
      <w:tr w:rsidR="00E15F0A" w:rsidRPr="007C6BA4" w14:paraId="7CA8171A" w14:textId="77777777" w:rsidTr="00524352">
        <w:trPr>
          <w:trHeight w:val="83"/>
        </w:trPr>
        <w:tc>
          <w:tcPr>
            <w:tcW w:w="252" w:type="pct"/>
            <w:tcBorders>
              <w:top w:val="dotted" w:sz="4" w:space="0" w:color="auto"/>
              <w:left w:val="dotted" w:sz="4" w:space="0" w:color="auto"/>
              <w:bottom w:val="dotted" w:sz="4" w:space="0" w:color="auto"/>
              <w:right w:val="dotted" w:sz="4" w:space="0" w:color="auto"/>
            </w:tcBorders>
          </w:tcPr>
          <w:p w14:paraId="7CA81714" w14:textId="77777777" w:rsidR="00E15F0A" w:rsidRPr="007C6BA4"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14:paraId="7CA81715" w14:textId="77777777" w:rsidR="00E15F0A" w:rsidRPr="007C6BA4"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14:paraId="7CA81716" w14:textId="77777777" w:rsidR="00E15F0A" w:rsidRPr="007C6BA4"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14:paraId="7CA81717" w14:textId="77777777" w:rsidR="00E15F0A" w:rsidRPr="007C6BA4"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14:paraId="7CA81718" w14:textId="77777777" w:rsidR="00E15F0A" w:rsidRPr="007C6BA4"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14:paraId="7CA81719" w14:textId="77777777" w:rsidR="00E15F0A" w:rsidRPr="007C6BA4" w:rsidRDefault="00E15F0A" w:rsidP="00524352">
            <w:pPr>
              <w:spacing w:before="80" w:line="276" w:lineRule="auto"/>
              <w:jc w:val="both"/>
              <w:rPr>
                <w:rFonts w:asciiTheme="minorHAnsi" w:hAnsiTheme="minorHAnsi"/>
                <w:sz w:val="22"/>
                <w:szCs w:val="22"/>
                <w:lang w:val="en-US"/>
              </w:rPr>
            </w:pPr>
          </w:p>
        </w:tc>
      </w:tr>
      <w:tr w:rsidR="00E15F0A" w:rsidRPr="007C6BA4" w14:paraId="7CA81721" w14:textId="77777777" w:rsidTr="00524352">
        <w:trPr>
          <w:trHeight w:val="83"/>
        </w:trPr>
        <w:tc>
          <w:tcPr>
            <w:tcW w:w="252" w:type="pct"/>
            <w:tcBorders>
              <w:top w:val="dotted" w:sz="4" w:space="0" w:color="auto"/>
              <w:left w:val="dotted" w:sz="4" w:space="0" w:color="auto"/>
              <w:bottom w:val="dotted" w:sz="4" w:space="0" w:color="auto"/>
              <w:right w:val="dotted" w:sz="4" w:space="0" w:color="auto"/>
            </w:tcBorders>
          </w:tcPr>
          <w:p w14:paraId="7CA8171B" w14:textId="77777777" w:rsidR="00E15F0A" w:rsidRPr="007C6BA4"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14:paraId="7CA8171C" w14:textId="77777777" w:rsidR="00E15F0A" w:rsidRPr="007C6BA4"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14:paraId="7CA8171D" w14:textId="77777777" w:rsidR="00E15F0A" w:rsidRPr="007C6BA4"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14:paraId="7CA8171E" w14:textId="77777777" w:rsidR="00E15F0A" w:rsidRPr="007C6BA4"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14:paraId="7CA8171F" w14:textId="77777777" w:rsidR="00E15F0A" w:rsidRPr="007C6BA4"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14:paraId="7CA81720" w14:textId="77777777" w:rsidR="00E15F0A" w:rsidRPr="007C6BA4" w:rsidRDefault="00E15F0A" w:rsidP="00524352">
            <w:pPr>
              <w:spacing w:before="80" w:line="276" w:lineRule="auto"/>
              <w:jc w:val="both"/>
              <w:rPr>
                <w:rFonts w:asciiTheme="minorHAnsi" w:hAnsiTheme="minorHAnsi"/>
                <w:sz w:val="22"/>
                <w:szCs w:val="22"/>
                <w:lang w:val="en-US"/>
              </w:rPr>
            </w:pPr>
          </w:p>
        </w:tc>
      </w:tr>
      <w:tr w:rsidR="00E15F0A" w:rsidRPr="007C6BA4" w14:paraId="7CA81728" w14:textId="77777777" w:rsidTr="00524352">
        <w:tc>
          <w:tcPr>
            <w:tcW w:w="252" w:type="pct"/>
            <w:tcBorders>
              <w:top w:val="dotted" w:sz="4" w:space="0" w:color="auto"/>
              <w:left w:val="dotted" w:sz="4" w:space="0" w:color="auto"/>
              <w:bottom w:val="dotted" w:sz="4" w:space="0" w:color="auto"/>
              <w:right w:val="dotted" w:sz="4" w:space="0" w:color="auto"/>
            </w:tcBorders>
          </w:tcPr>
          <w:p w14:paraId="7CA81722" w14:textId="77777777" w:rsidR="00E15F0A" w:rsidRPr="007C6BA4" w:rsidRDefault="00E15F0A" w:rsidP="00524352">
            <w:pPr>
              <w:spacing w:before="80" w:line="276" w:lineRule="auto"/>
              <w:jc w:val="both"/>
              <w:rPr>
                <w:rFonts w:asciiTheme="minorHAnsi" w:hAnsiTheme="minorHAnsi"/>
                <w:sz w:val="22"/>
                <w:szCs w:val="22"/>
                <w:lang w:val="en-US"/>
              </w:rPr>
            </w:pPr>
          </w:p>
        </w:tc>
        <w:tc>
          <w:tcPr>
            <w:tcW w:w="340" w:type="pct"/>
            <w:tcBorders>
              <w:top w:val="dotted" w:sz="4" w:space="0" w:color="auto"/>
              <w:left w:val="dotted" w:sz="4" w:space="0" w:color="auto"/>
              <w:bottom w:val="dotted" w:sz="4" w:space="0" w:color="auto"/>
              <w:right w:val="dotted" w:sz="4" w:space="0" w:color="auto"/>
            </w:tcBorders>
          </w:tcPr>
          <w:p w14:paraId="7CA81723" w14:textId="77777777" w:rsidR="00E15F0A" w:rsidRPr="007C6BA4" w:rsidRDefault="00E15F0A" w:rsidP="00524352">
            <w:pPr>
              <w:spacing w:before="80" w:line="276" w:lineRule="auto"/>
              <w:jc w:val="both"/>
              <w:rPr>
                <w:rFonts w:asciiTheme="minorHAnsi" w:hAnsiTheme="minorHAnsi"/>
                <w:sz w:val="22"/>
                <w:szCs w:val="22"/>
                <w:lang w:val="en-US"/>
              </w:rPr>
            </w:pPr>
          </w:p>
        </w:tc>
        <w:tc>
          <w:tcPr>
            <w:tcW w:w="1213" w:type="pct"/>
            <w:tcBorders>
              <w:top w:val="dotted" w:sz="4" w:space="0" w:color="auto"/>
              <w:left w:val="dotted" w:sz="4" w:space="0" w:color="auto"/>
              <w:bottom w:val="dotted" w:sz="4" w:space="0" w:color="auto"/>
              <w:right w:val="dotted" w:sz="4" w:space="0" w:color="auto"/>
            </w:tcBorders>
          </w:tcPr>
          <w:p w14:paraId="7CA81724" w14:textId="77777777" w:rsidR="00E15F0A" w:rsidRPr="007C6BA4" w:rsidRDefault="00E15F0A" w:rsidP="00524352">
            <w:pPr>
              <w:spacing w:before="80" w:line="276" w:lineRule="auto"/>
              <w:jc w:val="both"/>
              <w:rPr>
                <w:rFonts w:asciiTheme="minorHAnsi" w:hAnsiTheme="minorHAnsi"/>
                <w:sz w:val="22"/>
                <w:szCs w:val="22"/>
                <w:lang w:val="en-US"/>
              </w:rPr>
            </w:pPr>
          </w:p>
        </w:tc>
        <w:tc>
          <w:tcPr>
            <w:tcW w:w="1005" w:type="pct"/>
            <w:tcBorders>
              <w:top w:val="dotted" w:sz="4" w:space="0" w:color="auto"/>
              <w:left w:val="dotted" w:sz="4" w:space="0" w:color="auto"/>
              <w:bottom w:val="dotted" w:sz="4" w:space="0" w:color="auto"/>
              <w:right w:val="dotted" w:sz="4" w:space="0" w:color="auto"/>
            </w:tcBorders>
          </w:tcPr>
          <w:p w14:paraId="7CA81725" w14:textId="77777777" w:rsidR="00E15F0A" w:rsidRPr="007C6BA4" w:rsidRDefault="00E15F0A" w:rsidP="00524352">
            <w:pPr>
              <w:spacing w:before="80" w:line="276" w:lineRule="auto"/>
              <w:jc w:val="both"/>
              <w:rPr>
                <w:rFonts w:asciiTheme="minorHAnsi" w:hAnsiTheme="minorHAnsi"/>
                <w:sz w:val="22"/>
                <w:szCs w:val="22"/>
                <w:lang w:val="en-US"/>
              </w:rPr>
            </w:pPr>
          </w:p>
        </w:tc>
        <w:tc>
          <w:tcPr>
            <w:tcW w:w="1144" w:type="pct"/>
            <w:tcBorders>
              <w:top w:val="dotted" w:sz="4" w:space="0" w:color="auto"/>
              <w:left w:val="dotted" w:sz="4" w:space="0" w:color="auto"/>
              <w:bottom w:val="dotted" w:sz="4" w:space="0" w:color="auto"/>
              <w:right w:val="dotted" w:sz="4" w:space="0" w:color="auto"/>
            </w:tcBorders>
          </w:tcPr>
          <w:p w14:paraId="7CA81726" w14:textId="77777777" w:rsidR="00E15F0A" w:rsidRPr="007C6BA4" w:rsidRDefault="00E15F0A" w:rsidP="00524352">
            <w:pPr>
              <w:spacing w:before="80" w:line="276" w:lineRule="auto"/>
              <w:jc w:val="both"/>
              <w:rPr>
                <w:rFonts w:asciiTheme="minorHAnsi" w:hAnsiTheme="minorHAnsi"/>
                <w:sz w:val="22"/>
                <w:szCs w:val="22"/>
                <w:lang w:val="en-US"/>
              </w:rPr>
            </w:pPr>
          </w:p>
        </w:tc>
        <w:tc>
          <w:tcPr>
            <w:tcW w:w="1046" w:type="pct"/>
            <w:tcBorders>
              <w:top w:val="dotted" w:sz="4" w:space="0" w:color="auto"/>
              <w:left w:val="dotted" w:sz="4" w:space="0" w:color="auto"/>
              <w:bottom w:val="dotted" w:sz="4" w:space="0" w:color="auto"/>
              <w:right w:val="dotted" w:sz="4" w:space="0" w:color="auto"/>
            </w:tcBorders>
          </w:tcPr>
          <w:p w14:paraId="7CA81727" w14:textId="77777777" w:rsidR="00E15F0A" w:rsidRPr="007C6BA4" w:rsidRDefault="00E15F0A" w:rsidP="00524352">
            <w:pPr>
              <w:spacing w:before="80" w:line="276" w:lineRule="auto"/>
              <w:jc w:val="both"/>
              <w:rPr>
                <w:rFonts w:asciiTheme="minorHAnsi" w:hAnsiTheme="minorHAnsi"/>
                <w:sz w:val="22"/>
                <w:szCs w:val="22"/>
                <w:lang w:val="en-US"/>
              </w:rPr>
            </w:pPr>
          </w:p>
        </w:tc>
      </w:tr>
    </w:tbl>
    <w:p w14:paraId="7CA81729" w14:textId="77777777" w:rsidR="007B1715" w:rsidRPr="008964FD" w:rsidRDefault="007B1715" w:rsidP="008964FD">
      <w:pPr>
        <w:rPr>
          <w:rFonts w:cstheme="minorHAnsi"/>
          <w:b/>
          <w:sz w:val="24"/>
          <w:szCs w:val="24"/>
        </w:rPr>
      </w:pPr>
    </w:p>
    <w:sectPr w:rsidR="007B1715" w:rsidRPr="008964FD" w:rsidSect="00426822">
      <w:footerReference w:type="default" r:id="rId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13A34" w14:textId="77777777" w:rsidR="00F143DE" w:rsidRDefault="00F143DE" w:rsidP="00EE78D2">
      <w:pPr>
        <w:spacing w:after="0" w:line="240" w:lineRule="auto"/>
      </w:pPr>
      <w:r>
        <w:separator/>
      </w:r>
    </w:p>
  </w:endnote>
  <w:endnote w:type="continuationSeparator" w:id="0">
    <w:p w14:paraId="5FE0668C" w14:textId="77777777" w:rsidR="00F143DE" w:rsidRDefault="00F143DE" w:rsidP="00EE7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322604"/>
      <w:docPartObj>
        <w:docPartGallery w:val="Page Numbers (Bottom of Page)"/>
        <w:docPartUnique/>
      </w:docPartObj>
    </w:sdtPr>
    <w:sdtEndPr/>
    <w:sdtContent>
      <w:p w14:paraId="7CA81730" w14:textId="77777777" w:rsidR="00ED534C" w:rsidRDefault="007C6BA4">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7CA81731" w14:textId="0F8CCE70" w:rsidR="00ED534C" w:rsidRPr="00197811" w:rsidRDefault="00ED534C" w:rsidP="00FF078F">
    <w:pPr>
      <w:pStyle w:val="Footer"/>
    </w:pPr>
    <w:r>
      <w:t>SOP No. AUR_MM_09: Approval of Promotional Literature</w:t>
    </w:r>
  </w:p>
  <w:p w14:paraId="7CA81732" w14:textId="77777777" w:rsidR="00ED534C" w:rsidRDefault="00ED53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75C62" w14:textId="77777777" w:rsidR="00F143DE" w:rsidRDefault="00F143DE" w:rsidP="00EE78D2">
      <w:pPr>
        <w:spacing w:after="0" w:line="240" w:lineRule="auto"/>
      </w:pPr>
      <w:r>
        <w:separator/>
      </w:r>
    </w:p>
  </w:footnote>
  <w:footnote w:type="continuationSeparator" w:id="0">
    <w:p w14:paraId="2A549FCA" w14:textId="77777777" w:rsidR="00F143DE" w:rsidRDefault="00F143DE" w:rsidP="00EE78D2">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0CBB"/>
    <w:multiLevelType w:val="hybridMultilevel"/>
    <w:tmpl w:val="7CC292BA"/>
    <w:lvl w:ilvl="0" w:tplc="6DAE1744">
      <w:start w:val="1"/>
      <w:numFmt w:val="upperLetter"/>
      <w:lvlText w:val="%1."/>
      <w:lvlJc w:val="left"/>
      <w:pPr>
        <w:ind w:left="1440" w:hanging="360"/>
      </w:pPr>
      <w:rPr>
        <w:rFonts w:hint="default"/>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3FA56330"/>
    <w:multiLevelType w:val="hybridMultilevel"/>
    <w:tmpl w:val="4AD897A2"/>
    <w:lvl w:ilvl="0" w:tplc="4009000F">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41E6988"/>
    <w:multiLevelType w:val="hybridMultilevel"/>
    <w:tmpl w:val="586C7DD2"/>
    <w:lvl w:ilvl="0" w:tplc="FACA9BD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F54972"/>
    <w:multiLevelType w:val="hybridMultilevel"/>
    <w:tmpl w:val="A93E624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5BE413B7"/>
    <w:multiLevelType w:val="hybridMultilevel"/>
    <w:tmpl w:val="E9421D4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5DFB2329"/>
    <w:multiLevelType w:val="hybridMultilevel"/>
    <w:tmpl w:val="4170E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8202726">
    <w:abstractNumId w:val="3"/>
  </w:num>
  <w:num w:numId="2" w16cid:durableId="1699890799">
    <w:abstractNumId w:val="2"/>
  </w:num>
  <w:num w:numId="3" w16cid:durableId="1250777552">
    <w:abstractNumId w:val="1"/>
  </w:num>
  <w:num w:numId="4" w16cid:durableId="2100708139">
    <w:abstractNumId w:val="0"/>
  </w:num>
  <w:num w:numId="5" w16cid:durableId="463158815">
    <w:abstractNumId w:val="4"/>
  </w:num>
  <w:num w:numId="6" w16cid:durableId="96364343">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4435"/>
    <w:rsid w:val="00002EF0"/>
    <w:rsid w:val="00005D0F"/>
    <w:rsid w:val="00050502"/>
    <w:rsid w:val="00060B13"/>
    <w:rsid w:val="000844B8"/>
    <w:rsid w:val="0008636A"/>
    <w:rsid w:val="000A3594"/>
    <w:rsid w:val="000A69D5"/>
    <w:rsid w:val="000D242B"/>
    <w:rsid w:val="000D5365"/>
    <w:rsid w:val="000E3868"/>
    <w:rsid w:val="00101E61"/>
    <w:rsid w:val="00117035"/>
    <w:rsid w:val="0017519D"/>
    <w:rsid w:val="00192370"/>
    <w:rsid w:val="00197811"/>
    <w:rsid w:val="0021548F"/>
    <w:rsid w:val="00223D51"/>
    <w:rsid w:val="00226F03"/>
    <w:rsid w:val="002677FA"/>
    <w:rsid w:val="00283EDF"/>
    <w:rsid w:val="002B0308"/>
    <w:rsid w:val="002C27E4"/>
    <w:rsid w:val="002E0798"/>
    <w:rsid w:val="002E5DA0"/>
    <w:rsid w:val="003148F9"/>
    <w:rsid w:val="003151E2"/>
    <w:rsid w:val="00320AB9"/>
    <w:rsid w:val="00330DCB"/>
    <w:rsid w:val="003451D7"/>
    <w:rsid w:val="00384D4D"/>
    <w:rsid w:val="003A7791"/>
    <w:rsid w:val="003B46CF"/>
    <w:rsid w:val="003C2B81"/>
    <w:rsid w:val="003E6208"/>
    <w:rsid w:val="003F73FA"/>
    <w:rsid w:val="00403675"/>
    <w:rsid w:val="00426822"/>
    <w:rsid w:val="00452A1C"/>
    <w:rsid w:val="004774E5"/>
    <w:rsid w:val="00494A3C"/>
    <w:rsid w:val="004A3D16"/>
    <w:rsid w:val="004A7C32"/>
    <w:rsid w:val="004B4D2F"/>
    <w:rsid w:val="005079E2"/>
    <w:rsid w:val="00514244"/>
    <w:rsid w:val="0052120A"/>
    <w:rsid w:val="00521C63"/>
    <w:rsid w:val="00524352"/>
    <w:rsid w:val="00560B73"/>
    <w:rsid w:val="00571E4D"/>
    <w:rsid w:val="00595760"/>
    <w:rsid w:val="005B1553"/>
    <w:rsid w:val="005D1ACE"/>
    <w:rsid w:val="0060183E"/>
    <w:rsid w:val="0060336E"/>
    <w:rsid w:val="006226E6"/>
    <w:rsid w:val="00637B50"/>
    <w:rsid w:val="00644E96"/>
    <w:rsid w:val="00693ED2"/>
    <w:rsid w:val="006D6AC8"/>
    <w:rsid w:val="006D6D57"/>
    <w:rsid w:val="007167F4"/>
    <w:rsid w:val="00731331"/>
    <w:rsid w:val="00740974"/>
    <w:rsid w:val="0076229D"/>
    <w:rsid w:val="00775BFD"/>
    <w:rsid w:val="00794CFB"/>
    <w:rsid w:val="0079710F"/>
    <w:rsid w:val="00797918"/>
    <w:rsid w:val="007B1715"/>
    <w:rsid w:val="007B51DB"/>
    <w:rsid w:val="007C0CF5"/>
    <w:rsid w:val="007C6BA4"/>
    <w:rsid w:val="007D1849"/>
    <w:rsid w:val="007E6EC7"/>
    <w:rsid w:val="007E7634"/>
    <w:rsid w:val="007F21FA"/>
    <w:rsid w:val="00800C0B"/>
    <w:rsid w:val="0084209F"/>
    <w:rsid w:val="00845CBD"/>
    <w:rsid w:val="008964FD"/>
    <w:rsid w:val="008A68DF"/>
    <w:rsid w:val="008D46A1"/>
    <w:rsid w:val="008F1426"/>
    <w:rsid w:val="00907ED8"/>
    <w:rsid w:val="00940357"/>
    <w:rsid w:val="009608C2"/>
    <w:rsid w:val="0096170C"/>
    <w:rsid w:val="009837CA"/>
    <w:rsid w:val="00991638"/>
    <w:rsid w:val="009A6553"/>
    <w:rsid w:val="009D7C78"/>
    <w:rsid w:val="009D7EA7"/>
    <w:rsid w:val="00A26C9C"/>
    <w:rsid w:val="00A35779"/>
    <w:rsid w:val="00A4774B"/>
    <w:rsid w:val="00A54E89"/>
    <w:rsid w:val="00A57630"/>
    <w:rsid w:val="00A60576"/>
    <w:rsid w:val="00A845FE"/>
    <w:rsid w:val="00A93B9B"/>
    <w:rsid w:val="00AA1FA5"/>
    <w:rsid w:val="00AB60E7"/>
    <w:rsid w:val="00AC3E7F"/>
    <w:rsid w:val="00AD0F34"/>
    <w:rsid w:val="00AD4177"/>
    <w:rsid w:val="00AF62F0"/>
    <w:rsid w:val="00BB1E47"/>
    <w:rsid w:val="00BB6F75"/>
    <w:rsid w:val="00BD7E27"/>
    <w:rsid w:val="00BF1018"/>
    <w:rsid w:val="00C0242F"/>
    <w:rsid w:val="00C0578C"/>
    <w:rsid w:val="00C37DEE"/>
    <w:rsid w:val="00C37ED6"/>
    <w:rsid w:val="00C44FA4"/>
    <w:rsid w:val="00C54860"/>
    <w:rsid w:val="00C74B6D"/>
    <w:rsid w:val="00C8094F"/>
    <w:rsid w:val="00C8218A"/>
    <w:rsid w:val="00C8658E"/>
    <w:rsid w:val="00C87781"/>
    <w:rsid w:val="00CA4F08"/>
    <w:rsid w:val="00CA5286"/>
    <w:rsid w:val="00CA55F0"/>
    <w:rsid w:val="00CE4AFD"/>
    <w:rsid w:val="00D261CA"/>
    <w:rsid w:val="00D30EF2"/>
    <w:rsid w:val="00D34D22"/>
    <w:rsid w:val="00D45EDF"/>
    <w:rsid w:val="00D91B52"/>
    <w:rsid w:val="00D9328F"/>
    <w:rsid w:val="00DA0C32"/>
    <w:rsid w:val="00DB5A1C"/>
    <w:rsid w:val="00DD4435"/>
    <w:rsid w:val="00DE4DE6"/>
    <w:rsid w:val="00DF52DA"/>
    <w:rsid w:val="00E0260D"/>
    <w:rsid w:val="00E15F0A"/>
    <w:rsid w:val="00E203FF"/>
    <w:rsid w:val="00E21689"/>
    <w:rsid w:val="00E2265C"/>
    <w:rsid w:val="00E72D23"/>
    <w:rsid w:val="00E7396B"/>
    <w:rsid w:val="00E87739"/>
    <w:rsid w:val="00E92247"/>
    <w:rsid w:val="00ED534C"/>
    <w:rsid w:val="00EE56DE"/>
    <w:rsid w:val="00EE78D2"/>
    <w:rsid w:val="00F143DE"/>
    <w:rsid w:val="00F34D20"/>
    <w:rsid w:val="00F44220"/>
    <w:rsid w:val="00F752F2"/>
    <w:rsid w:val="00F81B3B"/>
    <w:rsid w:val="00FA7995"/>
    <w:rsid w:val="00FB0A90"/>
    <w:rsid w:val="00FF0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16B3"/>
  <w15:docId w15:val="{A05F0710-207D-49B3-8375-94624C73A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822"/>
  </w:style>
  <w:style w:type="paragraph" w:styleId="Heading1">
    <w:name w:val="heading 1"/>
    <w:basedOn w:val="Normal"/>
    <w:next w:val="Normal"/>
    <w:link w:val="Heading1Char"/>
    <w:uiPriority w:val="9"/>
    <w:qFormat/>
    <w:rsid w:val="009D7EA7"/>
    <w:pPr>
      <w:keepNext/>
      <w:keepLines/>
      <w:spacing w:before="480" w:after="0"/>
      <w:outlineLvl w:val="0"/>
    </w:pPr>
    <w:rPr>
      <w:rFonts w:asciiTheme="majorHAnsi" w:eastAsiaTheme="majorEastAsia" w:hAnsiTheme="majorHAnsi" w:cstheme="majorBidi"/>
      <w:b/>
      <w:bCs/>
      <w:color w:val="C00000"/>
      <w:sz w:val="28"/>
      <w:szCs w:val="28"/>
    </w:rPr>
  </w:style>
  <w:style w:type="paragraph" w:styleId="Heading2">
    <w:name w:val="heading 2"/>
    <w:basedOn w:val="Normal"/>
    <w:next w:val="Normal"/>
    <w:link w:val="Heading2Char"/>
    <w:uiPriority w:val="9"/>
    <w:unhideWhenUsed/>
    <w:qFormat/>
    <w:rsid w:val="009D7EA7"/>
    <w:pPr>
      <w:keepNext/>
      <w:keepLines/>
      <w:spacing w:before="200" w:after="0"/>
      <w:outlineLvl w:val="1"/>
    </w:pPr>
    <w:rPr>
      <w:rFonts w:asciiTheme="majorHAnsi" w:eastAsiaTheme="majorEastAsia" w:hAnsiTheme="majorHAnsi" w:cstheme="majorBidi"/>
      <w:b/>
      <w:bCs/>
      <w:color w:val="00B0F0"/>
      <w:sz w:val="24"/>
      <w:szCs w:val="26"/>
    </w:rPr>
  </w:style>
  <w:style w:type="paragraph" w:styleId="Heading3">
    <w:name w:val="heading 3"/>
    <w:basedOn w:val="Normal"/>
    <w:next w:val="Normal"/>
    <w:link w:val="Heading3Char"/>
    <w:uiPriority w:val="9"/>
    <w:unhideWhenUsed/>
    <w:qFormat/>
    <w:rsid w:val="009837CA"/>
    <w:pPr>
      <w:keepNext/>
      <w:keepLines/>
      <w:spacing w:before="200" w:after="0"/>
      <w:outlineLvl w:val="2"/>
    </w:pPr>
    <w:rPr>
      <w:rFonts w:asciiTheme="majorHAnsi" w:eastAsiaTheme="majorEastAsia" w:hAnsiTheme="majorHAnsi" w:cstheme="majorBidi"/>
      <w:b/>
      <w:bCs/>
    </w:rPr>
  </w:style>
  <w:style w:type="paragraph" w:styleId="Heading5">
    <w:name w:val="heading 5"/>
    <w:basedOn w:val="Normal"/>
    <w:next w:val="Normal"/>
    <w:link w:val="Heading5Char"/>
    <w:uiPriority w:val="9"/>
    <w:semiHidden/>
    <w:unhideWhenUsed/>
    <w:qFormat/>
    <w:rsid w:val="009837C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B171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B1715"/>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203FF"/>
    <w:rPr>
      <w:color w:val="0000FF" w:themeColor="hyperlink"/>
      <w:u w:val="single"/>
    </w:rPr>
  </w:style>
  <w:style w:type="paragraph" w:styleId="ListParagraph">
    <w:name w:val="List Paragraph"/>
    <w:basedOn w:val="Normal"/>
    <w:uiPriority w:val="34"/>
    <w:qFormat/>
    <w:rsid w:val="00E203FF"/>
    <w:pPr>
      <w:ind w:left="720"/>
      <w:contextualSpacing/>
    </w:pPr>
  </w:style>
  <w:style w:type="character" w:customStyle="1" w:styleId="Heading1Char">
    <w:name w:val="Heading 1 Char"/>
    <w:basedOn w:val="DefaultParagraphFont"/>
    <w:link w:val="Heading1"/>
    <w:uiPriority w:val="9"/>
    <w:rsid w:val="009D7EA7"/>
    <w:rPr>
      <w:rFonts w:asciiTheme="majorHAnsi" w:eastAsiaTheme="majorEastAsia" w:hAnsiTheme="majorHAnsi" w:cstheme="majorBidi"/>
      <w:b/>
      <w:bCs/>
      <w:color w:val="C00000"/>
      <w:sz w:val="28"/>
      <w:szCs w:val="28"/>
    </w:rPr>
  </w:style>
  <w:style w:type="character" w:customStyle="1" w:styleId="Heading2Char">
    <w:name w:val="Heading 2 Char"/>
    <w:basedOn w:val="DefaultParagraphFont"/>
    <w:link w:val="Heading2"/>
    <w:uiPriority w:val="9"/>
    <w:rsid w:val="009D7EA7"/>
    <w:rPr>
      <w:rFonts w:asciiTheme="majorHAnsi" w:eastAsiaTheme="majorEastAsia" w:hAnsiTheme="majorHAnsi" w:cstheme="majorBidi"/>
      <w:b/>
      <w:bCs/>
      <w:color w:val="00B0F0"/>
      <w:sz w:val="24"/>
      <w:szCs w:val="26"/>
    </w:rPr>
  </w:style>
  <w:style w:type="character" w:customStyle="1" w:styleId="Heading3Char">
    <w:name w:val="Heading 3 Char"/>
    <w:basedOn w:val="DefaultParagraphFont"/>
    <w:link w:val="Heading3"/>
    <w:uiPriority w:val="9"/>
    <w:rsid w:val="009837CA"/>
    <w:rPr>
      <w:rFonts w:asciiTheme="majorHAnsi" w:eastAsiaTheme="majorEastAsia" w:hAnsiTheme="majorHAnsi" w:cstheme="majorBidi"/>
      <w:b/>
      <w:bCs/>
    </w:rPr>
  </w:style>
  <w:style w:type="paragraph" w:styleId="DocumentMap">
    <w:name w:val="Document Map"/>
    <w:basedOn w:val="Normal"/>
    <w:link w:val="DocumentMapChar"/>
    <w:uiPriority w:val="99"/>
    <w:semiHidden/>
    <w:unhideWhenUsed/>
    <w:rsid w:val="009D7EA7"/>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D7EA7"/>
    <w:rPr>
      <w:rFonts w:ascii="Tahoma" w:hAnsi="Tahoma" w:cs="Tahoma"/>
      <w:sz w:val="16"/>
      <w:szCs w:val="16"/>
    </w:rPr>
  </w:style>
  <w:style w:type="paragraph" w:styleId="NormalWeb">
    <w:name w:val="Normal (Web)"/>
    <w:basedOn w:val="Normal"/>
    <w:uiPriority w:val="99"/>
    <w:unhideWhenUsed/>
    <w:rsid w:val="00A93B9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5Char">
    <w:name w:val="Heading 5 Char"/>
    <w:basedOn w:val="DefaultParagraphFont"/>
    <w:link w:val="Heading5"/>
    <w:uiPriority w:val="9"/>
    <w:semiHidden/>
    <w:rsid w:val="009837CA"/>
    <w:rPr>
      <w:rFonts w:asciiTheme="majorHAnsi" w:eastAsiaTheme="majorEastAsia" w:hAnsiTheme="majorHAnsi" w:cstheme="majorBidi"/>
      <w:color w:val="243F60" w:themeColor="accent1" w:themeShade="7F"/>
    </w:rPr>
  </w:style>
  <w:style w:type="paragraph" w:customStyle="1" w:styleId="indent20">
    <w:name w:val="indent20"/>
    <w:basedOn w:val="Normal"/>
    <w:rsid w:val="009837C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837CA"/>
    <w:rPr>
      <w:i/>
      <w:iCs/>
    </w:rPr>
  </w:style>
  <w:style w:type="character" w:customStyle="1" w:styleId="apple-converted-space">
    <w:name w:val="apple-converted-space"/>
    <w:basedOn w:val="DefaultParagraphFont"/>
    <w:rsid w:val="00E0260D"/>
  </w:style>
  <w:style w:type="paragraph" w:styleId="Header">
    <w:name w:val="header"/>
    <w:basedOn w:val="Normal"/>
    <w:link w:val="HeaderChar"/>
    <w:uiPriority w:val="99"/>
    <w:unhideWhenUsed/>
    <w:rsid w:val="00EE78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78D2"/>
  </w:style>
  <w:style w:type="paragraph" w:styleId="Footer">
    <w:name w:val="footer"/>
    <w:basedOn w:val="Normal"/>
    <w:link w:val="FooterChar"/>
    <w:uiPriority w:val="99"/>
    <w:unhideWhenUsed/>
    <w:rsid w:val="00EE78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78D2"/>
  </w:style>
  <w:style w:type="table" w:styleId="TableGrid">
    <w:name w:val="Table Grid"/>
    <w:basedOn w:val="TableNormal"/>
    <w:uiPriority w:val="59"/>
    <w:rsid w:val="00560B73"/>
    <w:pPr>
      <w:spacing w:after="0" w:line="240" w:lineRule="auto"/>
    </w:pPr>
    <w:rPr>
      <w:rFonts w:ascii="Times New Roman" w:eastAsia="Times New Roman" w:hAnsi="Times New Roman" w:cs="Times New Roman"/>
      <w:sz w:val="20"/>
      <w:szCs w:val="20"/>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F1018"/>
    <w:pPr>
      <w:spacing w:after="0" w:line="240" w:lineRule="auto"/>
    </w:pPr>
  </w:style>
  <w:style w:type="character" w:customStyle="1" w:styleId="Heading6Char">
    <w:name w:val="Heading 6 Char"/>
    <w:basedOn w:val="DefaultParagraphFont"/>
    <w:link w:val="Heading6"/>
    <w:uiPriority w:val="9"/>
    <w:rsid w:val="007B1715"/>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7B1715"/>
    <w:rPr>
      <w:rFonts w:asciiTheme="majorHAnsi" w:eastAsiaTheme="majorEastAsia" w:hAnsiTheme="majorHAnsi" w:cstheme="majorBidi"/>
      <w:i/>
      <w:iCs/>
      <w:color w:val="404040" w:themeColor="text1" w:themeTint="BF"/>
    </w:rPr>
  </w:style>
  <w:style w:type="paragraph" w:styleId="BodyText2">
    <w:name w:val="Body Text 2"/>
    <w:basedOn w:val="Normal"/>
    <w:link w:val="BodyText2Char"/>
    <w:uiPriority w:val="99"/>
    <w:unhideWhenUsed/>
    <w:rsid w:val="007B1715"/>
    <w:pPr>
      <w:autoSpaceDE w:val="0"/>
      <w:autoSpaceDN w:val="0"/>
      <w:spacing w:after="0" w:line="240" w:lineRule="auto"/>
    </w:pPr>
    <w:rPr>
      <w:rFonts w:ascii="Arial" w:eastAsiaTheme="minorEastAsia" w:hAnsi="Arial" w:cs="Arial"/>
      <w:sz w:val="24"/>
      <w:szCs w:val="24"/>
    </w:rPr>
  </w:style>
  <w:style w:type="character" w:customStyle="1" w:styleId="BodyText2Char">
    <w:name w:val="Body Text 2 Char"/>
    <w:basedOn w:val="DefaultParagraphFont"/>
    <w:link w:val="BodyText2"/>
    <w:uiPriority w:val="99"/>
    <w:rsid w:val="007B1715"/>
    <w:rPr>
      <w:rFonts w:ascii="Arial" w:eastAsiaTheme="minorEastAsia" w:hAnsi="Arial" w:cs="Arial"/>
      <w:sz w:val="24"/>
      <w:szCs w:val="24"/>
    </w:rPr>
  </w:style>
  <w:style w:type="paragraph" w:styleId="BodyTextIndent2">
    <w:name w:val="Body Text Indent 2"/>
    <w:basedOn w:val="Normal"/>
    <w:link w:val="BodyTextIndent2Char"/>
    <w:uiPriority w:val="99"/>
    <w:unhideWhenUsed/>
    <w:rsid w:val="007B1715"/>
    <w:pPr>
      <w:tabs>
        <w:tab w:val="left" w:pos="360"/>
        <w:tab w:val="left" w:pos="450"/>
        <w:tab w:val="left" w:pos="900"/>
        <w:tab w:val="left" w:pos="990"/>
      </w:tabs>
      <w:autoSpaceDE w:val="0"/>
      <w:autoSpaceDN w:val="0"/>
      <w:spacing w:after="0" w:line="240" w:lineRule="auto"/>
      <w:ind w:left="360"/>
      <w:jc w:val="both"/>
    </w:pPr>
    <w:rPr>
      <w:rFonts w:ascii="Arial" w:eastAsiaTheme="minorEastAsia" w:hAnsi="Arial" w:cs="Arial"/>
      <w:sz w:val="24"/>
      <w:szCs w:val="24"/>
    </w:rPr>
  </w:style>
  <w:style w:type="character" w:customStyle="1" w:styleId="BodyTextIndent2Char">
    <w:name w:val="Body Text Indent 2 Char"/>
    <w:basedOn w:val="DefaultParagraphFont"/>
    <w:link w:val="BodyTextIndent2"/>
    <w:uiPriority w:val="99"/>
    <w:rsid w:val="007B1715"/>
    <w:rPr>
      <w:rFonts w:ascii="Arial" w:eastAsiaTheme="minorEastAsia"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0106">
      <w:bodyDiv w:val="1"/>
      <w:marLeft w:val="0"/>
      <w:marRight w:val="0"/>
      <w:marTop w:val="0"/>
      <w:marBottom w:val="0"/>
      <w:divBdr>
        <w:top w:val="none" w:sz="0" w:space="0" w:color="auto"/>
        <w:left w:val="none" w:sz="0" w:space="0" w:color="auto"/>
        <w:bottom w:val="none" w:sz="0" w:space="0" w:color="auto"/>
        <w:right w:val="none" w:sz="0" w:space="0" w:color="auto"/>
      </w:divBdr>
    </w:div>
    <w:div w:id="72246769">
      <w:bodyDiv w:val="1"/>
      <w:marLeft w:val="0"/>
      <w:marRight w:val="0"/>
      <w:marTop w:val="0"/>
      <w:marBottom w:val="0"/>
      <w:divBdr>
        <w:top w:val="none" w:sz="0" w:space="0" w:color="auto"/>
        <w:left w:val="none" w:sz="0" w:space="0" w:color="auto"/>
        <w:bottom w:val="none" w:sz="0" w:space="0" w:color="auto"/>
        <w:right w:val="none" w:sz="0" w:space="0" w:color="auto"/>
      </w:divBdr>
    </w:div>
    <w:div w:id="139079870">
      <w:bodyDiv w:val="1"/>
      <w:marLeft w:val="0"/>
      <w:marRight w:val="0"/>
      <w:marTop w:val="0"/>
      <w:marBottom w:val="0"/>
      <w:divBdr>
        <w:top w:val="none" w:sz="0" w:space="0" w:color="auto"/>
        <w:left w:val="none" w:sz="0" w:space="0" w:color="auto"/>
        <w:bottom w:val="none" w:sz="0" w:space="0" w:color="auto"/>
        <w:right w:val="none" w:sz="0" w:space="0" w:color="auto"/>
      </w:divBdr>
    </w:div>
    <w:div w:id="150758889">
      <w:bodyDiv w:val="1"/>
      <w:marLeft w:val="0"/>
      <w:marRight w:val="0"/>
      <w:marTop w:val="0"/>
      <w:marBottom w:val="0"/>
      <w:divBdr>
        <w:top w:val="none" w:sz="0" w:space="0" w:color="auto"/>
        <w:left w:val="none" w:sz="0" w:space="0" w:color="auto"/>
        <w:bottom w:val="none" w:sz="0" w:space="0" w:color="auto"/>
        <w:right w:val="none" w:sz="0" w:space="0" w:color="auto"/>
      </w:divBdr>
    </w:div>
    <w:div w:id="156850657">
      <w:bodyDiv w:val="1"/>
      <w:marLeft w:val="0"/>
      <w:marRight w:val="0"/>
      <w:marTop w:val="0"/>
      <w:marBottom w:val="0"/>
      <w:divBdr>
        <w:top w:val="none" w:sz="0" w:space="0" w:color="auto"/>
        <w:left w:val="none" w:sz="0" w:space="0" w:color="auto"/>
        <w:bottom w:val="none" w:sz="0" w:space="0" w:color="auto"/>
        <w:right w:val="none" w:sz="0" w:space="0" w:color="auto"/>
      </w:divBdr>
    </w:div>
    <w:div w:id="305744148">
      <w:bodyDiv w:val="1"/>
      <w:marLeft w:val="0"/>
      <w:marRight w:val="0"/>
      <w:marTop w:val="0"/>
      <w:marBottom w:val="0"/>
      <w:divBdr>
        <w:top w:val="none" w:sz="0" w:space="0" w:color="auto"/>
        <w:left w:val="none" w:sz="0" w:space="0" w:color="auto"/>
        <w:bottom w:val="none" w:sz="0" w:space="0" w:color="auto"/>
        <w:right w:val="none" w:sz="0" w:space="0" w:color="auto"/>
      </w:divBdr>
    </w:div>
    <w:div w:id="389693119">
      <w:bodyDiv w:val="1"/>
      <w:marLeft w:val="0"/>
      <w:marRight w:val="0"/>
      <w:marTop w:val="0"/>
      <w:marBottom w:val="0"/>
      <w:divBdr>
        <w:top w:val="none" w:sz="0" w:space="0" w:color="auto"/>
        <w:left w:val="none" w:sz="0" w:space="0" w:color="auto"/>
        <w:bottom w:val="none" w:sz="0" w:space="0" w:color="auto"/>
        <w:right w:val="none" w:sz="0" w:space="0" w:color="auto"/>
      </w:divBdr>
    </w:div>
    <w:div w:id="411004075">
      <w:bodyDiv w:val="1"/>
      <w:marLeft w:val="0"/>
      <w:marRight w:val="0"/>
      <w:marTop w:val="0"/>
      <w:marBottom w:val="0"/>
      <w:divBdr>
        <w:top w:val="none" w:sz="0" w:space="0" w:color="auto"/>
        <w:left w:val="none" w:sz="0" w:space="0" w:color="auto"/>
        <w:bottom w:val="none" w:sz="0" w:space="0" w:color="auto"/>
        <w:right w:val="none" w:sz="0" w:space="0" w:color="auto"/>
      </w:divBdr>
    </w:div>
    <w:div w:id="419066552">
      <w:bodyDiv w:val="1"/>
      <w:marLeft w:val="0"/>
      <w:marRight w:val="0"/>
      <w:marTop w:val="0"/>
      <w:marBottom w:val="0"/>
      <w:divBdr>
        <w:top w:val="none" w:sz="0" w:space="0" w:color="auto"/>
        <w:left w:val="none" w:sz="0" w:space="0" w:color="auto"/>
        <w:bottom w:val="none" w:sz="0" w:space="0" w:color="auto"/>
        <w:right w:val="none" w:sz="0" w:space="0" w:color="auto"/>
      </w:divBdr>
    </w:div>
    <w:div w:id="482695952">
      <w:bodyDiv w:val="1"/>
      <w:marLeft w:val="0"/>
      <w:marRight w:val="0"/>
      <w:marTop w:val="0"/>
      <w:marBottom w:val="0"/>
      <w:divBdr>
        <w:top w:val="none" w:sz="0" w:space="0" w:color="auto"/>
        <w:left w:val="none" w:sz="0" w:space="0" w:color="auto"/>
        <w:bottom w:val="none" w:sz="0" w:space="0" w:color="auto"/>
        <w:right w:val="none" w:sz="0" w:space="0" w:color="auto"/>
      </w:divBdr>
    </w:div>
    <w:div w:id="488714898">
      <w:bodyDiv w:val="1"/>
      <w:marLeft w:val="0"/>
      <w:marRight w:val="0"/>
      <w:marTop w:val="0"/>
      <w:marBottom w:val="0"/>
      <w:divBdr>
        <w:top w:val="none" w:sz="0" w:space="0" w:color="auto"/>
        <w:left w:val="none" w:sz="0" w:space="0" w:color="auto"/>
        <w:bottom w:val="none" w:sz="0" w:space="0" w:color="auto"/>
        <w:right w:val="none" w:sz="0" w:space="0" w:color="auto"/>
      </w:divBdr>
    </w:div>
    <w:div w:id="573516258">
      <w:bodyDiv w:val="1"/>
      <w:marLeft w:val="0"/>
      <w:marRight w:val="0"/>
      <w:marTop w:val="0"/>
      <w:marBottom w:val="0"/>
      <w:divBdr>
        <w:top w:val="none" w:sz="0" w:space="0" w:color="auto"/>
        <w:left w:val="none" w:sz="0" w:space="0" w:color="auto"/>
        <w:bottom w:val="none" w:sz="0" w:space="0" w:color="auto"/>
        <w:right w:val="none" w:sz="0" w:space="0" w:color="auto"/>
      </w:divBdr>
    </w:div>
    <w:div w:id="713849161">
      <w:bodyDiv w:val="1"/>
      <w:marLeft w:val="0"/>
      <w:marRight w:val="0"/>
      <w:marTop w:val="0"/>
      <w:marBottom w:val="0"/>
      <w:divBdr>
        <w:top w:val="none" w:sz="0" w:space="0" w:color="auto"/>
        <w:left w:val="none" w:sz="0" w:space="0" w:color="auto"/>
        <w:bottom w:val="none" w:sz="0" w:space="0" w:color="auto"/>
        <w:right w:val="none" w:sz="0" w:space="0" w:color="auto"/>
      </w:divBdr>
    </w:div>
    <w:div w:id="715855613">
      <w:bodyDiv w:val="1"/>
      <w:marLeft w:val="0"/>
      <w:marRight w:val="0"/>
      <w:marTop w:val="0"/>
      <w:marBottom w:val="0"/>
      <w:divBdr>
        <w:top w:val="none" w:sz="0" w:space="0" w:color="auto"/>
        <w:left w:val="none" w:sz="0" w:space="0" w:color="auto"/>
        <w:bottom w:val="none" w:sz="0" w:space="0" w:color="auto"/>
        <w:right w:val="none" w:sz="0" w:space="0" w:color="auto"/>
      </w:divBdr>
    </w:div>
    <w:div w:id="844905006">
      <w:bodyDiv w:val="1"/>
      <w:marLeft w:val="0"/>
      <w:marRight w:val="0"/>
      <w:marTop w:val="0"/>
      <w:marBottom w:val="0"/>
      <w:divBdr>
        <w:top w:val="none" w:sz="0" w:space="0" w:color="auto"/>
        <w:left w:val="none" w:sz="0" w:space="0" w:color="auto"/>
        <w:bottom w:val="none" w:sz="0" w:space="0" w:color="auto"/>
        <w:right w:val="none" w:sz="0" w:space="0" w:color="auto"/>
      </w:divBdr>
    </w:div>
    <w:div w:id="865095828">
      <w:bodyDiv w:val="1"/>
      <w:marLeft w:val="0"/>
      <w:marRight w:val="0"/>
      <w:marTop w:val="0"/>
      <w:marBottom w:val="0"/>
      <w:divBdr>
        <w:top w:val="none" w:sz="0" w:space="0" w:color="auto"/>
        <w:left w:val="none" w:sz="0" w:space="0" w:color="auto"/>
        <w:bottom w:val="none" w:sz="0" w:space="0" w:color="auto"/>
        <w:right w:val="none" w:sz="0" w:space="0" w:color="auto"/>
      </w:divBdr>
    </w:div>
    <w:div w:id="928611978">
      <w:bodyDiv w:val="1"/>
      <w:marLeft w:val="0"/>
      <w:marRight w:val="0"/>
      <w:marTop w:val="0"/>
      <w:marBottom w:val="0"/>
      <w:divBdr>
        <w:top w:val="none" w:sz="0" w:space="0" w:color="auto"/>
        <w:left w:val="none" w:sz="0" w:space="0" w:color="auto"/>
        <w:bottom w:val="none" w:sz="0" w:space="0" w:color="auto"/>
        <w:right w:val="none" w:sz="0" w:space="0" w:color="auto"/>
      </w:divBdr>
    </w:div>
    <w:div w:id="962154883">
      <w:bodyDiv w:val="1"/>
      <w:marLeft w:val="0"/>
      <w:marRight w:val="0"/>
      <w:marTop w:val="0"/>
      <w:marBottom w:val="0"/>
      <w:divBdr>
        <w:top w:val="none" w:sz="0" w:space="0" w:color="auto"/>
        <w:left w:val="none" w:sz="0" w:space="0" w:color="auto"/>
        <w:bottom w:val="none" w:sz="0" w:space="0" w:color="auto"/>
        <w:right w:val="none" w:sz="0" w:space="0" w:color="auto"/>
      </w:divBdr>
    </w:div>
    <w:div w:id="983971275">
      <w:bodyDiv w:val="1"/>
      <w:marLeft w:val="0"/>
      <w:marRight w:val="0"/>
      <w:marTop w:val="0"/>
      <w:marBottom w:val="0"/>
      <w:divBdr>
        <w:top w:val="none" w:sz="0" w:space="0" w:color="auto"/>
        <w:left w:val="none" w:sz="0" w:space="0" w:color="auto"/>
        <w:bottom w:val="none" w:sz="0" w:space="0" w:color="auto"/>
        <w:right w:val="none" w:sz="0" w:space="0" w:color="auto"/>
      </w:divBdr>
    </w:div>
    <w:div w:id="991178179">
      <w:bodyDiv w:val="1"/>
      <w:marLeft w:val="0"/>
      <w:marRight w:val="0"/>
      <w:marTop w:val="0"/>
      <w:marBottom w:val="0"/>
      <w:divBdr>
        <w:top w:val="none" w:sz="0" w:space="0" w:color="auto"/>
        <w:left w:val="none" w:sz="0" w:space="0" w:color="auto"/>
        <w:bottom w:val="none" w:sz="0" w:space="0" w:color="auto"/>
        <w:right w:val="none" w:sz="0" w:space="0" w:color="auto"/>
      </w:divBdr>
    </w:div>
    <w:div w:id="1259484607">
      <w:bodyDiv w:val="1"/>
      <w:marLeft w:val="0"/>
      <w:marRight w:val="0"/>
      <w:marTop w:val="0"/>
      <w:marBottom w:val="0"/>
      <w:divBdr>
        <w:top w:val="none" w:sz="0" w:space="0" w:color="auto"/>
        <w:left w:val="none" w:sz="0" w:space="0" w:color="auto"/>
        <w:bottom w:val="none" w:sz="0" w:space="0" w:color="auto"/>
        <w:right w:val="none" w:sz="0" w:space="0" w:color="auto"/>
      </w:divBdr>
    </w:div>
    <w:div w:id="1273706520">
      <w:bodyDiv w:val="1"/>
      <w:marLeft w:val="0"/>
      <w:marRight w:val="0"/>
      <w:marTop w:val="0"/>
      <w:marBottom w:val="0"/>
      <w:divBdr>
        <w:top w:val="none" w:sz="0" w:space="0" w:color="auto"/>
        <w:left w:val="none" w:sz="0" w:space="0" w:color="auto"/>
        <w:bottom w:val="none" w:sz="0" w:space="0" w:color="auto"/>
        <w:right w:val="none" w:sz="0" w:space="0" w:color="auto"/>
      </w:divBdr>
    </w:div>
    <w:div w:id="1288196216">
      <w:bodyDiv w:val="1"/>
      <w:marLeft w:val="0"/>
      <w:marRight w:val="0"/>
      <w:marTop w:val="0"/>
      <w:marBottom w:val="0"/>
      <w:divBdr>
        <w:top w:val="none" w:sz="0" w:space="0" w:color="auto"/>
        <w:left w:val="none" w:sz="0" w:space="0" w:color="auto"/>
        <w:bottom w:val="none" w:sz="0" w:space="0" w:color="auto"/>
        <w:right w:val="none" w:sz="0" w:space="0" w:color="auto"/>
      </w:divBdr>
    </w:div>
    <w:div w:id="1428498298">
      <w:bodyDiv w:val="1"/>
      <w:marLeft w:val="0"/>
      <w:marRight w:val="0"/>
      <w:marTop w:val="0"/>
      <w:marBottom w:val="0"/>
      <w:divBdr>
        <w:top w:val="none" w:sz="0" w:space="0" w:color="auto"/>
        <w:left w:val="none" w:sz="0" w:space="0" w:color="auto"/>
        <w:bottom w:val="none" w:sz="0" w:space="0" w:color="auto"/>
        <w:right w:val="none" w:sz="0" w:space="0" w:color="auto"/>
      </w:divBdr>
    </w:div>
    <w:div w:id="1492672989">
      <w:bodyDiv w:val="1"/>
      <w:marLeft w:val="0"/>
      <w:marRight w:val="0"/>
      <w:marTop w:val="0"/>
      <w:marBottom w:val="0"/>
      <w:divBdr>
        <w:top w:val="none" w:sz="0" w:space="0" w:color="auto"/>
        <w:left w:val="none" w:sz="0" w:space="0" w:color="auto"/>
        <w:bottom w:val="none" w:sz="0" w:space="0" w:color="auto"/>
        <w:right w:val="none" w:sz="0" w:space="0" w:color="auto"/>
      </w:divBdr>
    </w:div>
    <w:div w:id="1620603674">
      <w:bodyDiv w:val="1"/>
      <w:marLeft w:val="0"/>
      <w:marRight w:val="0"/>
      <w:marTop w:val="0"/>
      <w:marBottom w:val="0"/>
      <w:divBdr>
        <w:top w:val="none" w:sz="0" w:space="0" w:color="auto"/>
        <w:left w:val="none" w:sz="0" w:space="0" w:color="auto"/>
        <w:bottom w:val="none" w:sz="0" w:space="0" w:color="auto"/>
        <w:right w:val="none" w:sz="0" w:space="0" w:color="auto"/>
      </w:divBdr>
    </w:div>
    <w:div w:id="1867595504">
      <w:bodyDiv w:val="1"/>
      <w:marLeft w:val="0"/>
      <w:marRight w:val="0"/>
      <w:marTop w:val="0"/>
      <w:marBottom w:val="0"/>
      <w:divBdr>
        <w:top w:val="none" w:sz="0" w:space="0" w:color="auto"/>
        <w:left w:val="none" w:sz="0" w:space="0" w:color="auto"/>
        <w:bottom w:val="none" w:sz="0" w:space="0" w:color="auto"/>
        <w:right w:val="none" w:sz="0" w:space="0" w:color="auto"/>
      </w:divBdr>
    </w:div>
    <w:div w:id="2014988992">
      <w:bodyDiv w:val="1"/>
      <w:marLeft w:val="0"/>
      <w:marRight w:val="0"/>
      <w:marTop w:val="0"/>
      <w:marBottom w:val="0"/>
      <w:divBdr>
        <w:top w:val="none" w:sz="0" w:space="0" w:color="auto"/>
        <w:left w:val="none" w:sz="0" w:space="0" w:color="auto"/>
        <w:bottom w:val="none" w:sz="0" w:space="0" w:color="auto"/>
        <w:right w:val="none" w:sz="0" w:space="0" w:color="auto"/>
      </w:divBdr>
    </w:div>
    <w:div w:id="2047438095">
      <w:bodyDiv w:val="1"/>
      <w:marLeft w:val="0"/>
      <w:marRight w:val="0"/>
      <w:marTop w:val="0"/>
      <w:marBottom w:val="0"/>
      <w:divBdr>
        <w:top w:val="none" w:sz="0" w:space="0" w:color="auto"/>
        <w:left w:val="none" w:sz="0" w:space="0" w:color="auto"/>
        <w:bottom w:val="none" w:sz="0" w:space="0" w:color="auto"/>
        <w:right w:val="none" w:sz="0" w:space="0" w:color="auto"/>
      </w:divBdr>
    </w:div>
    <w:div w:id="2081175092">
      <w:bodyDiv w:val="1"/>
      <w:marLeft w:val="0"/>
      <w:marRight w:val="0"/>
      <w:marTop w:val="0"/>
      <w:marBottom w:val="0"/>
      <w:divBdr>
        <w:top w:val="none" w:sz="0" w:space="0" w:color="auto"/>
        <w:left w:val="none" w:sz="0" w:space="0" w:color="auto"/>
        <w:bottom w:val="none" w:sz="0" w:space="0" w:color="auto"/>
        <w:right w:val="none" w:sz="0" w:space="0" w:color="auto"/>
      </w:divBdr>
    </w:div>
    <w:div w:id="2093768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Pages>
  <Words>597</Words>
  <Characters>3260</Characters>
  <Application>Microsoft Office Word</Application>
  <DocSecurity>0</DocSecurity>
  <Lines>93</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Navale, SanjayKumar</dc:creator>
  <cp:lastModifiedBy>Dr. Bhupesh Dewan</cp:lastModifiedBy>
  <cp:revision>6</cp:revision>
  <cp:lastPrinted>2017-02-20T05:35:00Z</cp:lastPrinted>
  <dcterms:created xsi:type="dcterms:W3CDTF">2017-02-17T07:34:00Z</dcterms:created>
  <dcterms:modified xsi:type="dcterms:W3CDTF">2026-05-19T09:09:00Z</dcterms:modified>
</cp:coreProperties>
</file>