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BE9" w:rsidRPr="00857B36" w:rsidRDefault="00EA4BE9" w:rsidP="00857B36">
      <w:pPr>
        <w:pStyle w:val="NoSpacing"/>
        <w:rPr>
          <w:rFonts w:cstheme="minorHAnsi"/>
          <w:b/>
          <w:sz w:val="32"/>
          <w:szCs w:val="32"/>
          <w:u w:val="single"/>
        </w:rPr>
      </w:pPr>
      <w:r w:rsidRPr="00857B36">
        <w:rPr>
          <w:b/>
          <w:sz w:val="32"/>
          <w:szCs w:val="32"/>
          <w:u w:val="single"/>
        </w:rPr>
        <w:t>Project Documentation - Private VPC with SQL Database and GKE Cluster</w:t>
      </w:r>
    </w:p>
    <w:p w:rsidR="001B7C24" w:rsidRDefault="001B7C24" w:rsidP="00857B36">
      <w:pPr>
        <w:pStyle w:val="NoSpacing"/>
      </w:pPr>
    </w:p>
    <w:p w:rsidR="00EA4BE9" w:rsidRPr="00857B36" w:rsidRDefault="00EA4BE9" w:rsidP="00857B36">
      <w:pPr>
        <w:pStyle w:val="NoSpacing"/>
        <w:rPr>
          <w:b/>
          <w:sz w:val="28"/>
          <w:szCs w:val="28"/>
          <w:u w:val="single"/>
        </w:rPr>
      </w:pPr>
      <w:r w:rsidRPr="00857B36">
        <w:rPr>
          <w:b/>
          <w:sz w:val="28"/>
          <w:szCs w:val="28"/>
          <w:u w:val="single"/>
        </w:rPr>
        <w:t>Overview</w:t>
      </w:r>
      <w:r w:rsidR="001B7C24" w:rsidRPr="00857B36">
        <w:rPr>
          <w:b/>
          <w:sz w:val="28"/>
          <w:szCs w:val="28"/>
          <w:u w:val="single"/>
        </w:rPr>
        <w:t>:</w:t>
      </w:r>
    </w:p>
    <w:p w:rsidR="001B7C24" w:rsidRPr="001B7C24" w:rsidRDefault="001B7C24" w:rsidP="00857B36">
      <w:pPr>
        <w:pStyle w:val="NoSpacing"/>
        <w:rPr>
          <w:sz w:val="28"/>
          <w:szCs w:val="28"/>
        </w:rPr>
      </w:pPr>
    </w:p>
    <w:p w:rsidR="001B7C24" w:rsidRDefault="00EA4BE9" w:rsidP="00857B36">
      <w:pPr>
        <w:pStyle w:val="NoSpacing"/>
        <w:rPr>
          <w:sz w:val="24"/>
          <w:szCs w:val="24"/>
        </w:rPr>
      </w:pPr>
      <w:r w:rsidRPr="001B7C24">
        <w:rPr>
          <w:sz w:val="24"/>
          <w:szCs w:val="24"/>
        </w:rPr>
        <w:t xml:space="preserve">This documentation provides a comprehensive overview of the project that involves setting up a private Virtual Private Cloud (VPC) with a SQL database and Google Kubernetes Engine (GKE) cluster. 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  <w:r w:rsidRPr="001B7C24">
        <w:rPr>
          <w:sz w:val="24"/>
          <w:szCs w:val="24"/>
        </w:rPr>
        <w:t>Additionally, the project includes the deployment of a Django Todo sample application using Docker containers and Kubernetes.</w:t>
      </w:r>
    </w:p>
    <w:p w:rsidR="00EA4BE9" w:rsidRPr="00EA4BE9" w:rsidRDefault="00EA4BE9" w:rsidP="00857B36">
      <w:pPr>
        <w:pStyle w:val="NoSpacing"/>
      </w:pPr>
    </w:p>
    <w:p w:rsidR="00EA4BE9" w:rsidRPr="00857B36" w:rsidRDefault="00EA4BE9" w:rsidP="00857B36">
      <w:pPr>
        <w:pStyle w:val="NoSpacing"/>
        <w:rPr>
          <w:b/>
          <w:sz w:val="28"/>
          <w:szCs w:val="28"/>
          <w:u w:val="single"/>
        </w:rPr>
      </w:pPr>
      <w:r w:rsidRPr="00857B36">
        <w:rPr>
          <w:b/>
          <w:sz w:val="28"/>
          <w:szCs w:val="28"/>
          <w:u w:val="single"/>
        </w:rPr>
        <w:t>Project Structure</w:t>
      </w:r>
      <w:r w:rsidR="001B7C24" w:rsidRPr="00857B36">
        <w:rPr>
          <w:b/>
          <w:sz w:val="28"/>
          <w:szCs w:val="28"/>
          <w:u w:val="single"/>
        </w:rPr>
        <w:t>:</w:t>
      </w:r>
    </w:p>
    <w:p w:rsidR="001B7C24" w:rsidRPr="001B7C24" w:rsidRDefault="001B7C24" w:rsidP="00857B36">
      <w:pPr>
        <w:pStyle w:val="NoSpacing"/>
        <w:rPr>
          <w:sz w:val="28"/>
          <w:szCs w:val="28"/>
        </w:rPr>
      </w:pPr>
    </w:p>
    <w:p w:rsidR="00EA4BE9" w:rsidRPr="001B7C24" w:rsidRDefault="00EA4BE9" w:rsidP="00857B36">
      <w:pPr>
        <w:pStyle w:val="NoSpacing"/>
        <w:rPr>
          <w:sz w:val="24"/>
          <w:szCs w:val="24"/>
        </w:rPr>
      </w:pPr>
      <w:r w:rsidRPr="001B7C24">
        <w:rPr>
          <w:sz w:val="24"/>
          <w:szCs w:val="24"/>
        </w:rPr>
        <w:t>The project repository consists of the following files and folders: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application: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B7C24">
        <w:rPr>
          <w:sz w:val="24"/>
          <w:szCs w:val="24"/>
        </w:rPr>
        <w:t xml:space="preserve">This folder contains files related to the Django Todo sample application, including the application code, </w:t>
      </w:r>
      <w:proofErr w:type="spellStart"/>
      <w:r w:rsidRPr="001B7C24">
        <w:rPr>
          <w:sz w:val="24"/>
          <w:szCs w:val="24"/>
        </w:rPr>
        <w:t>Dockerfile</w:t>
      </w:r>
      <w:proofErr w:type="spellEnd"/>
      <w:r w:rsidRPr="001B7C24">
        <w:rPr>
          <w:sz w:val="24"/>
          <w:szCs w:val="24"/>
        </w:rPr>
        <w:t>, and manifest files (</w:t>
      </w:r>
      <w:proofErr w:type="spellStart"/>
      <w:proofErr w:type="gramStart"/>
      <w:r w:rsidRPr="001B7C24">
        <w:rPr>
          <w:sz w:val="24"/>
          <w:szCs w:val="24"/>
        </w:rPr>
        <w:t>deployment.yaml</w:t>
      </w:r>
      <w:proofErr w:type="spellEnd"/>
      <w:proofErr w:type="gramEnd"/>
      <w:r w:rsidRPr="001B7C24">
        <w:rPr>
          <w:sz w:val="24"/>
          <w:szCs w:val="24"/>
        </w:rPr>
        <w:t xml:space="preserve"> and </w:t>
      </w:r>
      <w:proofErr w:type="spellStart"/>
      <w:r w:rsidRPr="001B7C24">
        <w:rPr>
          <w:sz w:val="24"/>
          <w:szCs w:val="24"/>
        </w:rPr>
        <w:t>service.yaml</w:t>
      </w:r>
      <w:proofErr w:type="spellEnd"/>
      <w:r w:rsidRPr="001B7C24">
        <w:rPr>
          <w:sz w:val="24"/>
          <w:szCs w:val="24"/>
        </w:rPr>
        <w:t>).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modules: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B7C24">
        <w:rPr>
          <w:sz w:val="24"/>
          <w:szCs w:val="24"/>
        </w:rPr>
        <w:t xml:space="preserve">This folder contains subfolders for different infrastructure components, such as </w:t>
      </w:r>
      <w:proofErr w:type="spellStart"/>
      <w:r w:rsidRPr="001B7C24">
        <w:rPr>
          <w:sz w:val="24"/>
          <w:szCs w:val="24"/>
        </w:rPr>
        <w:t>Sqldatabase</w:t>
      </w:r>
      <w:proofErr w:type="spellEnd"/>
      <w:r w:rsidRPr="001B7C24">
        <w:rPr>
          <w:sz w:val="24"/>
          <w:szCs w:val="24"/>
        </w:rPr>
        <w:t xml:space="preserve">, </w:t>
      </w:r>
      <w:proofErr w:type="spellStart"/>
      <w:r w:rsidRPr="001B7C24">
        <w:rPr>
          <w:sz w:val="24"/>
          <w:szCs w:val="24"/>
        </w:rPr>
        <w:t>vpc</w:t>
      </w:r>
      <w:proofErr w:type="spellEnd"/>
      <w:r w:rsidRPr="001B7C24">
        <w:rPr>
          <w:sz w:val="24"/>
          <w:szCs w:val="24"/>
        </w:rPr>
        <w:t xml:space="preserve">, </w:t>
      </w:r>
      <w:proofErr w:type="spellStart"/>
      <w:r w:rsidRPr="001B7C24">
        <w:rPr>
          <w:sz w:val="24"/>
          <w:szCs w:val="24"/>
        </w:rPr>
        <w:t>vm</w:t>
      </w:r>
      <w:proofErr w:type="spellEnd"/>
      <w:r w:rsidRPr="001B7C24">
        <w:rPr>
          <w:sz w:val="24"/>
          <w:szCs w:val="24"/>
        </w:rPr>
        <w:t xml:space="preserve">, and </w:t>
      </w:r>
      <w:proofErr w:type="spellStart"/>
      <w:r w:rsidRPr="001B7C24">
        <w:rPr>
          <w:sz w:val="24"/>
          <w:szCs w:val="24"/>
        </w:rPr>
        <w:t>gkecluster</w:t>
      </w:r>
      <w:proofErr w:type="spellEnd"/>
      <w:r w:rsidRPr="001B7C24">
        <w:rPr>
          <w:sz w:val="24"/>
          <w:szCs w:val="24"/>
        </w:rPr>
        <w:t>.</w:t>
      </w:r>
    </w:p>
    <w:p w:rsidR="00EA4BE9" w:rsidRPr="001B7C24" w:rsidRDefault="00EA4BE9" w:rsidP="00C919D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B7C24">
        <w:rPr>
          <w:sz w:val="24"/>
          <w:szCs w:val="24"/>
        </w:rPr>
        <w:t>Each subfolder contains the main.tf and variable.tf files for the respective infrastructure module.</w:t>
      </w:r>
    </w:p>
    <w:p w:rsidR="00EA4BE9" w:rsidRDefault="00EA4BE9" w:rsidP="00C919D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B7C24">
        <w:rPr>
          <w:sz w:val="24"/>
          <w:szCs w:val="24"/>
        </w:rPr>
        <w:t>The VPC subfolder also includes the output.tf file.</w:t>
      </w:r>
    </w:p>
    <w:p w:rsidR="002F520E" w:rsidRPr="001B7C24" w:rsidRDefault="002F520E" w:rsidP="00C919D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F520E">
        <w:rPr>
          <w:sz w:val="24"/>
          <w:szCs w:val="24"/>
        </w:rPr>
        <w:t>The module is called from the main configuration file</w:t>
      </w:r>
      <w:r w:rsidR="00B33F72">
        <w:rPr>
          <w:sz w:val="24"/>
          <w:szCs w:val="24"/>
        </w:rPr>
        <w:t xml:space="preserve"> </w:t>
      </w:r>
      <w:r w:rsidRPr="002F520E">
        <w:rPr>
          <w:sz w:val="24"/>
          <w:szCs w:val="24"/>
        </w:rPr>
        <w:t>using the module block, passing the required variables and getting the output from the module.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sql.tf: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B7C24">
        <w:rPr>
          <w:sz w:val="24"/>
          <w:szCs w:val="24"/>
        </w:rPr>
        <w:t>This file serves as the main configuration file for creating the SQL database and utilizes the modules defined in the modules/</w:t>
      </w:r>
      <w:proofErr w:type="spellStart"/>
      <w:r w:rsidRPr="001B7C24">
        <w:rPr>
          <w:sz w:val="24"/>
          <w:szCs w:val="24"/>
        </w:rPr>
        <w:t>Sqldatabase</w:t>
      </w:r>
      <w:proofErr w:type="spellEnd"/>
      <w:r w:rsidRPr="001B7C24">
        <w:rPr>
          <w:sz w:val="24"/>
          <w:szCs w:val="24"/>
        </w:rPr>
        <w:t xml:space="preserve"> folder.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857B36">
        <w:rPr>
          <w:b/>
          <w:sz w:val="24"/>
          <w:szCs w:val="24"/>
        </w:rPr>
        <w:t>terraform.tfstate</w:t>
      </w:r>
      <w:proofErr w:type="spellEnd"/>
      <w:proofErr w:type="gramEnd"/>
      <w:r w:rsidRPr="00857B36">
        <w:rPr>
          <w:b/>
          <w:sz w:val="24"/>
          <w:szCs w:val="24"/>
        </w:rPr>
        <w:t xml:space="preserve"> and </w:t>
      </w:r>
      <w:proofErr w:type="spellStart"/>
      <w:r w:rsidRPr="00857B36">
        <w:rPr>
          <w:b/>
          <w:sz w:val="24"/>
          <w:szCs w:val="24"/>
        </w:rPr>
        <w:t>terraform.tfstate.backup</w:t>
      </w:r>
      <w:proofErr w:type="spellEnd"/>
      <w:r w:rsidRPr="00857B36">
        <w:rPr>
          <w:b/>
          <w:sz w:val="24"/>
          <w:szCs w:val="24"/>
        </w:rPr>
        <w:t>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1B7C24">
        <w:rPr>
          <w:sz w:val="24"/>
          <w:szCs w:val="24"/>
        </w:rPr>
        <w:t>These files maintain the state of the Terraform-managed infrastructure.</w:t>
      </w:r>
    </w:p>
    <w:p w:rsidR="00EA4BE9" w:rsidRPr="001B7C24" w:rsidRDefault="00EA4BE9" w:rsidP="00C919D9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gramStart"/>
      <w:r w:rsidRPr="001B7C24">
        <w:rPr>
          <w:sz w:val="24"/>
          <w:szCs w:val="24"/>
        </w:rPr>
        <w:t>The .</w:t>
      </w:r>
      <w:proofErr w:type="spellStart"/>
      <w:r w:rsidRPr="001B7C24">
        <w:rPr>
          <w:sz w:val="24"/>
          <w:szCs w:val="24"/>
        </w:rPr>
        <w:t>tfstate</w:t>
      </w:r>
      <w:proofErr w:type="spellEnd"/>
      <w:proofErr w:type="gramEnd"/>
      <w:r w:rsidRPr="001B7C24">
        <w:rPr>
          <w:sz w:val="24"/>
          <w:szCs w:val="24"/>
        </w:rPr>
        <w:t xml:space="preserve"> file contains the current state, and the .</w:t>
      </w:r>
      <w:proofErr w:type="spellStart"/>
      <w:r w:rsidRPr="001B7C24">
        <w:rPr>
          <w:sz w:val="24"/>
          <w:szCs w:val="24"/>
        </w:rPr>
        <w:t>tfstate.backup</w:t>
      </w:r>
      <w:proofErr w:type="spellEnd"/>
      <w:r w:rsidRPr="001B7C24">
        <w:rPr>
          <w:sz w:val="24"/>
          <w:szCs w:val="24"/>
        </w:rPr>
        <w:t xml:space="preserve"> file is a backup of the previous state.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variable.tf: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1B7C24">
        <w:rPr>
          <w:sz w:val="24"/>
          <w:szCs w:val="24"/>
        </w:rPr>
        <w:t>This file defines the variables used throughout the Terraform configuration.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vpc.tf: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B7C24">
        <w:rPr>
          <w:sz w:val="24"/>
          <w:szCs w:val="24"/>
        </w:rPr>
        <w:t>This file serves as the main configuration file for creating the private VPC and utilizes the modules defined in the modules/</w:t>
      </w:r>
      <w:proofErr w:type="spellStart"/>
      <w:r w:rsidRPr="001B7C24">
        <w:rPr>
          <w:sz w:val="24"/>
          <w:szCs w:val="24"/>
        </w:rPr>
        <w:t>vpc</w:t>
      </w:r>
      <w:proofErr w:type="spellEnd"/>
      <w:r w:rsidRPr="001B7C24">
        <w:rPr>
          <w:sz w:val="24"/>
          <w:szCs w:val="24"/>
        </w:rPr>
        <w:t xml:space="preserve"> folder.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gkecluster.tf: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1B7C24">
        <w:rPr>
          <w:sz w:val="24"/>
          <w:szCs w:val="24"/>
        </w:rPr>
        <w:t>This file serves as the main configuration file for creating the private GKE cluster and utilizes the modules defined in the modules/</w:t>
      </w:r>
      <w:proofErr w:type="spellStart"/>
      <w:r w:rsidRPr="001B7C24">
        <w:rPr>
          <w:sz w:val="24"/>
          <w:szCs w:val="24"/>
        </w:rPr>
        <w:t>gkecluster</w:t>
      </w:r>
      <w:proofErr w:type="spellEnd"/>
      <w:r w:rsidRPr="001B7C24">
        <w:rPr>
          <w:sz w:val="24"/>
          <w:szCs w:val="24"/>
        </w:rPr>
        <w:t xml:space="preserve"> folder.</w:t>
      </w:r>
    </w:p>
    <w:p w:rsid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lastRenderedPageBreak/>
        <w:t>provider.tf: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1"/>
        </w:numPr>
        <w:ind w:left="360"/>
        <w:rPr>
          <w:sz w:val="24"/>
          <w:szCs w:val="24"/>
        </w:rPr>
      </w:pPr>
      <w:r w:rsidRPr="001B7C24">
        <w:rPr>
          <w:sz w:val="24"/>
          <w:szCs w:val="24"/>
        </w:rPr>
        <w:t>This file defines the provider configurations for Terraform, specifying the necessary credentials and API endpoints for GCP.</w:t>
      </w:r>
    </w:p>
    <w:p w:rsidR="001B7C24" w:rsidRDefault="001B7C24" w:rsidP="003A6FC0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terraform: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1B7C24">
        <w:rPr>
          <w:sz w:val="24"/>
          <w:szCs w:val="24"/>
        </w:rPr>
        <w:t>The terraform binary, used to execute Terraform commands.</w:t>
      </w:r>
    </w:p>
    <w:p w:rsidR="001B7C24" w:rsidRDefault="001B7C24" w:rsidP="00857B36">
      <w:pPr>
        <w:pStyle w:val="NoSpacing"/>
      </w:pPr>
    </w:p>
    <w:p w:rsidR="001B7C24" w:rsidRDefault="001B7C24" w:rsidP="00857B36">
      <w:pPr>
        <w:pStyle w:val="NoSpacing"/>
      </w:pPr>
    </w:p>
    <w:p w:rsidR="001B7C24" w:rsidRPr="00857B36" w:rsidRDefault="001B7C24" w:rsidP="00857B36">
      <w:pPr>
        <w:pStyle w:val="NoSpacing"/>
        <w:rPr>
          <w:b/>
          <w:sz w:val="28"/>
          <w:szCs w:val="28"/>
          <w:u w:val="single"/>
        </w:rPr>
      </w:pPr>
      <w:r w:rsidRPr="00857B36">
        <w:rPr>
          <w:b/>
          <w:sz w:val="28"/>
          <w:szCs w:val="28"/>
          <w:u w:val="single"/>
        </w:rPr>
        <w:t>Components Involved in Infrastructure Creation</w:t>
      </w:r>
      <w:r w:rsidR="00AF7E30" w:rsidRPr="00857B36">
        <w:rPr>
          <w:b/>
          <w:sz w:val="28"/>
          <w:szCs w:val="28"/>
          <w:u w:val="single"/>
        </w:rPr>
        <w:t>:</w:t>
      </w:r>
    </w:p>
    <w:p w:rsidR="00AF7E30" w:rsidRDefault="00AF7E30" w:rsidP="00857B36">
      <w:pPr>
        <w:pStyle w:val="NoSpacing"/>
      </w:pPr>
    </w:p>
    <w:p w:rsidR="00AF7E30" w:rsidRPr="00857B36" w:rsidRDefault="001B7C24" w:rsidP="00857B36">
      <w:pPr>
        <w:pStyle w:val="NoSpacing"/>
        <w:rPr>
          <w:rFonts w:cstheme="minorHAnsi"/>
          <w:b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VPC (Virtual Private Cloud)</w:t>
      </w:r>
      <w:r w:rsidR="00AF7E30" w:rsidRPr="00857B36">
        <w:rPr>
          <w:rFonts w:cstheme="minorHAnsi"/>
          <w:b/>
          <w:sz w:val="24"/>
          <w:szCs w:val="24"/>
        </w:rPr>
        <w:t>:</w:t>
      </w:r>
    </w:p>
    <w:p w:rsidR="00AF7E30" w:rsidRPr="00AF7E30" w:rsidRDefault="00AF7E30" w:rsidP="00857B36">
      <w:pPr>
        <w:pStyle w:val="NoSpacing"/>
        <w:rPr>
          <w:rFonts w:cstheme="minorHAnsi"/>
          <w:sz w:val="24"/>
          <w:szCs w:val="24"/>
        </w:rPr>
      </w:pPr>
    </w:p>
    <w:p w:rsidR="00857B36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code creates a private VPC network with a private subnet, establishes a service networking connection, sets up firewall rules for specific TCP ports, and configures NAT for private IP address translation. </w:t>
      </w: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>Each resource is defined with its specific attributes to achieve the desired network setup in GCP.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google_compute_network.vpc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VPC network named "</w:t>
      </w:r>
      <w:proofErr w:type="spellStart"/>
      <w:r w:rsidRPr="00AF7E30">
        <w:rPr>
          <w:rFonts w:cstheme="minorHAnsi"/>
          <w:sz w:val="24"/>
          <w:szCs w:val="24"/>
        </w:rPr>
        <w:t>vpc</w:t>
      </w:r>
      <w:proofErr w:type="spellEnd"/>
      <w:r w:rsidRPr="00AF7E30">
        <w:rPr>
          <w:rFonts w:cstheme="minorHAnsi"/>
          <w:sz w:val="24"/>
          <w:szCs w:val="24"/>
        </w:rPr>
        <w:t>".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</w:t>
      </w:r>
      <w:proofErr w:type="gramStart"/>
      <w:r w:rsidRPr="00AF7E30">
        <w:rPr>
          <w:rFonts w:cstheme="minorHAnsi"/>
          <w:sz w:val="24"/>
          <w:szCs w:val="24"/>
        </w:rPr>
        <w:t>subnetwork.private</w:t>
      </w:r>
      <w:proofErr w:type="gramEnd"/>
      <w:r w:rsidRPr="00AF7E30">
        <w:rPr>
          <w:rFonts w:cstheme="minorHAnsi"/>
          <w:sz w:val="24"/>
          <w:szCs w:val="24"/>
        </w:rPr>
        <w:t>_subnet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private subnet named "sub-</w:t>
      </w:r>
      <w:proofErr w:type="spellStart"/>
      <w:r w:rsidRPr="00AF7E30">
        <w:rPr>
          <w:rFonts w:cstheme="minorHAnsi"/>
          <w:sz w:val="24"/>
          <w:szCs w:val="24"/>
        </w:rPr>
        <w:t>pri</w:t>
      </w:r>
      <w:proofErr w:type="spellEnd"/>
      <w:r w:rsidRPr="00AF7E30">
        <w:rPr>
          <w:rFonts w:cstheme="minorHAnsi"/>
          <w:sz w:val="24"/>
          <w:szCs w:val="24"/>
        </w:rPr>
        <w:t>" within the VPC network.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google_compute_global_</w:t>
      </w:r>
      <w:proofErr w:type="gramStart"/>
      <w:r w:rsidRPr="00AF7E30">
        <w:rPr>
          <w:rFonts w:cstheme="minorHAnsi"/>
          <w:sz w:val="24"/>
          <w:szCs w:val="24"/>
        </w:rPr>
        <w:t>address.private</w:t>
      </w:r>
      <w:proofErr w:type="gramEnd"/>
      <w:r w:rsidRPr="00AF7E30">
        <w:rPr>
          <w:rFonts w:cstheme="minorHAnsi"/>
          <w:sz w:val="24"/>
          <w:szCs w:val="24"/>
        </w:rPr>
        <w:t>_ip_block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global address named "private-</w:t>
      </w:r>
      <w:proofErr w:type="spellStart"/>
      <w:r w:rsidRPr="00AF7E30">
        <w:rPr>
          <w:rFonts w:cstheme="minorHAnsi"/>
          <w:sz w:val="24"/>
          <w:szCs w:val="24"/>
        </w:rPr>
        <w:t>ip</w:t>
      </w:r>
      <w:proofErr w:type="spellEnd"/>
      <w:r w:rsidRPr="00AF7E30">
        <w:rPr>
          <w:rFonts w:cstheme="minorHAnsi"/>
          <w:sz w:val="24"/>
          <w:szCs w:val="24"/>
        </w:rPr>
        <w:t>-block" for VPC peering.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google_service_networking_</w:t>
      </w:r>
      <w:proofErr w:type="gramStart"/>
      <w:r w:rsidRPr="00AF7E30">
        <w:rPr>
          <w:rFonts w:cstheme="minorHAnsi"/>
          <w:sz w:val="24"/>
          <w:szCs w:val="24"/>
        </w:rPr>
        <w:t>connection.private</w:t>
      </w:r>
      <w:proofErr w:type="gramEnd"/>
      <w:r w:rsidRPr="00AF7E30">
        <w:rPr>
          <w:rFonts w:cstheme="minorHAnsi"/>
          <w:sz w:val="24"/>
          <w:szCs w:val="24"/>
        </w:rPr>
        <w:t>_vpc_connection</w:t>
      </w:r>
      <w:proofErr w:type="spellEnd"/>
      <w:r w:rsidRPr="00AF7E30">
        <w:rPr>
          <w:rFonts w:cstheme="minorHAnsi"/>
          <w:sz w:val="24"/>
          <w:szCs w:val="24"/>
        </w:rPr>
        <w:t xml:space="preserve"> resource establishes a service networking connection between the VPC network and "servicenetworking.googleapis.com" service.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google_compute_firewall.default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firewall rule named "default" that allows TCP traffic on ports 80, 5432, and 3306 from the 10.0.0.0/16 CIDR block to the VPC network.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</w:t>
      </w:r>
      <w:proofErr w:type="gramStart"/>
      <w:r w:rsidRPr="00AF7E30">
        <w:rPr>
          <w:rFonts w:cstheme="minorHAnsi"/>
          <w:sz w:val="24"/>
          <w:szCs w:val="24"/>
        </w:rPr>
        <w:t>address.ip</w:t>
      </w:r>
      <w:proofErr w:type="gramEnd"/>
      <w:r w:rsidRPr="00AF7E30">
        <w:rPr>
          <w:rFonts w:cstheme="minorHAnsi"/>
          <w:sz w:val="24"/>
          <w:szCs w:val="24"/>
        </w:rPr>
        <w:t>_address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an internal IP address named "private-</w:t>
      </w:r>
      <w:proofErr w:type="spellStart"/>
      <w:r w:rsidRPr="00AF7E30">
        <w:rPr>
          <w:rFonts w:cstheme="minorHAnsi"/>
          <w:sz w:val="24"/>
          <w:szCs w:val="24"/>
        </w:rPr>
        <w:t>ip</w:t>
      </w:r>
      <w:proofErr w:type="spellEnd"/>
      <w:r w:rsidRPr="00AF7E30">
        <w:rPr>
          <w:rFonts w:cstheme="minorHAnsi"/>
          <w:sz w:val="24"/>
          <w:szCs w:val="24"/>
        </w:rPr>
        <w:t>" with the address 10.0.42.42 in the "sub-</w:t>
      </w:r>
      <w:proofErr w:type="spellStart"/>
      <w:r w:rsidRPr="00AF7E30">
        <w:rPr>
          <w:rFonts w:cstheme="minorHAnsi"/>
          <w:sz w:val="24"/>
          <w:szCs w:val="24"/>
        </w:rPr>
        <w:t>pri</w:t>
      </w:r>
      <w:proofErr w:type="spellEnd"/>
      <w:r w:rsidRPr="00AF7E30">
        <w:rPr>
          <w:rFonts w:cstheme="minorHAnsi"/>
          <w:sz w:val="24"/>
          <w:szCs w:val="24"/>
        </w:rPr>
        <w:t>" subnet.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google_compute_router.nat_router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NAT router named "</w:t>
      </w:r>
      <w:proofErr w:type="spellStart"/>
      <w:r w:rsidRPr="00AF7E30">
        <w:rPr>
          <w:rFonts w:cstheme="minorHAnsi"/>
          <w:sz w:val="24"/>
          <w:szCs w:val="24"/>
        </w:rPr>
        <w:t>nat</w:t>
      </w:r>
      <w:proofErr w:type="spellEnd"/>
      <w:r w:rsidRPr="00AF7E30">
        <w:rPr>
          <w:rFonts w:cstheme="minorHAnsi"/>
          <w:sz w:val="24"/>
          <w:szCs w:val="24"/>
        </w:rPr>
        <w:t>-router" in the VPC network.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google_compute_router_nat.nat_config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NAT configuration named "</w:t>
      </w:r>
      <w:proofErr w:type="spellStart"/>
      <w:r w:rsidRPr="00AF7E30">
        <w:rPr>
          <w:rFonts w:cstheme="minorHAnsi"/>
          <w:sz w:val="24"/>
          <w:szCs w:val="24"/>
        </w:rPr>
        <w:t>nat</w:t>
      </w:r>
      <w:proofErr w:type="spellEnd"/>
      <w:r w:rsidRPr="00AF7E30">
        <w:rPr>
          <w:rFonts w:cstheme="minorHAnsi"/>
          <w:sz w:val="24"/>
          <w:szCs w:val="24"/>
        </w:rPr>
        <w:t>-config" for the "</w:t>
      </w:r>
      <w:proofErr w:type="spellStart"/>
      <w:r w:rsidRPr="00AF7E30">
        <w:rPr>
          <w:rFonts w:cstheme="minorHAnsi"/>
          <w:sz w:val="24"/>
          <w:szCs w:val="24"/>
        </w:rPr>
        <w:t>nat</w:t>
      </w:r>
      <w:proofErr w:type="spellEnd"/>
      <w:r w:rsidRPr="00AF7E30">
        <w:rPr>
          <w:rFonts w:cstheme="minorHAnsi"/>
          <w:sz w:val="24"/>
          <w:szCs w:val="24"/>
        </w:rPr>
        <w:t>-router" router. The NAT configuration allows all IP ranges in all subnets in the VPC network to be translated to the NAT router's public IP address.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857B36" w:rsidRDefault="001B7C24" w:rsidP="00857B36">
      <w:pPr>
        <w:pStyle w:val="NoSpacing"/>
        <w:rPr>
          <w:rFonts w:cstheme="minorHAnsi"/>
          <w:b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SQL Database</w:t>
      </w:r>
    </w:p>
    <w:p w:rsidR="001B7C24" w:rsidRPr="00AF7E30" w:rsidRDefault="001B7C24" w:rsidP="00C919D9">
      <w:pPr>
        <w:pStyle w:val="NoSpacing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>The code creates various resources in Google Cloud Platform (GCP) to set up a private SQL database instance with a database and a user.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google_sql_</w:t>
      </w:r>
      <w:proofErr w:type="gramStart"/>
      <w:r w:rsidRPr="00AF7E30">
        <w:rPr>
          <w:rFonts w:cstheme="minorHAnsi"/>
          <w:sz w:val="24"/>
          <w:szCs w:val="24"/>
        </w:rPr>
        <w:t>database.database</w:t>
      </w:r>
      <w:proofErr w:type="spellEnd"/>
      <w:proofErr w:type="gramEnd"/>
      <w:r w:rsidRPr="00AF7E30">
        <w:rPr>
          <w:rFonts w:cstheme="minorHAnsi"/>
          <w:sz w:val="24"/>
          <w:szCs w:val="24"/>
        </w:rPr>
        <w:t xml:space="preserve"> resource creates a database named "my-database" in the "</w:t>
      </w:r>
      <w:proofErr w:type="spellStart"/>
      <w:r w:rsidRPr="00AF7E30">
        <w:rPr>
          <w:rFonts w:cstheme="minorHAnsi"/>
          <w:sz w:val="24"/>
          <w:szCs w:val="24"/>
        </w:rPr>
        <w:t>tricustom</w:t>
      </w:r>
      <w:proofErr w:type="spellEnd"/>
      <w:r w:rsidRPr="00AF7E30">
        <w:rPr>
          <w:rFonts w:cstheme="minorHAnsi"/>
          <w:sz w:val="24"/>
          <w:szCs w:val="24"/>
        </w:rPr>
        <w:t>" SQL database instance.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google_sql_database_</w:t>
      </w:r>
      <w:proofErr w:type="gramStart"/>
      <w:r w:rsidRPr="00AF7E30">
        <w:rPr>
          <w:rFonts w:cstheme="minorHAnsi"/>
          <w:sz w:val="24"/>
          <w:szCs w:val="24"/>
        </w:rPr>
        <w:t>instance.tricustom</w:t>
      </w:r>
      <w:proofErr w:type="spellEnd"/>
      <w:proofErr w:type="gramEnd"/>
      <w:r w:rsidRPr="00AF7E30">
        <w:rPr>
          <w:rFonts w:cstheme="minorHAnsi"/>
          <w:sz w:val="24"/>
          <w:szCs w:val="24"/>
        </w:rPr>
        <w:t xml:space="preserve"> resource creates a SQL database instance named "</w:t>
      </w:r>
      <w:proofErr w:type="spellStart"/>
      <w:r w:rsidRPr="00AF7E30">
        <w:rPr>
          <w:rFonts w:cstheme="minorHAnsi"/>
          <w:sz w:val="24"/>
          <w:szCs w:val="24"/>
        </w:rPr>
        <w:t>tricustom</w:t>
      </w:r>
      <w:proofErr w:type="spellEnd"/>
      <w:r w:rsidRPr="00AF7E30">
        <w:rPr>
          <w:rFonts w:cstheme="minorHAnsi"/>
          <w:sz w:val="24"/>
          <w:szCs w:val="24"/>
        </w:rPr>
        <w:t xml:space="preserve">" in the "us-central1" region. The </w:t>
      </w:r>
      <w:proofErr w:type="spellStart"/>
      <w:r w:rsidRPr="00AF7E30">
        <w:rPr>
          <w:rFonts w:cstheme="minorHAnsi"/>
          <w:sz w:val="24"/>
          <w:szCs w:val="24"/>
        </w:rPr>
        <w:t>deletion_protection</w:t>
      </w:r>
      <w:proofErr w:type="spellEnd"/>
      <w:r w:rsidRPr="00AF7E30">
        <w:rPr>
          <w:rFonts w:cstheme="minorHAnsi"/>
          <w:sz w:val="24"/>
          <w:szCs w:val="24"/>
        </w:rPr>
        <w:t xml:space="preserve"> attribute is set to false, ensuring that the database instance cannot be deleted accidentally.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settings block of the </w:t>
      </w:r>
      <w:proofErr w:type="spellStart"/>
      <w:r w:rsidRPr="00AF7E30">
        <w:rPr>
          <w:rFonts w:cstheme="minorHAnsi"/>
          <w:sz w:val="24"/>
          <w:szCs w:val="24"/>
        </w:rPr>
        <w:t>google_sql_database_</w:t>
      </w:r>
      <w:proofErr w:type="gramStart"/>
      <w:r w:rsidRPr="00AF7E30">
        <w:rPr>
          <w:rFonts w:cstheme="minorHAnsi"/>
          <w:sz w:val="24"/>
          <w:szCs w:val="24"/>
        </w:rPr>
        <w:t>instance.tricustom</w:t>
      </w:r>
      <w:proofErr w:type="spellEnd"/>
      <w:proofErr w:type="gramEnd"/>
      <w:r w:rsidRPr="00AF7E30">
        <w:rPr>
          <w:rFonts w:cstheme="minorHAnsi"/>
          <w:sz w:val="24"/>
          <w:szCs w:val="24"/>
        </w:rPr>
        <w:t xml:space="preserve"> resource specifies the configuration for the database instance. The tier attribute specifies the tier of the database instance, such as "db-f1-micro" or "db-n1-standard-1". The </w:t>
      </w:r>
      <w:proofErr w:type="spellStart"/>
      <w:r w:rsidRPr="00AF7E30">
        <w:rPr>
          <w:rFonts w:cstheme="minorHAnsi"/>
          <w:sz w:val="24"/>
          <w:szCs w:val="24"/>
        </w:rPr>
        <w:t>disk_size</w:t>
      </w:r>
      <w:proofErr w:type="spellEnd"/>
      <w:r w:rsidRPr="00AF7E30">
        <w:rPr>
          <w:rFonts w:cstheme="minorHAnsi"/>
          <w:sz w:val="24"/>
          <w:szCs w:val="24"/>
        </w:rPr>
        <w:t xml:space="preserve"> attribute specifies the size of the database instance's disk in GB. The </w:t>
      </w:r>
      <w:proofErr w:type="spellStart"/>
      <w:r w:rsidRPr="00AF7E30">
        <w:rPr>
          <w:rFonts w:cstheme="minorHAnsi"/>
          <w:sz w:val="24"/>
          <w:szCs w:val="24"/>
        </w:rPr>
        <w:t>availability_type</w:t>
      </w:r>
      <w:proofErr w:type="spellEnd"/>
      <w:r w:rsidRPr="00AF7E30">
        <w:rPr>
          <w:rFonts w:cstheme="minorHAnsi"/>
          <w:sz w:val="24"/>
          <w:szCs w:val="24"/>
        </w:rPr>
        <w:t xml:space="preserve"> attribute specifies the availability type of the database instance, which can be "REGIONAL" or "ZONAL".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ip_configuration</w:t>
      </w:r>
      <w:proofErr w:type="spellEnd"/>
      <w:r w:rsidRPr="00AF7E30">
        <w:rPr>
          <w:rFonts w:cstheme="minorHAnsi"/>
          <w:sz w:val="24"/>
          <w:szCs w:val="24"/>
        </w:rPr>
        <w:t xml:space="preserve"> block of the </w:t>
      </w:r>
      <w:proofErr w:type="spellStart"/>
      <w:r w:rsidRPr="00AF7E30">
        <w:rPr>
          <w:rFonts w:cstheme="minorHAnsi"/>
          <w:sz w:val="24"/>
          <w:szCs w:val="24"/>
        </w:rPr>
        <w:t>google_sql_database_</w:t>
      </w:r>
      <w:proofErr w:type="gramStart"/>
      <w:r w:rsidRPr="00AF7E30">
        <w:rPr>
          <w:rFonts w:cstheme="minorHAnsi"/>
          <w:sz w:val="24"/>
          <w:szCs w:val="24"/>
        </w:rPr>
        <w:t>instance.tricustom</w:t>
      </w:r>
      <w:proofErr w:type="spellEnd"/>
      <w:proofErr w:type="gramEnd"/>
      <w:r w:rsidRPr="00AF7E30">
        <w:rPr>
          <w:rFonts w:cstheme="minorHAnsi"/>
          <w:sz w:val="24"/>
          <w:szCs w:val="24"/>
        </w:rPr>
        <w:t xml:space="preserve"> resource specifies the IP configuration for the database instance. The ipv4_enabled attribute is set to false, indicating that the database instance will not have a public IP address. The </w:t>
      </w:r>
      <w:proofErr w:type="spellStart"/>
      <w:r w:rsidRPr="00AF7E30">
        <w:rPr>
          <w:rFonts w:cstheme="minorHAnsi"/>
          <w:sz w:val="24"/>
          <w:szCs w:val="24"/>
        </w:rPr>
        <w:t>private_network</w:t>
      </w:r>
      <w:proofErr w:type="spellEnd"/>
      <w:r w:rsidRPr="00AF7E30">
        <w:rPr>
          <w:rFonts w:cstheme="minorHAnsi"/>
          <w:sz w:val="24"/>
          <w:szCs w:val="24"/>
        </w:rPr>
        <w:t xml:space="preserve"> attribute specifies the VPC network that the database instance will be in.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C919D9">
      <w:pPr>
        <w:pStyle w:val="NoSpacing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google_sql_user.db_users</w:t>
      </w:r>
      <w:proofErr w:type="spellEnd"/>
      <w:r w:rsidRPr="00AF7E30">
        <w:rPr>
          <w:rFonts w:cstheme="minorHAnsi"/>
          <w:sz w:val="24"/>
          <w:szCs w:val="24"/>
        </w:rPr>
        <w:t xml:space="preserve"> resource creates a SQL user named "</w:t>
      </w:r>
      <w:proofErr w:type="spellStart"/>
      <w:r w:rsidRPr="00AF7E30">
        <w:rPr>
          <w:rFonts w:cstheme="minorHAnsi"/>
          <w:sz w:val="24"/>
          <w:szCs w:val="24"/>
        </w:rPr>
        <w:t>tricustom</w:t>
      </w:r>
      <w:proofErr w:type="spellEnd"/>
      <w:r w:rsidRPr="00AF7E30">
        <w:rPr>
          <w:rFonts w:cstheme="minorHAnsi"/>
          <w:sz w:val="24"/>
          <w:szCs w:val="24"/>
        </w:rPr>
        <w:t>" in the "</w:t>
      </w:r>
      <w:proofErr w:type="spellStart"/>
      <w:r w:rsidRPr="00AF7E30">
        <w:rPr>
          <w:rFonts w:cstheme="minorHAnsi"/>
          <w:sz w:val="24"/>
          <w:szCs w:val="24"/>
        </w:rPr>
        <w:t>tricustom</w:t>
      </w:r>
      <w:proofErr w:type="spellEnd"/>
      <w:r w:rsidRPr="00AF7E30">
        <w:rPr>
          <w:rFonts w:cstheme="minorHAnsi"/>
          <w:sz w:val="24"/>
          <w:szCs w:val="24"/>
        </w:rPr>
        <w:t>" SQL database instance. The password attribute specifies the password for the SQL user.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857B36" w:rsidRDefault="001B7C24" w:rsidP="00857B36">
      <w:pPr>
        <w:pStyle w:val="NoSpacing"/>
        <w:rPr>
          <w:rFonts w:cstheme="minorHAnsi"/>
          <w:b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GKE Cluster</w:t>
      </w:r>
      <w:r w:rsidR="00AF7E30" w:rsidRPr="00857B36">
        <w:rPr>
          <w:rFonts w:cstheme="minorHAnsi"/>
          <w:b/>
          <w:sz w:val="24"/>
          <w:szCs w:val="24"/>
        </w:rPr>
        <w:t>:</w:t>
      </w:r>
    </w:p>
    <w:p w:rsidR="00AF7E30" w:rsidRPr="00AF7E30" w:rsidRDefault="00AF7E30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>The code creates a Google Kubernetes Engine (GKE) cluster with the following configurations: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Name:</w:t>
      </w:r>
      <w:r w:rsidRPr="00AF7E30">
        <w:rPr>
          <w:rFonts w:cstheme="minorHAnsi"/>
          <w:sz w:val="24"/>
          <w:szCs w:val="24"/>
        </w:rPr>
        <w:t xml:space="preserve"> </w:t>
      </w:r>
      <w:proofErr w:type="spellStart"/>
      <w:r w:rsidRPr="00AF7E30">
        <w:rPr>
          <w:rFonts w:cstheme="minorHAnsi"/>
          <w:sz w:val="24"/>
          <w:szCs w:val="24"/>
        </w:rPr>
        <w:t>tricustom_cluster</w:t>
      </w:r>
      <w:proofErr w:type="spellEnd"/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Initial Node Count:</w:t>
      </w:r>
      <w:r w:rsidRPr="00AF7E30">
        <w:rPr>
          <w:rFonts w:cstheme="minorHAnsi"/>
          <w:sz w:val="24"/>
          <w:szCs w:val="24"/>
        </w:rPr>
        <w:t xml:space="preserve"> Value provided by the variable </w:t>
      </w:r>
      <w:proofErr w:type="spellStart"/>
      <w:proofErr w:type="gramStart"/>
      <w:r w:rsidRPr="00AF7E30">
        <w:rPr>
          <w:rFonts w:cstheme="minorHAnsi"/>
          <w:sz w:val="24"/>
          <w:szCs w:val="24"/>
        </w:rPr>
        <w:t>var.node</w:t>
      </w:r>
      <w:proofErr w:type="gramEnd"/>
      <w:r w:rsidRPr="00AF7E30">
        <w:rPr>
          <w:rFonts w:cstheme="minorHAnsi"/>
          <w:sz w:val="24"/>
          <w:szCs w:val="24"/>
        </w:rPr>
        <w:t>_count</w:t>
      </w:r>
      <w:proofErr w:type="spellEnd"/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Master Authentication</w:t>
      </w:r>
      <w:r w:rsidRPr="00AF7E30">
        <w:rPr>
          <w:rFonts w:cstheme="minorHAnsi"/>
          <w:sz w:val="24"/>
          <w:szCs w:val="24"/>
        </w:rPr>
        <w:t>: Client certificates will not be issued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Network:</w:t>
      </w:r>
      <w:r w:rsidRPr="00AF7E30">
        <w:rPr>
          <w:rFonts w:cstheme="minorHAnsi"/>
          <w:sz w:val="24"/>
          <w:szCs w:val="24"/>
        </w:rPr>
        <w:t xml:space="preserve"> The cluster will be created in the VPC specified by </w:t>
      </w:r>
      <w:proofErr w:type="spellStart"/>
      <w:r w:rsidRPr="00AF7E30">
        <w:rPr>
          <w:rFonts w:cstheme="minorHAnsi"/>
          <w:sz w:val="24"/>
          <w:szCs w:val="24"/>
        </w:rPr>
        <w:t>var.vpc</w:t>
      </w:r>
      <w:proofErr w:type="spellEnd"/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Subnetwork:</w:t>
      </w:r>
      <w:r w:rsidRPr="00AF7E30">
        <w:rPr>
          <w:rFonts w:cstheme="minorHAnsi"/>
          <w:sz w:val="24"/>
          <w:szCs w:val="24"/>
        </w:rPr>
        <w:t xml:space="preserve"> The cluster will be created in the subnetwork specified by </w:t>
      </w:r>
      <w:proofErr w:type="spellStart"/>
      <w:proofErr w:type="gramStart"/>
      <w:r w:rsidRPr="00AF7E30">
        <w:rPr>
          <w:rFonts w:cstheme="minorHAnsi"/>
          <w:sz w:val="24"/>
          <w:szCs w:val="24"/>
        </w:rPr>
        <w:t>var.privatesub</w:t>
      </w:r>
      <w:proofErr w:type="spellEnd"/>
      <w:proofErr w:type="gramEnd"/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Private Cluster:</w:t>
      </w:r>
      <w:r w:rsidRPr="00AF7E30">
        <w:rPr>
          <w:rFonts w:cstheme="minorHAnsi"/>
          <w:sz w:val="24"/>
          <w:szCs w:val="24"/>
        </w:rPr>
        <w:t xml:space="preserve"> The cluster will be private, with a private endpoint for the Kubernetes master and private nodes.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Master Authorized Networks:</w:t>
      </w:r>
      <w:r w:rsidRPr="00AF7E30">
        <w:rPr>
          <w:rFonts w:cstheme="minorHAnsi"/>
          <w:sz w:val="24"/>
          <w:szCs w:val="24"/>
        </w:rPr>
        <w:t xml:space="preserve"> Only the CIDR block 10.0.0.0/16 will be allowed to access the Kubernetes master.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IP Allocation Policy:</w:t>
      </w:r>
      <w:r w:rsidRPr="00AF7E30">
        <w:rPr>
          <w:rFonts w:cstheme="minorHAnsi"/>
          <w:sz w:val="24"/>
          <w:szCs w:val="24"/>
        </w:rPr>
        <w:t xml:space="preserve"> The CIDR block 10.4.0.0/14 will be used for cluster IP addresses, and 192.168.0.0/20 will be used for service IP addresses.</w:t>
      </w:r>
    </w:p>
    <w:p w:rsidR="00AF7E30" w:rsidRPr="00AF7E30" w:rsidRDefault="00AF7E30" w:rsidP="00857B36">
      <w:pPr>
        <w:pStyle w:val="NoSpacing"/>
        <w:rPr>
          <w:rFonts w:cstheme="minorHAnsi"/>
          <w:sz w:val="24"/>
          <w:szCs w:val="24"/>
        </w:rPr>
      </w:pPr>
    </w:p>
    <w:p w:rsidR="001B7C24" w:rsidRPr="00857B36" w:rsidRDefault="001B7C24" w:rsidP="00857B36">
      <w:pPr>
        <w:pStyle w:val="NoSpacing"/>
        <w:rPr>
          <w:rFonts w:cstheme="minorHAnsi"/>
          <w:b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The output resources are as follows: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F7E30">
        <w:rPr>
          <w:rFonts w:cstheme="minorHAnsi"/>
          <w:sz w:val="24"/>
          <w:szCs w:val="24"/>
        </w:rPr>
        <w:t>output.kubeconfig</w:t>
      </w:r>
      <w:proofErr w:type="gramEnd"/>
      <w:r w:rsidRPr="00AF7E30">
        <w:rPr>
          <w:rFonts w:cstheme="minorHAnsi"/>
          <w:sz w:val="24"/>
          <w:szCs w:val="24"/>
        </w:rPr>
        <w:t>_path</w:t>
      </w:r>
      <w:proofErr w:type="spellEnd"/>
      <w:r w:rsidRPr="00AF7E30">
        <w:rPr>
          <w:rFonts w:cstheme="minorHAnsi"/>
          <w:sz w:val="24"/>
          <w:szCs w:val="24"/>
        </w:rPr>
        <w:t>: This output provides the path to the Kubernetes configuration file for the cluster. The configuration file allows users to interact with the cluster from a client.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F7E30">
        <w:rPr>
          <w:rFonts w:cstheme="minorHAnsi"/>
          <w:sz w:val="24"/>
          <w:szCs w:val="24"/>
        </w:rPr>
        <w:t>output.cluster</w:t>
      </w:r>
      <w:proofErr w:type="gramEnd"/>
      <w:r w:rsidRPr="00AF7E30">
        <w:rPr>
          <w:rFonts w:cstheme="minorHAnsi"/>
          <w:sz w:val="24"/>
          <w:szCs w:val="24"/>
        </w:rPr>
        <w:t>_endpoint</w:t>
      </w:r>
      <w:proofErr w:type="spellEnd"/>
      <w:r w:rsidRPr="00AF7E30">
        <w:rPr>
          <w:rFonts w:cstheme="minorHAnsi"/>
          <w:sz w:val="24"/>
          <w:szCs w:val="24"/>
        </w:rPr>
        <w:t>: This output provides the endpoint for the Kubernetes master. The endpoint can be used to access the Kubernetes API from a client.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857B36" w:rsidRDefault="001B7C24" w:rsidP="00857B36">
      <w:pPr>
        <w:pStyle w:val="NoSpacing"/>
        <w:rPr>
          <w:rFonts w:cstheme="minorHAnsi"/>
          <w:b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VM (Google Compute Engine Instance)</w:t>
      </w:r>
      <w:r w:rsidR="00AF7E30" w:rsidRPr="00857B36">
        <w:rPr>
          <w:rFonts w:cstheme="minorHAnsi"/>
          <w:b/>
          <w:sz w:val="24"/>
          <w:szCs w:val="24"/>
        </w:rPr>
        <w:t>:</w:t>
      </w:r>
    </w:p>
    <w:p w:rsidR="00AF7E30" w:rsidRPr="00AF7E30" w:rsidRDefault="00AF7E30" w:rsidP="00857B36">
      <w:pPr>
        <w:pStyle w:val="NoSpacing"/>
        <w:rPr>
          <w:rFonts w:cstheme="minorHAnsi"/>
          <w:sz w:val="24"/>
          <w:szCs w:val="24"/>
        </w:rPr>
      </w:pPr>
    </w:p>
    <w:p w:rsidR="003A6FC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code provided creates a Google Compute Engine (GCE) instance named "webserver" in the "us-central1-a" zone. </w:t>
      </w:r>
    </w:p>
    <w:p w:rsidR="003A6FC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machine_type</w:t>
      </w:r>
      <w:proofErr w:type="spellEnd"/>
      <w:r w:rsidRPr="00AF7E30">
        <w:rPr>
          <w:rFonts w:cstheme="minorHAnsi"/>
          <w:sz w:val="24"/>
          <w:szCs w:val="24"/>
        </w:rPr>
        <w:t xml:space="preserve"> attribute of the google_compute_</w:t>
      </w:r>
      <w:proofErr w:type="gramStart"/>
      <w:r w:rsidRPr="00AF7E30">
        <w:rPr>
          <w:rFonts w:cstheme="minorHAnsi"/>
          <w:sz w:val="24"/>
          <w:szCs w:val="24"/>
        </w:rPr>
        <w:t>instance.tricustomvm</w:t>
      </w:r>
      <w:proofErr w:type="gramEnd"/>
      <w:r w:rsidRPr="00AF7E30">
        <w:rPr>
          <w:rFonts w:cstheme="minorHAnsi"/>
          <w:sz w:val="24"/>
          <w:szCs w:val="24"/>
        </w:rPr>
        <w:t xml:space="preserve">1 resource specifies the machine type for the instance. </w:t>
      </w:r>
    </w:p>
    <w:p w:rsidR="003A6FC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boot_disk</w:t>
      </w:r>
      <w:proofErr w:type="spellEnd"/>
      <w:r w:rsidRPr="00AF7E30">
        <w:rPr>
          <w:rFonts w:cstheme="minorHAnsi"/>
          <w:sz w:val="24"/>
          <w:szCs w:val="24"/>
        </w:rPr>
        <w:t xml:space="preserve"> block specifies the boot disk for the instance. </w:t>
      </w:r>
    </w:p>
    <w:p w:rsidR="003A6FC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initialize_params</w:t>
      </w:r>
      <w:proofErr w:type="spellEnd"/>
      <w:r w:rsidRPr="00AF7E30">
        <w:rPr>
          <w:rFonts w:cstheme="minorHAnsi"/>
          <w:sz w:val="24"/>
          <w:szCs w:val="24"/>
        </w:rPr>
        <w:t xml:space="preserve"> block of the </w:t>
      </w:r>
      <w:proofErr w:type="spellStart"/>
      <w:r w:rsidRPr="00AF7E30">
        <w:rPr>
          <w:rFonts w:cstheme="minorHAnsi"/>
          <w:sz w:val="24"/>
          <w:szCs w:val="24"/>
        </w:rPr>
        <w:t>boot_disk</w:t>
      </w:r>
      <w:proofErr w:type="spellEnd"/>
      <w:r w:rsidRPr="00AF7E30">
        <w:rPr>
          <w:rFonts w:cstheme="minorHAnsi"/>
          <w:sz w:val="24"/>
          <w:szCs w:val="24"/>
        </w:rPr>
        <w:t xml:space="preserve"> block specifies the parameters for the boot disk. </w:t>
      </w:r>
    </w:p>
    <w:p w:rsidR="001B7C24" w:rsidRPr="00AF7E3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>The image attribute specifies the image that the boot disk will be initialized with.</w:t>
      </w:r>
    </w:p>
    <w:p w:rsidR="00AF7E30" w:rsidRPr="00AF7E3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network_interface</w:t>
      </w:r>
      <w:proofErr w:type="spellEnd"/>
      <w:r w:rsidRPr="00AF7E30">
        <w:rPr>
          <w:rFonts w:cstheme="minorHAnsi"/>
          <w:sz w:val="24"/>
          <w:szCs w:val="24"/>
        </w:rPr>
        <w:t xml:space="preserve"> block specifies the network interface for the instance.</w:t>
      </w:r>
    </w:p>
    <w:p w:rsidR="001B7C24" w:rsidRPr="00AF7E30" w:rsidRDefault="001B7C24" w:rsidP="00C919D9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lastRenderedPageBreak/>
        <w:t>The subnetwork attribute specifies the subnetwork that the network interface will be in.</w:t>
      </w:r>
    </w:p>
    <w:p w:rsidR="001B7C24" w:rsidRPr="00AF7E30" w:rsidRDefault="001B7C24" w:rsidP="00857B36">
      <w:pPr>
        <w:pStyle w:val="NoSpacing"/>
        <w:rPr>
          <w:rFonts w:cstheme="minorHAnsi"/>
          <w:sz w:val="24"/>
          <w:szCs w:val="24"/>
        </w:rPr>
      </w:pPr>
    </w:p>
    <w:p w:rsidR="001B7C24" w:rsidRPr="00857B36" w:rsidRDefault="001B7C24" w:rsidP="00857B36">
      <w:pPr>
        <w:pStyle w:val="NoSpacing"/>
        <w:rPr>
          <w:rFonts w:cstheme="minorHAnsi"/>
          <w:b/>
          <w:sz w:val="24"/>
          <w:szCs w:val="24"/>
        </w:rPr>
      </w:pPr>
      <w:r w:rsidRPr="00857B36">
        <w:rPr>
          <w:rFonts w:cstheme="minorHAnsi"/>
          <w:b/>
          <w:sz w:val="24"/>
          <w:szCs w:val="24"/>
        </w:rPr>
        <w:t>Load Balancer</w:t>
      </w:r>
      <w:r w:rsidR="00617E89" w:rsidRPr="00857B36">
        <w:rPr>
          <w:rFonts w:cstheme="minorHAnsi"/>
          <w:b/>
          <w:sz w:val="24"/>
          <w:szCs w:val="24"/>
        </w:rPr>
        <w:t>:</w:t>
      </w:r>
    </w:p>
    <w:p w:rsidR="00AF7E30" w:rsidRPr="00AF7E30" w:rsidRDefault="00AF7E30" w:rsidP="00857B36">
      <w:pPr>
        <w:pStyle w:val="NoSpacing"/>
        <w:rPr>
          <w:rFonts w:cstheme="minorHAnsi"/>
          <w:sz w:val="24"/>
          <w:szCs w:val="24"/>
        </w:rPr>
      </w:pPr>
    </w:p>
    <w:p w:rsidR="003A6FC0" w:rsidRDefault="001B7C24" w:rsidP="00C919D9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code uses a </w:t>
      </w:r>
      <w:proofErr w:type="spellStart"/>
      <w:r w:rsidRPr="00AF7E30">
        <w:rPr>
          <w:rFonts w:cstheme="minorHAnsi"/>
          <w:sz w:val="24"/>
          <w:szCs w:val="24"/>
        </w:rPr>
        <w:t>LoadBalancer</w:t>
      </w:r>
      <w:proofErr w:type="spellEnd"/>
      <w:r w:rsidRPr="00AF7E30">
        <w:rPr>
          <w:rFonts w:cstheme="minorHAnsi"/>
          <w:sz w:val="24"/>
          <w:szCs w:val="24"/>
        </w:rPr>
        <w:t xml:space="preserve"> service to expose the Django Todo application from the private subnet. </w:t>
      </w:r>
    </w:p>
    <w:p w:rsidR="00AF7E30" w:rsidRPr="00AF7E30" w:rsidRDefault="001B7C24" w:rsidP="00C919D9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application is deployed using Kubernetes with a </w:t>
      </w:r>
      <w:proofErr w:type="spellStart"/>
      <w:r w:rsidRPr="00AF7E30">
        <w:rPr>
          <w:rFonts w:cstheme="minorHAnsi"/>
          <w:sz w:val="24"/>
          <w:szCs w:val="24"/>
        </w:rPr>
        <w:t>LoadBalancer</w:t>
      </w:r>
      <w:proofErr w:type="spellEnd"/>
      <w:r w:rsidRPr="00AF7E30">
        <w:rPr>
          <w:rFonts w:cstheme="minorHAnsi"/>
          <w:sz w:val="24"/>
          <w:szCs w:val="24"/>
        </w:rPr>
        <w:t xml:space="preserve"> service configured to listen on port 80. </w:t>
      </w:r>
    </w:p>
    <w:p w:rsidR="001B7C24" w:rsidRPr="00AF7E30" w:rsidRDefault="001B7C24" w:rsidP="00C919D9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F7E30">
        <w:rPr>
          <w:rFonts w:cstheme="minorHAnsi"/>
          <w:sz w:val="24"/>
          <w:szCs w:val="24"/>
        </w:rPr>
        <w:t xml:space="preserve">The </w:t>
      </w:r>
      <w:proofErr w:type="spellStart"/>
      <w:r w:rsidRPr="00AF7E30">
        <w:rPr>
          <w:rFonts w:cstheme="minorHAnsi"/>
          <w:sz w:val="24"/>
          <w:szCs w:val="24"/>
        </w:rPr>
        <w:t>LoadBalancer</w:t>
      </w:r>
      <w:proofErr w:type="spellEnd"/>
      <w:r w:rsidRPr="00AF7E30">
        <w:rPr>
          <w:rFonts w:cstheme="minorHAnsi"/>
          <w:sz w:val="24"/>
          <w:szCs w:val="24"/>
        </w:rPr>
        <w:t xml:space="preserve"> allows external access to the application running in the private GKE cluster.</w:t>
      </w:r>
    </w:p>
    <w:p w:rsidR="001B7C24" w:rsidRDefault="001B7C24" w:rsidP="00857B36">
      <w:pPr>
        <w:pStyle w:val="NoSpacing"/>
      </w:pPr>
    </w:p>
    <w:p w:rsidR="00EA4BE9" w:rsidRPr="00857B36" w:rsidRDefault="00EA4BE9" w:rsidP="00857B36">
      <w:pPr>
        <w:pStyle w:val="NoSpacing"/>
        <w:rPr>
          <w:b/>
          <w:sz w:val="28"/>
          <w:szCs w:val="28"/>
          <w:u w:val="single"/>
        </w:rPr>
      </w:pPr>
      <w:r w:rsidRPr="00857B36">
        <w:rPr>
          <w:b/>
          <w:sz w:val="28"/>
          <w:szCs w:val="28"/>
          <w:u w:val="single"/>
        </w:rPr>
        <w:t>Project Workflow</w:t>
      </w:r>
      <w:r w:rsidR="001B7C24" w:rsidRPr="00857B36">
        <w:rPr>
          <w:b/>
          <w:sz w:val="28"/>
          <w:szCs w:val="28"/>
          <w:u w:val="single"/>
        </w:rPr>
        <w:t>:</w:t>
      </w:r>
    </w:p>
    <w:p w:rsidR="001B7C24" w:rsidRDefault="001B7C24" w:rsidP="00857B36">
      <w:pPr>
        <w:pStyle w:val="NoSpacing"/>
      </w:pPr>
    </w:p>
    <w:p w:rsidR="00EA4BE9" w:rsidRPr="001B7C24" w:rsidRDefault="00EA4BE9" w:rsidP="00857B36">
      <w:pPr>
        <w:pStyle w:val="NoSpacing"/>
        <w:rPr>
          <w:sz w:val="24"/>
          <w:szCs w:val="24"/>
        </w:rPr>
      </w:pPr>
      <w:r w:rsidRPr="001B7C24">
        <w:rPr>
          <w:sz w:val="24"/>
          <w:szCs w:val="24"/>
        </w:rPr>
        <w:t>The project workflow can be summarized as follows: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VPC Creation: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1B7C24">
        <w:rPr>
          <w:sz w:val="24"/>
          <w:szCs w:val="24"/>
        </w:rPr>
        <w:t>The project begins with the creation of a private Virtual Private Cloud (VPC) using Terraform.</w:t>
      </w:r>
    </w:p>
    <w:p w:rsidR="00EA4BE9" w:rsidRPr="001B7C24" w:rsidRDefault="00EA4BE9" w:rsidP="00C919D9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1B7C24">
        <w:rPr>
          <w:sz w:val="24"/>
          <w:szCs w:val="24"/>
        </w:rPr>
        <w:t>The vpc.tf file leverages the modules defined in the modules/</w:t>
      </w:r>
      <w:proofErr w:type="spellStart"/>
      <w:r w:rsidRPr="001B7C24">
        <w:rPr>
          <w:sz w:val="24"/>
          <w:szCs w:val="24"/>
        </w:rPr>
        <w:t>vpc</w:t>
      </w:r>
      <w:proofErr w:type="spellEnd"/>
      <w:r w:rsidRPr="001B7C24">
        <w:rPr>
          <w:sz w:val="24"/>
          <w:szCs w:val="24"/>
        </w:rPr>
        <w:t xml:space="preserve"> folder to set up the VPC infrastructure.</w:t>
      </w:r>
    </w:p>
    <w:p w:rsidR="00EA4BE9" w:rsidRPr="001B7C24" w:rsidRDefault="00EA4BE9" w:rsidP="00C919D9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1B7C24">
        <w:rPr>
          <w:sz w:val="24"/>
          <w:szCs w:val="24"/>
        </w:rPr>
        <w:t>The private VPC ensures isolation and security of the resources deployed within it.</w:t>
      </w:r>
    </w:p>
    <w:p w:rsidR="001B7C24" w:rsidRP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SQL Database: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1B7C24">
        <w:rPr>
          <w:sz w:val="24"/>
          <w:szCs w:val="24"/>
        </w:rPr>
        <w:t>The SQL database instance is created within the private VPC.</w:t>
      </w:r>
    </w:p>
    <w:p w:rsidR="00EA4BE9" w:rsidRPr="001B7C24" w:rsidRDefault="00EA4BE9" w:rsidP="00C919D9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1B7C24">
        <w:rPr>
          <w:sz w:val="24"/>
          <w:szCs w:val="24"/>
        </w:rPr>
        <w:t>The sql.tf file utilizes the modules defined in the modules/</w:t>
      </w:r>
      <w:proofErr w:type="spellStart"/>
      <w:r w:rsidRPr="001B7C24">
        <w:rPr>
          <w:sz w:val="24"/>
          <w:szCs w:val="24"/>
        </w:rPr>
        <w:t>Sqldatabase</w:t>
      </w:r>
      <w:proofErr w:type="spellEnd"/>
      <w:r w:rsidRPr="001B7C24">
        <w:rPr>
          <w:sz w:val="24"/>
          <w:szCs w:val="24"/>
        </w:rPr>
        <w:t xml:space="preserve"> folder to manage the SQL database resources.</w:t>
      </w:r>
    </w:p>
    <w:p w:rsidR="00EA4BE9" w:rsidRPr="001B7C24" w:rsidRDefault="00EA4BE9" w:rsidP="00C919D9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1B7C24">
        <w:rPr>
          <w:sz w:val="24"/>
          <w:szCs w:val="24"/>
        </w:rPr>
        <w:t>The SQL database stores the necessary data for the Django Todo application.</w:t>
      </w:r>
    </w:p>
    <w:p w:rsidR="001B7C24" w:rsidRP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GKE Cluster: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1B7C24">
        <w:rPr>
          <w:sz w:val="24"/>
          <w:szCs w:val="24"/>
        </w:rPr>
        <w:t>A private Google Kubernetes Engine (GKE) cluster is set up within the private VPC.</w:t>
      </w:r>
    </w:p>
    <w:p w:rsidR="00EA4BE9" w:rsidRPr="001B7C24" w:rsidRDefault="00EA4BE9" w:rsidP="00C919D9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1B7C24">
        <w:rPr>
          <w:sz w:val="24"/>
          <w:szCs w:val="24"/>
        </w:rPr>
        <w:t>The gkecluster.tf file uses the modules defined in the modules/</w:t>
      </w:r>
      <w:proofErr w:type="spellStart"/>
      <w:r w:rsidRPr="001B7C24">
        <w:rPr>
          <w:sz w:val="24"/>
          <w:szCs w:val="24"/>
        </w:rPr>
        <w:t>gkecluster</w:t>
      </w:r>
      <w:proofErr w:type="spellEnd"/>
      <w:r w:rsidRPr="001B7C24">
        <w:rPr>
          <w:sz w:val="24"/>
          <w:szCs w:val="24"/>
        </w:rPr>
        <w:t xml:space="preserve"> folder to create and manage the GKE resources.</w:t>
      </w:r>
    </w:p>
    <w:p w:rsidR="00EA4BE9" w:rsidRPr="001B7C24" w:rsidRDefault="00EA4BE9" w:rsidP="00C919D9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1B7C24">
        <w:rPr>
          <w:sz w:val="24"/>
          <w:szCs w:val="24"/>
        </w:rPr>
        <w:t>The private GKE cluster ensures a secure and isolated environment for running containerized applications.</w:t>
      </w:r>
    </w:p>
    <w:p w:rsidR="001B7C24" w:rsidRPr="001B7C24" w:rsidRDefault="001B7C24" w:rsidP="00857B36">
      <w:pPr>
        <w:pStyle w:val="NoSpacing"/>
        <w:rPr>
          <w:sz w:val="24"/>
          <w:szCs w:val="24"/>
        </w:rPr>
      </w:pPr>
    </w:p>
    <w:p w:rsidR="00EA4BE9" w:rsidRPr="00857B36" w:rsidRDefault="00EA4BE9" w:rsidP="00857B36">
      <w:pPr>
        <w:pStyle w:val="NoSpacing"/>
        <w:rPr>
          <w:b/>
          <w:sz w:val="24"/>
          <w:szCs w:val="24"/>
        </w:rPr>
      </w:pPr>
      <w:r w:rsidRPr="00857B36">
        <w:rPr>
          <w:b/>
          <w:sz w:val="24"/>
          <w:szCs w:val="24"/>
        </w:rPr>
        <w:t>Django Todo Application Deployment:</w:t>
      </w:r>
    </w:p>
    <w:p w:rsidR="00EA4BE9" w:rsidRPr="001B7C24" w:rsidRDefault="00EA4BE9" w:rsidP="00857B36">
      <w:pPr>
        <w:pStyle w:val="NoSpacing"/>
        <w:rPr>
          <w:sz w:val="24"/>
          <w:szCs w:val="24"/>
        </w:rPr>
      </w:pPr>
    </w:p>
    <w:p w:rsidR="00EA4BE9" w:rsidRPr="001B7C24" w:rsidRDefault="00EA4BE9" w:rsidP="00C919D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B7C24">
        <w:rPr>
          <w:sz w:val="24"/>
          <w:szCs w:val="24"/>
        </w:rPr>
        <w:t>The Django Todo sample application is containerized using Docker and stored in a container registry.</w:t>
      </w:r>
    </w:p>
    <w:p w:rsidR="00EA4BE9" w:rsidRPr="001B7C24" w:rsidRDefault="00EA4BE9" w:rsidP="00C919D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B7C24">
        <w:rPr>
          <w:sz w:val="24"/>
          <w:szCs w:val="24"/>
        </w:rPr>
        <w:t xml:space="preserve">The application code and </w:t>
      </w:r>
      <w:proofErr w:type="spellStart"/>
      <w:r w:rsidRPr="001B7C24">
        <w:rPr>
          <w:sz w:val="24"/>
          <w:szCs w:val="24"/>
        </w:rPr>
        <w:t>Dockerfile</w:t>
      </w:r>
      <w:proofErr w:type="spellEnd"/>
      <w:r w:rsidRPr="001B7C24">
        <w:rPr>
          <w:sz w:val="24"/>
          <w:szCs w:val="24"/>
        </w:rPr>
        <w:t xml:space="preserve"> are located in the application folder.</w:t>
      </w:r>
    </w:p>
    <w:p w:rsidR="00EA4BE9" w:rsidRPr="001B7C24" w:rsidRDefault="00EA4BE9" w:rsidP="00C919D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B7C24">
        <w:rPr>
          <w:sz w:val="24"/>
          <w:szCs w:val="24"/>
        </w:rPr>
        <w:t xml:space="preserve">The </w:t>
      </w:r>
      <w:proofErr w:type="spellStart"/>
      <w:proofErr w:type="gramStart"/>
      <w:r w:rsidRPr="001B7C24">
        <w:rPr>
          <w:sz w:val="24"/>
          <w:szCs w:val="24"/>
        </w:rPr>
        <w:t>deployment.yaml</w:t>
      </w:r>
      <w:proofErr w:type="spellEnd"/>
      <w:proofErr w:type="gramEnd"/>
      <w:r w:rsidRPr="001B7C24">
        <w:rPr>
          <w:sz w:val="24"/>
          <w:szCs w:val="24"/>
        </w:rPr>
        <w:t xml:space="preserve"> and </w:t>
      </w:r>
      <w:proofErr w:type="spellStart"/>
      <w:r w:rsidRPr="001B7C24">
        <w:rPr>
          <w:sz w:val="24"/>
          <w:szCs w:val="24"/>
        </w:rPr>
        <w:t>service.yaml</w:t>
      </w:r>
      <w:proofErr w:type="spellEnd"/>
      <w:r w:rsidRPr="001B7C24">
        <w:rPr>
          <w:sz w:val="24"/>
          <w:szCs w:val="24"/>
        </w:rPr>
        <w:t xml:space="preserve"> manifest files define the Kubernetes deployment and service configurations.</w:t>
      </w:r>
    </w:p>
    <w:p w:rsidR="00AF178C" w:rsidRDefault="00EA4BE9" w:rsidP="00C919D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B7C24">
        <w:rPr>
          <w:sz w:val="24"/>
          <w:szCs w:val="24"/>
        </w:rPr>
        <w:t xml:space="preserve">A </w:t>
      </w:r>
      <w:proofErr w:type="spellStart"/>
      <w:r w:rsidRPr="001B7C24">
        <w:rPr>
          <w:sz w:val="24"/>
          <w:szCs w:val="24"/>
        </w:rPr>
        <w:t>LoadBalancer</w:t>
      </w:r>
      <w:proofErr w:type="spellEnd"/>
      <w:r w:rsidRPr="001B7C24">
        <w:rPr>
          <w:sz w:val="24"/>
          <w:szCs w:val="24"/>
        </w:rPr>
        <w:t xml:space="preserve"> service is exposed on port 80 to allow external access to the application.</w:t>
      </w:r>
    </w:p>
    <w:p w:rsidR="00857B36" w:rsidRDefault="00857B36" w:rsidP="00857B36">
      <w:pPr>
        <w:pStyle w:val="NoSpacing"/>
        <w:rPr>
          <w:sz w:val="24"/>
          <w:szCs w:val="24"/>
        </w:rPr>
      </w:pPr>
      <w:bookmarkStart w:id="0" w:name="_GoBack"/>
      <w:bookmarkEnd w:id="0"/>
    </w:p>
    <w:p w:rsidR="00857B36" w:rsidRPr="00857B36" w:rsidRDefault="00857B36" w:rsidP="00857B36">
      <w:pPr>
        <w:pStyle w:val="NoSpacing"/>
        <w:rPr>
          <w:b/>
          <w:sz w:val="24"/>
          <w:szCs w:val="24"/>
          <w:u w:val="single"/>
        </w:rPr>
      </w:pPr>
      <w:r w:rsidRPr="00857B36">
        <w:rPr>
          <w:b/>
          <w:sz w:val="24"/>
          <w:szCs w:val="24"/>
          <w:u w:val="single"/>
        </w:rPr>
        <w:t>Why Django chosen for this project: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Full-Featured Web Framework:</w:t>
      </w:r>
      <w:r w:rsidRPr="00857B36">
        <w:rPr>
          <w:sz w:val="24"/>
          <w:szCs w:val="24"/>
        </w:rPr>
        <w:t xml:space="preserve"> Django is a powerful and full-featured web framework that comes with built-in components for handling common web development tasks, such as URL routing, form handling, authentication, and database management. This feature-rich nature of Django allows developers to build applications quickly and efficiently.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C919D9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Batteries-Included Approach:</w:t>
      </w:r>
      <w:r w:rsidRPr="00857B36">
        <w:rPr>
          <w:sz w:val="24"/>
          <w:szCs w:val="24"/>
        </w:rPr>
        <w:t xml:space="preserve"> Django follows a "batteries-included" philosophy, meaning it provides a wide range of built-in tools and libraries, reducing the need for external dependencies. 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sz w:val="24"/>
          <w:szCs w:val="24"/>
        </w:rPr>
        <w:lastRenderedPageBreak/>
        <w:t>This can be beneficial for rapid development as developers don't need to spend time searching for and integrating third-party libraries for common functionalities.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Security</w:t>
      </w:r>
      <w:r w:rsidRPr="00857B36">
        <w:rPr>
          <w:sz w:val="24"/>
          <w:szCs w:val="24"/>
        </w:rPr>
        <w:t>: Django has a strong focus on security and includes built-in features to protect against common web application vulnerabilities like SQL injection, cross-site scripting (XSS), and cross-site request forgery (CSRF). By default, Django's ORM (Object-Relational Mapping) protects against SQL injection, making it safer to work with databases.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Scalability:</w:t>
      </w:r>
      <w:r w:rsidRPr="00857B36">
        <w:rPr>
          <w:sz w:val="24"/>
          <w:szCs w:val="24"/>
        </w:rPr>
        <w:t xml:space="preserve"> Django is designed to handle scalable applications. Its architecture allows for modular design and the use of caching mechanisms, which helps in optimizing performance and handling large user bases.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 xml:space="preserve">Documentation and Community Support: </w:t>
      </w:r>
      <w:r w:rsidRPr="00857B36">
        <w:rPr>
          <w:sz w:val="24"/>
          <w:szCs w:val="24"/>
        </w:rPr>
        <w:t>Django has extensive and well-maintained documentation, making it easier for developers to learn and troubleshoot. Additionally, Django has a large and active community that provides support, resources, and third-party packages.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Versatility</w:t>
      </w:r>
      <w:r w:rsidRPr="00857B36">
        <w:rPr>
          <w:sz w:val="24"/>
          <w:szCs w:val="24"/>
        </w:rPr>
        <w:t>: Django is not limited to web applications; it can be used to build APIs, web services, and even perform background tasks using Celery.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ORM and Database Support:</w:t>
      </w:r>
      <w:r w:rsidRPr="00857B36">
        <w:rPr>
          <w:sz w:val="24"/>
          <w:szCs w:val="24"/>
        </w:rPr>
        <w:t xml:space="preserve"> Django's built-in Object-Relational Mapping (ORM) allows developers to work with databases using Python objects, making database management more straightforward and less error-prone. Django supports multiple databases, including PostgreSQL, MySQL, SQLite, and Oracle.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P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Admin Interface:</w:t>
      </w:r>
      <w:r w:rsidRPr="00857B36">
        <w:rPr>
          <w:sz w:val="24"/>
          <w:szCs w:val="24"/>
        </w:rPr>
        <w:t xml:space="preserve"> Django comes with a built-in admin interface that enables developers to manage application data without building a custom admin panel separately.</w:t>
      </w:r>
    </w:p>
    <w:p w:rsidR="00857B36" w:rsidRPr="00857B36" w:rsidRDefault="00857B36" w:rsidP="00857B36">
      <w:pPr>
        <w:pStyle w:val="NoSpacing"/>
        <w:rPr>
          <w:sz w:val="24"/>
          <w:szCs w:val="24"/>
        </w:rPr>
      </w:pPr>
    </w:p>
    <w:p w:rsidR="00857B36" w:rsidRDefault="00857B36" w:rsidP="00857B36">
      <w:pPr>
        <w:pStyle w:val="NoSpacing"/>
        <w:rPr>
          <w:sz w:val="24"/>
          <w:szCs w:val="24"/>
        </w:rPr>
      </w:pPr>
      <w:r w:rsidRPr="00857B36">
        <w:rPr>
          <w:b/>
          <w:sz w:val="24"/>
          <w:szCs w:val="24"/>
        </w:rPr>
        <w:t>Maturity and Stability:</w:t>
      </w:r>
      <w:r w:rsidRPr="00857B36">
        <w:rPr>
          <w:sz w:val="24"/>
          <w:szCs w:val="24"/>
        </w:rPr>
        <w:t xml:space="preserve"> Django has been around for many years and has been used to build numerous high-profile websites and applications. Its maturity and stability make it a reliable choice for production-ready projects.</w:t>
      </w:r>
    </w:p>
    <w:p w:rsidR="003A6FC0" w:rsidRDefault="003A6FC0" w:rsidP="00857B36">
      <w:pPr>
        <w:pStyle w:val="NoSpacing"/>
        <w:rPr>
          <w:sz w:val="24"/>
          <w:szCs w:val="24"/>
        </w:rPr>
      </w:pPr>
    </w:p>
    <w:p w:rsidR="00C919D9" w:rsidRPr="00C919D9" w:rsidRDefault="00C919D9" w:rsidP="00857B36">
      <w:pPr>
        <w:pStyle w:val="NoSpacing"/>
        <w:rPr>
          <w:b/>
          <w:sz w:val="28"/>
          <w:szCs w:val="28"/>
          <w:u w:val="single"/>
        </w:rPr>
      </w:pPr>
      <w:r w:rsidRPr="00C919D9">
        <w:rPr>
          <w:b/>
          <w:sz w:val="28"/>
          <w:szCs w:val="28"/>
          <w:u w:val="single"/>
        </w:rPr>
        <w:t>Security</w:t>
      </w:r>
      <w:r>
        <w:rPr>
          <w:b/>
          <w:sz w:val="28"/>
          <w:szCs w:val="28"/>
          <w:u w:val="single"/>
        </w:rPr>
        <w:t xml:space="preserve"> Measures:</w:t>
      </w:r>
    </w:p>
    <w:p w:rsidR="00C919D9" w:rsidRDefault="00C919D9" w:rsidP="00857B36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Private VPC and Subnetworks: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Default="00C919D9" w:rsidP="00C919D9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C919D9">
        <w:rPr>
          <w:sz w:val="24"/>
          <w:szCs w:val="24"/>
        </w:rPr>
        <w:t xml:space="preserve">The project sets up a private Virtual Private Cloud (VPC) network. </w:t>
      </w:r>
    </w:p>
    <w:p w:rsidR="00C919D9" w:rsidRPr="00C919D9" w:rsidRDefault="00C919D9" w:rsidP="00C919D9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C919D9">
        <w:rPr>
          <w:sz w:val="24"/>
          <w:szCs w:val="24"/>
        </w:rPr>
        <w:t>Private networks isolate resources from the public internet, reducing exposure to external threats.</w:t>
      </w:r>
    </w:p>
    <w:p w:rsidR="00C919D9" w:rsidRDefault="00C919D9" w:rsidP="00C919D9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C919D9">
        <w:rPr>
          <w:sz w:val="24"/>
          <w:szCs w:val="24"/>
        </w:rPr>
        <w:t xml:space="preserve">Subnetworks are created within the VPC to segment and isolate resources further. </w:t>
      </w:r>
    </w:p>
    <w:p w:rsidR="00C919D9" w:rsidRPr="00C919D9" w:rsidRDefault="00C919D9" w:rsidP="00C919D9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C919D9">
        <w:rPr>
          <w:sz w:val="24"/>
          <w:szCs w:val="24"/>
        </w:rPr>
        <w:t>This helps control access and limits the impact of potential security breaches.</w:t>
      </w:r>
    </w:p>
    <w:p w:rsid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Firewall Rules and Security Groups: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C919D9">
        <w:rPr>
          <w:sz w:val="24"/>
          <w:szCs w:val="24"/>
        </w:rPr>
        <w:t>Firewall rules are configured to control incoming and outgoing traffic. In the project, a firewall rule named "default" is created to allow specific TCP traffic on ports 80, 5432, and 3306 from a specific IP range (e.g., 10.0.0.0/16) to the VPC network.</w:t>
      </w:r>
    </w:p>
    <w:p w:rsidR="00C919D9" w:rsidRPr="00C919D9" w:rsidRDefault="00C919D9" w:rsidP="00C919D9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C919D9">
        <w:rPr>
          <w:sz w:val="24"/>
          <w:szCs w:val="24"/>
        </w:rPr>
        <w:t>Google Cloud Platform (GCP) allows the use of security groups, which provide additional security controls at the instance level to control traffic.</w:t>
      </w:r>
    </w:p>
    <w:p w:rsid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Private IP Addressing and NAT: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C919D9">
        <w:rPr>
          <w:sz w:val="24"/>
          <w:szCs w:val="24"/>
        </w:rPr>
        <w:t>Private IP addressing is used for instances within the VPC, which means they are not directly accessible from the public internet.</w:t>
      </w:r>
    </w:p>
    <w:p w:rsidR="00C919D9" w:rsidRPr="00C919D9" w:rsidRDefault="00C919D9" w:rsidP="00C919D9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C919D9">
        <w:rPr>
          <w:sz w:val="24"/>
          <w:szCs w:val="24"/>
        </w:rPr>
        <w:t>Network Address Translation (NAT) is employed to allow instances within the VPC to access the internet while hiding their internal private IP addresses.</w:t>
      </w:r>
    </w:p>
    <w:p w:rsidR="00C919D9" w:rsidRDefault="00C919D9" w:rsidP="00C919D9">
      <w:pPr>
        <w:pStyle w:val="NoSpacing"/>
        <w:rPr>
          <w:b/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Service Networking Connection: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Default="00C919D9" w:rsidP="00C919D9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C919D9">
        <w:rPr>
          <w:sz w:val="24"/>
          <w:szCs w:val="24"/>
        </w:rPr>
        <w:t xml:space="preserve">A service networking connection is established between the VPC network and the "servicenetworking.googleapis.com" service. </w:t>
      </w:r>
    </w:p>
    <w:p w:rsidR="00C919D9" w:rsidRPr="00C919D9" w:rsidRDefault="00C919D9" w:rsidP="00C919D9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C919D9">
        <w:rPr>
          <w:sz w:val="24"/>
          <w:szCs w:val="24"/>
        </w:rPr>
        <w:t>This allows the secure communication between the VPC network and specific Google services.</w:t>
      </w:r>
    </w:p>
    <w:p w:rsid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SQL Database Security: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C919D9">
        <w:rPr>
          <w:sz w:val="24"/>
          <w:szCs w:val="24"/>
        </w:rPr>
        <w:t>The SQL database instance is created within the private VPC, making it accessible only from within the VPC network, enhancing security.</w:t>
      </w:r>
    </w:p>
    <w:p w:rsidR="00C919D9" w:rsidRPr="00C919D9" w:rsidRDefault="00C919D9" w:rsidP="00C919D9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C919D9">
        <w:rPr>
          <w:sz w:val="24"/>
          <w:szCs w:val="24"/>
        </w:rPr>
        <w:t>SQL users are created with proper access controls and secure passwords to ensure data access is limited to authorized users.</w:t>
      </w:r>
    </w:p>
    <w:p w:rsid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GKE Cluster Security: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C919D9">
        <w:rPr>
          <w:sz w:val="24"/>
          <w:szCs w:val="24"/>
        </w:rPr>
        <w:t>The GKE cluster is set up within the private VPC, making the Kubernetes master and nodes accessible only from within the VPC network.</w:t>
      </w:r>
    </w:p>
    <w:p w:rsidR="00C919D9" w:rsidRPr="00C919D9" w:rsidRDefault="00C919D9" w:rsidP="00C919D9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C919D9">
        <w:rPr>
          <w:sz w:val="24"/>
          <w:szCs w:val="24"/>
        </w:rPr>
        <w:t>Master Authorized Networks are configured to allow only the specified CIDR block (e.g., 10.0.0.0/16) to access the Kubernetes master.</w:t>
      </w:r>
    </w:p>
    <w:p w:rsid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rPr>
          <w:b/>
          <w:sz w:val="24"/>
          <w:szCs w:val="24"/>
        </w:rPr>
      </w:pPr>
      <w:r w:rsidRPr="00C919D9">
        <w:rPr>
          <w:b/>
          <w:sz w:val="24"/>
          <w:szCs w:val="24"/>
        </w:rPr>
        <w:t>Continuous Security Review: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Pr="00C919D9" w:rsidRDefault="00C919D9" w:rsidP="00C919D9">
      <w:pPr>
        <w:pStyle w:val="NoSpacing"/>
        <w:numPr>
          <w:ilvl w:val="0"/>
          <w:numId w:val="21"/>
        </w:numPr>
        <w:rPr>
          <w:sz w:val="24"/>
          <w:szCs w:val="24"/>
        </w:rPr>
      </w:pPr>
      <w:r w:rsidRPr="00C919D9">
        <w:rPr>
          <w:sz w:val="24"/>
          <w:szCs w:val="24"/>
        </w:rPr>
        <w:t>Regular security audits and reviews of the infrastructure and applications are conducted to identify and address any security vulnerabilities or misconfigurations.</w:t>
      </w:r>
    </w:p>
    <w:p w:rsidR="00C919D9" w:rsidRPr="00C919D9" w:rsidRDefault="00C919D9" w:rsidP="00C919D9">
      <w:pPr>
        <w:pStyle w:val="NoSpacing"/>
        <w:rPr>
          <w:sz w:val="24"/>
          <w:szCs w:val="24"/>
        </w:rPr>
      </w:pPr>
    </w:p>
    <w:p w:rsidR="00C919D9" w:rsidRDefault="00C919D9" w:rsidP="00857B36">
      <w:pPr>
        <w:pStyle w:val="NoSpacing"/>
        <w:rPr>
          <w:sz w:val="24"/>
          <w:szCs w:val="24"/>
        </w:rPr>
      </w:pPr>
    </w:p>
    <w:p w:rsidR="007A040E" w:rsidRPr="00C919D9" w:rsidRDefault="007A040E" w:rsidP="007A040E">
      <w:pPr>
        <w:pStyle w:val="NoSpacing"/>
        <w:rPr>
          <w:b/>
          <w:sz w:val="28"/>
          <w:szCs w:val="28"/>
          <w:u w:val="single"/>
        </w:rPr>
      </w:pPr>
      <w:r w:rsidRPr="00C919D9">
        <w:rPr>
          <w:b/>
          <w:sz w:val="28"/>
          <w:szCs w:val="28"/>
          <w:u w:val="single"/>
        </w:rPr>
        <w:t>CI/CD pipeline using Jenkins: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Install Jenkins: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Download and install Jenkins on your server or cloud instance following the official installation guide for your operating system or cloud platform.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Access Jenkins Web Interface:</w:t>
      </w: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Once Jenkins is installed, access the Jenkins web interface using your browser. The default address is usually http://localhost:8080/.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Install Required Plugins: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In Jenkins, navigate to "Manage Jenkins" &gt; "Manage Plugins."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Install the necessary plugins for version control systems (e.g., Git), build tools (e.g., Maven), and other requirements. The suggested plugins can be installed during initial setup.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Create a New Jenkins Job: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From the Jenkins dashboard, click on "New Item" to create a new job.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Choose "Freestyle project" to set up a simple CI/CD pipeline.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Configure Source Code Management: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Under the job configuration, find the "Source Code Management" section.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Choose your version control system (e.g., Git) and provide the repository URL and credentials if required.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Define Build Steps: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In the job configuration, find the "Build" section and add build steps.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For example, you can use a "Execute shell" build step to run commands, such as fetching dependencies, running tests, and building the project.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Set Up Post-Build Actions: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Under the job configuration, find the "Post-build Actions" section.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 xml:space="preserve">Add actions like "Archive the </w:t>
      </w:r>
      <w:proofErr w:type="spellStart"/>
      <w:r w:rsidRPr="007A040E">
        <w:rPr>
          <w:sz w:val="24"/>
          <w:szCs w:val="24"/>
        </w:rPr>
        <w:t>artifacts</w:t>
      </w:r>
      <w:proofErr w:type="spellEnd"/>
      <w:r w:rsidRPr="007A040E">
        <w:rPr>
          <w:sz w:val="24"/>
          <w:szCs w:val="24"/>
        </w:rPr>
        <w:t xml:space="preserve">" to keep build </w:t>
      </w:r>
      <w:proofErr w:type="spellStart"/>
      <w:r w:rsidRPr="007A040E">
        <w:rPr>
          <w:sz w:val="24"/>
          <w:szCs w:val="24"/>
        </w:rPr>
        <w:t>artifacts</w:t>
      </w:r>
      <w:proofErr w:type="spellEnd"/>
      <w:r w:rsidRPr="007A040E">
        <w:rPr>
          <w:sz w:val="24"/>
          <w:szCs w:val="24"/>
        </w:rPr>
        <w:t xml:space="preserve"> for future use or "Email Notification" to receive build status notifications.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Save the Job and Run It Manually: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Save the job configuration, and you'll be taken back to the Jenkins dashboard.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Run the job manually by clicking on the "Build Now" button to test if the CI pipeline works as expected.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Set Up Deployment (Optional):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If you need to set up continuous deployment, you can extend the job configuration or create additional jobs for deployment purposes.</w:t>
      </w:r>
    </w:p>
    <w:p w:rsidR="007A040E" w:rsidRPr="007A040E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 xml:space="preserve">Use plugins or custom scripts to deploy the build </w:t>
      </w:r>
      <w:proofErr w:type="spellStart"/>
      <w:r w:rsidRPr="007A040E">
        <w:rPr>
          <w:sz w:val="24"/>
          <w:szCs w:val="24"/>
        </w:rPr>
        <w:t>artifacts</w:t>
      </w:r>
      <w:proofErr w:type="spellEnd"/>
      <w:r w:rsidRPr="007A040E">
        <w:rPr>
          <w:sz w:val="24"/>
          <w:szCs w:val="24"/>
        </w:rPr>
        <w:t xml:space="preserve"> to the desired environment.</w:t>
      </w:r>
    </w:p>
    <w:p w:rsidR="007A040E" w:rsidRDefault="007A040E" w:rsidP="007A040E">
      <w:pPr>
        <w:pStyle w:val="NoSpacing"/>
        <w:rPr>
          <w:b/>
          <w:sz w:val="24"/>
          <w:szCs w:val="24"/>
        </w:rPr>
      </w:pPr>
    </w:p>
    <w:p w:rsidR="007A040E" w:rsidRPr="007A040E" w:rsidRDefault="007A040E" w:rsidP="007A040E">
      <w:pPr>
        <w:pStyle w:val="NoSpacing"/>
        <w:rPr>
          <w:b/>
          <w:sz w:val="24"/>
          <w:szCs w:val="24"/>
        </w:rPr>
      </w:pPr>
      <w:r w:rsidRPr="007A040E">
        <w:rPr>
          <w:b/>
          <w:sz w:val="24"/>
          <w:szCs w:val="24"/>
        </w:rPr>
        <w:t>Configure Automatic Triggers (Optional):</w:t>
      </w:r>
    </w:p>
    <w:p w:rsidR="007A040E" w:rsidRPr="007A040E" w:rsidRDefault="007A040E" w:rsidP="007A040E">
      <w:pPr>
        <w:pStyle w:val="NoSpacing"/>
        <w:rPr>
          <w:sz w:val="24"/>
          <w:szCs w:val="24"/>
        </w:rPr>
      </w:pPr>
    </w:p>
    <w:p w:rsidR="00703568" w:rsidRDefault="007A040E" w:rsidP="00C919D9">
      <w:pPr>
        <w:pStyle w:val="NoSpacing"/>
        <w:numPr>
          <w:ilvl w:val="0"/>
          <w:numId w:val="19"/>
        </w:numPr>
        <w:ind w:left="360"/>
        <w:rPr>
          <w:sz w:val="24"/>
          <w:szCs w:val="24"/>
        </w:rPr>
      </w:pPr>
      <w:r w:rsidRPr="007A040E">
        <w:rPr>
          <w:sz w:val="24"/>
          <w:szCs w:val="24"/>
        </w:rPr>
        <w:t>For automatic triggering of the CI/CD pipeline on code changes, set up webhooks or configure Jenkins to poll your version control system for changes.</w:t>
      </w:r>
    </w:p>
    <w:p w:rsidR="007A040E" w:rsidRPr="00857B36" w:rsidRDefault="007A040E" w:rsidP="007A040E">
      <w:pPr>
        <w:pStyle w:val="NoSpacing"/>
        <w:rPr>
          <w:b/>
          <w:sz w:val="24"/>
          <w:szCs w:val="24"/>
          <w:u w:val="single"/>
        </w:rPr>
      </w:pPr>
    </w:p>
    <w:p w:rsidR="00703568" w:rsidRPr="00857B36" w:rsidRDefault="00703568" w:rsidP="00857B36">
      <w:pPr>
        <w:pStyle w:val="NoSpacing"/>
        <w:rPr>
          <w:b/>
          <w:sz w:val="28"/>
          <w:szCs w:val="28"/>
          <w:u w:val="single"/>
        </w:rPr>
      </w:pPr>
      <w:r w:rsidRPr="00857B36">
        <w:rPr>
          <w:b/>
          <w:sz w:val="28"/>
          <w:szCs w:val="28"/>
          <w:u w:val="single"/>
        </w:rPr>
        <w:t>Conclusion:</w:t>
      </w:r>
    </w:p>
    <w:p w:rsidR="00703568" w:rsidRPr="00703568" w:rsidRDefault="00703568" w:rsidP="00857B36">
      <w:pPr>
        <w:pStyle w:val="NoSpacing"/>
        <w:rPr>
          <w:sz w:val="28"/>
          <w:szCs w:val="28"/>
        </w:rPr>
      </w:pPr>
    </w:p>
    <w:p w:rsidR="00703568" w:rsidRDefault="00703568" w:rsidP="00C919D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03568">
        <w:rPr>
          <w:sz w:val="24"/>
          <w:szCs w:val="24"/>
        </w:rPr>
        <w:t xml:space="preserve">The project successfully demonstrates the creation of a private VPC with a SQL database and GKE cluster. Additionally, it deploys a Django Todo sample application using Docker containers and Kubernetes. </w:t>
      </w:r>
    </w:p>
    <w:p w:rsidR="00703568" w:rsidRDefault="00703568" w:rsidP="00C919D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03568">
        <w:rPr>
          <w:sz w:val="24"/>
          <w:szCs w:val="24"/>
        </w:rPr>
        <w:t xml:space="preserve">The use of Terraform enables infrastructure-as-code practices, making it easy to manage and scale the cloud infrastructure while ensuring proper security controls. </w:t>
      </w:r>
    </w:p>
    <w:p w:rsidR="001B7C24" w:rsidRPr="00413591" w:rsidRDefault="00703568" w:rsidP="00C919D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03568">
        <w:rPr>
          <w:sz w:val="24"/>
          <w:szCs w:val="24"/>
        </w:rPr>
        <w:t>The project's components work together to provide a robust and secure environment for hosting applications in a private network.</w:t>
      </w:r>
    </w:p>
    <w:sectPr w:rsidR="001B7C24" w:rsidRPr="00413591" w:rsidSect="00AF1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AF0"/>
    <w:multiLevelType w:val="hybridMultilevel"/>
    <w:tmpl w:val="9DAA31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B1CF8"/>
    <w:multiLevelType w:val="hybridMultilevel"/>
    <w:tmpl w:val="0DFCF6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B35513"/>
    <w:multiLevelType w:val="hybridMultilevel"/>
    <w:tmpl w:val="09044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E5DF6"/>
    <w:multiLevelType w:val="hybridMultilevel"/>
    <w:tmpl w:val="D4A8E7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006DB"/>
    <w:multiLevelType w:val="hybridMultilevel"/>
    <w:tmpl w:val="74BE2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C6418"/>
    <w:multiLevelType w:val="hybridMultilevel"/>
    <w:tmpl w:val="58402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934C6"/>
    <w:multiLevelType w:val="hybridMultilevel"/>
    <w:tmpl w:val="B14663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3D007C"/>
    <w:multiLevelType w:val="hybridMultilevel"/>
    <w:tmpl w:val="6A6065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5749C6"/>
    <w:multiLevelType w:val="hybridMultilevel"/>
    <w:tmpl w:val="DB8C0F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E2827"/>
    <w:multiLevelType w:val="hybridMultilevel"/>
    <w:tmpl w:val="557A9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5C5542"/>
    <w:multiLevelType w:val="hybridMultilevel"/>
    <w:tmpl w:val="FD24E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7D1CA8"/>
    <w:multiLevelType w:val="hybridMultilevel"/>
    <w:tmpl w:val="184EBD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9A1F28"/>
    <w:multiLevelType w:val="hybridMultilevel"/>
    <w:tmpl w:val="E7320B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93C2D"/>
    <w:multiLevelType w:val="hybridMultilevel"/>
    <w:tmpl w:val="B1127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31330"/>
    <w:multiLevelType w:val="hybridMultilevel"/>
    <w:tmpl w:val="AADE9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F179D"/>
    <w:multiLevelType w:val="hybridMultilevel"/>
    <w:tmpl w:val="37D4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73500"/>
    <w:multiLevelType w:val="hybridMultilevel"/>
    <w:tmpl w:val="0AD4D4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CE0798"/>
    <w:multiLevelType w:val="hybridMultilevel"/>
    <w:tmpl w:val="19B452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D02E3E"/>
    <w:multiLevelType w:val="hybridMultilevel"/>
    <w:tmpl w:val="6938EA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24795F"/>
    <w:multiLevelType w:val="hybridMultilevel"/>
    <w:tmpl w:val="202C85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974C6A"/>
    <w:multiLevelType w:val="hybridMultilevel"/>
    <w:tmpl w:val="8724E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B14FA"/>
    <w:multiLevelType w:val="hybridMultilevel"/>
    <w:tmpl w:val="C3FAF6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653085"/>
    <w:multiLevelType w:val="hybridMultilevel"/>
    <w:tmpl w:val="2C80A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9E2BCA"/>
    <w:multiLevelType w:val="hybridMultilevel"/>
    <w:tmpl w:val="24F4E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B538A"/>
    <w:multiLevelType w:val="hybridMultilevel"/>
    <w:tmpl w:val="19368F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D5871"/>
    <w:multiLevelType w:val="hybridMultilevel"/>
    <w:tmpl w:val="7658A9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20"/>
  </w:num>
  <w:num w:numId="4">
    <w:abstractNumId w:val="25"/>
  </w:num>
  <w:num w:numId="5">
    <w:abstractNumId w:val="11"/>
  </w:num>
  <w:num w:numId="6">
    <w:abstractNumId w:val="21"/>
  </w:num>
  <w:num w:numId="7">
    <w:abstractNumId w:val="13"/>
  </w:num>
  <w:num w:numId="8">
    <w:abstractNumId w:val="22"/>
  </w:num>
  <w:num w:numId="9">
    <w:abstractNumId w:val="6"/>
  </w:num>
  <w:num w:numId="10">
    <w:abstractNumId w:val="17"/>
  </w:num>
  <w:num w:numId="11">
    <w:abstractNumId w:val="14"/>
  </w:num>
  <w:num w:numId="12">
    <w:abstractNumId w:val="2"/>
  </w:num>
  <w:num w:numId="13">
    <w:abstractNumId w:val="16"/>
  </w:num>
  <w:num w:numId="14">
    <w:abstractNumId w:val="9"/>
  </w:num>
  <w:num w:numId="15">
    <w:abstractNumId w:val="7"/>
  </w:num>
  <w:num w:numId="16">
    <w:abstractNumId w:val="4"/>
  </w:num>
  <w:num w:numId="17">
    <w:abstractNumId w:val="8"/>
  </w:num>
  <w:num w:numId="18">
    <w:abstractNumId w:val="18"/>
  </w:num>
  <w:num w:numId="19">
    <w:abstractNumId w:val="15"/>
  </w:num>
  <w:num w:numId="20">
    <w:abstractNumId w:val="1"/>
  </w:num>
  <w:num w:numId="21">
    <w:abstractNumId w:val="24"/>
  </w:num>
  <w:num w:numId="22">
    <w:abstractNumId w:val="3"/>
  </w:num>
  <w:num w:numId="23">
    <w:abstractNumId w:val="10"/>
  </w:num>
  <w:num w:numId="24">
    <w:abstractNumId w:val="0"/>
  </w:num>
  <w:num w:numId="25">
    <w:abstractNumId w:val="12"/>
  </w:num>
  <w:num w:numId="2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2F"/>
    <w:rsid w:val="001B7C24"/>
    <w:rsid w:val="002F4FB4"/>
    <w:rsid w:val="002F520E"/>
    <w:rsid w:val="003A6FC0"/>
    <w:rsid w:val="003C6080"/>
    <w:rsid w:val="00413591"/>
    <w:rsid w:val="00617E89"/>
    <w:rsid w:val="00703568"/>
    <w:rsid w:val="007A040E"/>
    <w:rsid w:val="00857B36"/>
    <w:rsid w:val="00937CA0"/>
    <w:rsid w:val="0096112F"/>
    <w:rsid w:val="009952C9"/>
    <w:rsid w:val="00A4004F"/>
    <w:rsid w:val="00AF178C"/>
    <w:rsid w:val="00AF7E30"/>
    <w:rsid w:val="00B33F72"/>
    <w:rsid w:val="00C919D9"/>
    <w:rsid w:val="00EA4BE9"/>
    <w:rsid w:val="00F85338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9D96"/>
  <w15:chartTrackingRefBased/>
  <w15:docId w15:val="{330083B3-FCD3-48C1-A5B8-B5E657D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E89"/>
  </w:style>
  <w:style w:type="paragraph" w:styleId="Heading1">
    <w:name w:val="heading 1"/>
    <w:basedOn w:val="Normal"/>
    <w:next w:val="Normal"/>
    <w:link w:val="Heading1Char"/>
    <w:uiPriority w:val="9"/>
    <w:qFormat/>
    <w:rsid w:val="00617E8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8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E8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E8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8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E8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E8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E8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E8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E8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7E8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E89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7E89"/>
    <w:rPr>
      <w:smallCaps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E8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17E89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617E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17E89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E89"/>
    <w:rPr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E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7E8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8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E8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E8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E8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E8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E89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617E89"/>
    <w:rPr>
      <w:b/>
      <w:bCs/>
      <w:color w:val="70AD47" w:themeColor="accent6"/>
    </w:rPr>
  </w:style>
  <w:style w:type="character" w:styleId="Emphasis">
    <w:name w:val="Emphasis"/>
    <w:uiPriority w:val="20"/>
    <w:qFormat/>
    <w:rsid w:val="00617E89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17E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7E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E8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E89"/>
    <w:rPr>
      <w:b/>
      <w:bCs/>
      <w:i/>
      <w:iCs/>
    </w:rPr>
  </w:style>
  <w:style w:type="character" w:styleId="IntenseEmphasis">
    <w:name w:val="Intense Emphasis"/>
    <w:uiPriority w:val="21"/>
    <w:qFormat/>
    <w:rsid w:val="00617E8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17E89"/>
    <w:rPr>
      <w:b/>
      <w:bCs/>
    </w:rPr>
  </w:style>
  <w:style w:type="character" w:styleId="IntenseReference">
    <w:name w:val="Intense Reference"/>
    <w:uiPriority w:val="32"/>
    <w:qFormat/>
    <w:rsid w:val="00617E8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17E8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E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393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747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887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3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2467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64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25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69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047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027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20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5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208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1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3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21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0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193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998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78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3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9220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96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9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159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78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0FAC-7123-4D00-A82A-62EBEA49C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Kumar Pandey</dc:creator>
  <cp:keywords/>
  <dc:description/>
  <cp:lastModifiedBy>Bhupesh Kumar Pandey</cp:lastModifiedBy>
  <cp:revision>21</cp:revision>
  <dcterms:created xsi:type="dcterms:W3CDTF">2023-07-30T21:14:00Z</dcterms:created>
  <dcterms:modified xsi:type="dcterms:W3CDTF">2023-08-02T09:29:00Z</dcterms:modified>
</cp:coreProperties>
</file>