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000000" w:themeColor="" w:themeTint="0" w:themeShade="0" w:fill="92CDDC" w:themeFill="" w:themeFillTint="0" w:themeFillShade="0"/>
        <w:tabs>
          <w:tab w:val="left" w:pos="7980" w:leader="none"/>
        </w:tabs>
        <w:spacing w:before="0" w:after="10"/>
        <w:jc w:val="center"/>
        <w:rPr>
          <w:sz w:val="32"/>
          <w:b/>
          <w:sz w:val="32"/>
          <w:b/>
          <w:szCs w:val="32"/>
          <w:rFonts w:ascii="Cambria" w:hAnsi="Cambria"/>
        </w:rPr>
      </w:pPr>
      <w:r>
        <w:rPr>
          <w:rFonts w:ascii="Cambria" w:hAnsi="Cambria"/>
          <w:b/>
          <w:sz w:val="32"/>
          <w:szCs w:val="32"/>
        </w:rPr>
        <w:t>Kiran kumar Bojjala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000000" w:themeColor="" w:themeTint="0" w:themeShade="0" w:fill="92CDDC" w:themeFill="" w:themeFillTint="0" w:themeFillShade="0"/>
        <w:tabs>
          <w:tab w:val="left" w:pos="7980" w:leader="none"/>
        </w:tabs>
        <w:spacing w:before="0" w:after="10"/>
        <w:jc w:val="center"/>
      </w:pPr>
      <w:r>
        <w:rPr>
          <w:sz w:val="28"/>
          <w:szCs w:val="28"/>
        </w:rPr>
        <w:t xml:space="preserve">Email: </w:t>
      </w:r>
      <w:hyperlink r:id="rId2">
        <w:r>
          <w:rPr>
            <w:rStyle w:val="InternetLink"/>
            <w:sz w:val="28"/>
            <w:szCs w:val="28"/>
            <w:shd w:fill="92CDDC" w:val="clear"/>
          </w:rPr>
          <w:t>kirans</w:t>
        </w:r>
        <w:r>
          <w:rPr>
            <w:rStyle w:val="InternetLink"/>
            <w:sz w:val="28"/>
            <w:szCs w:val="28"/>
            <w:shd w:fill="92CDDC" w:val="clear"/>
          </w:rPr>
          <w:t>reddy1728</w:t>
        </w:r>
        <w:r>
          <w:rPr>
            <w:rStyle w:val="InternetLink"/>
            <w:sz w:val="28"/>
            <w:szCs w:val="28"/>
            <w:shd w:fill="92CDDC" w:val="clear"/>
          </w:rPr>
          <w:t>@gmail.com</w:t>
        </w:r>
      </w:hyperlink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000000" w:themeColor="" w:themeTint="0" w:themeShade="0" w:fill="92CDDC" w:themeFill="" w:themeFillTint="0" w:themeFillShade="0"/>
        <w:tabs>
          <w:tab w:val="left" w:pos="7980" w:leader="none"/>
        </w:tabs>
        <w:spacing w:before="0" w:after="10"/>
        <w:jc w:val="center"/>
      </w:pPr>
      <w:r>
        <w:rPr>
          <w:sz w:val="28"/>
          <w:szCs w:val="28"/>
        </w:rPr>
        <w:t>Mobile:  +919</w:t>
      </w:r>
      <w:r>
        <w:rPr>
          <w:sz w:val="28"/>
          <w:szCs w:val="28"/>
        </w:rPr>
        <w:t>000742417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Heading4"/>
        <w:shd w:val="clear" w:color="000000" w:themeColor="" w:themeTint="0" w:themeShade="0" w:fill="A0A0A0" w:themeFill="" w:themeFillTint="0" w:themeFillShade="0"/>
        <w:tabs>
          <w:tab w:val="right" w:pos="8820" w:leader="none"/>
        </w:tabs>
        <w:ind w:left="0" w:right="-180" w:hanging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Career Objective</w:t>
      </w:r>
      <w:r/>
    </w:p>
    <w:p>
      <w:pPr>
        <w:pStyle w:val="TextBody"/>
        <w:jc w:val="both"/>
        <w:rPr>
          <w:caps/>
          <w:strike/>
          <w:sz w:val="16"/>
          <w:b/>
          <w:sz w:val="16"/>
          <w:b/>
          <w:szCs w:val="24"/>
          <w:rFonts w:ascii="Arial" w:hAnsi="Arial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Arial" w:hAnsi="Arial"/>
          <w:b/>
          <w:caps/>
          <w:strike/>
          <w:color w:val="000000"/>
          <w:sz w:val="16"/>
          <w:szCs w:val="24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/>
        <w:t xml:space="preserve">             </w:t>
      </w:r>
      <w:r>
        <w:rPr/>
        <w:t>Interested in long term opportunities providing responsibilities to architect, implement the DEVOPS activity's in AWS Cloud Computing environment and supporting aws cloud in  enterprise level.</w:t>
      </w:r>
      <w:r>
        <w:rPr>
          <w:b/>
        </w:rPr>
        <w:t xml:space="preserve"> 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Heading4"/>
        <w:shd w:val="clear" w:color="000000" w:themeColor="" w:themeTint="0" w:themeShade="0" w:fill="A0A0A0" w:themeFill="" w:themeFillTint="0" w:themeFillShade="0"/>
        <w:tabs>
          <w:tab w:val="right" w:pos="8820" w:leader="none"/>
        </w:tabs>
        <w:ind w:left="0" w:right="-180" w:hanging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Professional Summary</w:t>
      </w:r>
      <w:r/>
    </w:p>
    <w:p>
      <w:pPr>
        <w:pStyle w:val="Normal"/>
        <w:tabs>
          <w:tab w:val="left" w:pos="1080" w:leader="none"/>
        </w:tabs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 xml:space="preserve"> </w:t>
      </w:r>
      <w:r/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Over 2  years of Experience in Implementing Organization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DevOps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strategy in various environments of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Linux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and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windows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servers along with adopting cloud strategies based on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Amazon Web Services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Expert in Cloud Technologies like Amazon Web Services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(AWS) VPC, EC2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, Cloud formation,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S3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,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IAM, RDS, Route 53, Cloud Watch, Dynamo DB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and Elastic cache.</w:t>
      </w:r>
      <w:r/>
    </w:p>
    <w:p>
      <w:pPr>
        <w:pStyle w:val="NormalWeb"/>
        <w:numPr>
          <w:ilvl w:val="0"/>
          <w:numId w:val="4"/>
        </w:numPr>
        <w:spacing w:before="0" w:after="0"/>
        <w:jc w:val="both"/>
        <w:rPr>
          <w:sz w:val="22"/>
          <w:sz w:val="22"/>
          <w:szCs w:val="22"/>
          <w:rFonts w:ascii="Calibri" w:hAnsi="Calibri" w:eastAsia="Batang;바탕" w:cs="Calibri"/>
          <w:color w:val="000000"/>
        </w:rPr>
      </w:pPr>
      <w:r>
        <w:rPr>
          <w:rFonts w:eastAsia="Batang;바탕" w:cs="Calibri" w:ascii="Calibri" w:hAnsi="Calibri"/>
          <w:color w:val="000000"/>
          <w:sz w:val="22"/>
          <w:szCs w:val="22"/>
        </w:rPr>
        <w:t xml:space="preserve">Utilized </w:t>
      </w:r>
      <w:r>
        <w:rPr>
          <w:rFonts w:eastAsia="Batang;바탕" w:cs="Calibri" w:ascii="Calibri" w:hAnsi="Calibri"/>
          <w:b/>
          <w:color w:val="000000"/>
          <w:sz w:val="22"/>
          <w:szCs w:val="22"/>
        </w:rPr>
        <w:t>Cloud Watch</w:t>
      </w:r>
      <w:r>
        <w:rPr>
          <w:rFonts w:eastAsia="Batang;바탕" w:cs="Calibri" w:ascii="Calibri" w:hAnsi="Calibri"/>
          <w:color w:val="000000"/>
          <w:sz w:val="22"/>
          <w:szCs w:val="22"/>
        </w:rPr>
        <w:t xml:space="preserve"> to monitor resources such as </w:t>
      </w:r>
      <w:r>
        <w:rPr>
          <w:rFonts w:eastAsia="Batang;바탕" w:cs="Calibri" w:ascii="Calibri" w:hAnsi="Calibri"/>
          <w:b/>
          <w:color w:val="000000"/>
          <w:sz w:val="22"/>
          <w:szCs w:val="22"/>
        </w:rPr>
        <w:t>EC2, CPU memory, Amazon RDS DB services</w:t>
      </w:r>
      <w:r>
        <w:rPr>
          <w:rFonts w:eastAsia="Batang;바탕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Batang;바탕" w:cs="Calibri" w:ascii="Calibri" w:hAnsi="Calibri"/>
          <w:b/>
          <w:color w:val="000000"/>
          <w:sz w:val="22"/>
          <w:szCs w:val="22"/>
        </w:rPr>
        <w:t>DynamoDB tables, EBS volumes</w:t>
      </w:r>
      <w:r>
        <w:rPr>
          <w:rFonts w:eastAsia="Batang;바탕" w:cs="Calibri" w:ascii="Calibri" w:hAnsi="Calibri"/>
          <w:color w:val="000000"/>
          <w:sz w:val="22"/>
          <w:szCs w:val="22"/>
        </w:rPr>
        <w:t>; to set alarms for notification or automated actions; and to monitor logs for a better understanding and operation of the system.</w:t>
      </w:r>
      <w:r/>
    </w:p>
    <w:p>
      <w:pPr>
        <w:pStyle w:val="NormalWeb"/>
        <w:numPr>
          <w:ilvl w:val="0"/>
          <w:numId w:val="4"/>
        </w:numPr>
        <w:spacing w:before="0" w:after="0"/>
        <w:jc w:val="both"/>
        <w:rPr>
          <w:sz w:val="22"/>
          <w:sz w:val="22"/>
          <w:szCs w:val="22"/>
          <w:rFonts w:ascii="Calibri" w:hAnsi="Calibri" w:eastAsia="Batang;바탕" w:cs="Calibri"/>
          <w:color w:val="000000"/>
        </w:rPr>
      </w:pPr>
      <w:r>
        <w:rPr>
          <w:rFonts w:eastAsia="Batang;바탕" w:cs="Calibri" w:ascii="Calibri" w:hAnsi="Calibri"/>
          <w:color w:val="000000"/>
          <w:sz w:val="22"/>
          <w:szCs w:val="22"/>
        </w:rPr>
        <w:t xml:space="preserve">Document system configurations, </w:t>
      </w:r>
      <w:r>
        <w:rPr>
          <w:rFonts w:eastAsia="Batang;바탕" w:cs="Calibri" w:ascii="Calibri" w:hAnsi="Calibri"/>
          <w:b/>
          <w:color w:val="000000"/>
          <w:sz w:val="22"/>
          <w:szCs w:val="22"/>
        </w:rPr>
        <w:t>Instance, OS, and AMI</w:t>
      </w:r>
      <w:r>
        <w:rPr>
          <w:rFonts w:eastAsia="Batang;바탕" w:cs="Calibri" w:ascii="Calibri" w:hAnsi="Calibri"/>
          <w:color w:val="000000"/>
          <w:sz w:val="22"/>
          <w:szCs w:val="22"/>
        </w:rPr>
        <w:t xml:space="preserve"> build practices, backup procedures, troubleshooting guides, and keep infrastructure and architecture drawings current with changes.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Utilize Amazon </w:t>
      </w:r>
      <w:r>
        <w:rPr>
          <w:rFonts w:cs="Calibri" w:ascii="Calibri" w:hAnsi="Calibri"/>
          <w:b/>
          <w:bCs/>
          <w:color w:val="000000"/>
          <w:sz w:val="22"/>
          <w:szCs w:val="22"/>
          <w:shd w:fill="FFFFFF" w:val="clear"/>
        </w:rPr>
        <w:t>Glacier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for archiving data</w:t>
      </w:r>
      <w:r>
        <w:rPr>
          <w:rFonts w:eastAsia="Batang;바탕" w:cs="Calibri" w:ascii="Calibri" w:hAnsi="Calibri"/>
          <w:color w:val="000000"/>
          <w:sz w:val="22"/>
          <w:szCs w:val="22"/>
        </w:rPr>
        <w:t>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  <w:rPr>
          <w:sz w:val="22"/>
          <w:b/>
          <w:sz w:val="22"/>
          <w:b/>
          <w:szCs w:val="22"/>
          <w:rFonts w:ascii="Calibri" w:hAnsi="Calibri" w:eastAsia="Batang;바탕" w:cs="Calibri"/>
          <w:color w:val="000000"/>
          <w:lang w:eastAsia="en-US"/>
        </w:rPr>
      </w:pP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Strong use of </w:t>
      </w:r>
      <w:r>
        <w:rPr>
          <w:rFonts w:eastAsia="Batang;바탕" w:cs="Calibri" w:ascii="Calibri" w:hAnsi="Calibri"/>
          <w:b/>
          <w:color w:val="000000"/>
          <w:sz w:val="22"/>
          <w:szCs w:val="22"/>
          <w:lang w:eastAsia="en-US"/>
        </w:rPr>
        <w:t>GIT</w:t>
      </w: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 to update code in </w:t>
      </w:r>
      <w:r>
        <w:rPr>
          <w:rFonts w:eastAsia="Batang;바탕" w:cs="Calibri" w:ascii="Calibri" w:hAnsi="Calibri"/>
          <w:b/>
          <w:color w:val="000000"/>
          <w:sz w:val="22"/>
          <w:szCs w:val="22"/>
          <w:lang w:eastAsia="en-US"/>
        </w:rPr>
        <w:t>Puppet</w:t>
      </w: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 </w:t>
      </w:r>
      <w:r>
        <w:rPr>
          <w:rFonts w:eastAsia="Batang;바탕" w:cs="Calibri" w:ascii="Calibri" w:hAnsi="Calibri"/>
          <w:b/>
          <w:color w:val="000000"/>
          <w:sz w:val="22"/>
          <w:szCs w:val="22"/>
          <w:lang w:eastAsia="en-US"/>
        </w:rPr>
        <w:t>Agents.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  <w:rPr>
          <w:sz w:val="22"/>
          <w:b/>
          <w:sz w:val="22"/>
          <w:b/>
          <w:szCs w:val="22"/>
          <w:rFonts w:ascii="Calibri" w:hAnsi="Calibri" w:eastAsia="Batang;바탕" w:cs="Calibri"/>
          <w:color w:val="000000"/>
          <w:lang w:eastAsia="en-US"/>
        </w:rPr>
      </w:pP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Having good exposure in </w:t>
      </w:r>
      <w:r>
        <w:rPr>
          <w:rFonts w:eastAsia="Batang;바탕" w:cs="Calibri" w:ascii="Calibri" w:hAnsi="Calibri"/>
          <w:b/>
          <w:color w:val="000000"/>
          <w:sz w:val="22"/>
          <w:szCs w:val="22"/>
          <w:lang w:eastAsia="en-US"/>
        </w:rPr>
        <w:t>Jenkins</w:t>
      </w: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 for </w:t>
      </w:r>
      <w:r>
        <w:rPr>
          <w:rFonts w:eastAsia="Batang;바탕" w:cs="Calibri" w:ascii="Calibri" w:hAnsi="Calibri"/>
          <w:b/>
          <w:color w:val="000000"/>
          <w:sz w:val="22"/>
          <w:szCs w:val="22"/>
          <w:lang w:eastAsia="en-US"/>
        </w:rPr>
        <w:t>CI (Contionous Integration).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  <w:rPr>
          <w:sz w:val="22"/>
          <w:sz w:val="22"/>
          <w:szCs w:val="22"/>
          <w:rFonts w:ascii="Calibri" w:hAnsi="Calibri" w:eastAsia="Batang;바탕" w:cs="Calibri"/>
          <w:color w:val="000000"/>
          <w:lang w:eastAsia="en-US"/>
        </w:rPr>
      </w:pP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Using </w:t>
      </w:r>
      <w:r>
        <w:rPr>
          <w:rFonts w:eastAsia="Batang;바탕" w:cs="Calibri" w:ascii="Calibri" w:hAnsi="Calibri"/>
          <w:b/>
          <w:color w:val="000000"/>
          <w:sz w:val="22"/>
          <w:szCs w:val="22"/>
          <w:lang w:eastAsia="en-US"/>
        </w:rPr>
        <w:t>Jenkins</w:t>
      </w:r>
      <w:r>
        <w:rPr>
          <w:rFonts w:eastAsia="Batang;바탕" w:cs="Calibri" w:ascii="Calibri" w:hAnsi="Calibri"/>
          <w:color w:val="000000"/>
          <w:sz w:val="22"/>
          <w:szCs w:val="22"/>
          <w:lang w:eastAsia="en-US"/>
        </w:rPr>
        <w:t xml:space="preserve"> Manage and Build code with Authorization.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Utilize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Puppet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for configuration management of hosted instances within AWS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.</w:t>
      </w:r>
      <w:r/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Deploy Jenkins to completely provision and manage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AWS EC2 instances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, volumes,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DNS, and S3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.</w:t>
      </w:r>
      <w:r/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Migrated existing infrastructures over three AWS accounts into VPCs managed by Cloud formation</w:t>
      </w:r>
      <w:r/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Good Knowledge of using different protocols like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FTP, SSH, HTTP, HTTPS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and Connect direct. 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Having good administration/Automation knowledge in all </w:t>
      </w:r>
      <w:bookmarkStart w:id="0" w:name="__DdeLink__241_1165688579"/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windows Servers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(2000, 2003, 2008, 2012 R2)</w:t>
      </w:r>
      <w:bookmarkEnd w:id="0"/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,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BMC portal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monitoring tools.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>Having good knowledge in service management using Ticketing tools (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ISM and BMC Remedy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>).</w:t>
      </w:r>
      <w:r/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Maintaining and Monitoring the Application/Servers using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Nagios.</w:t>
      </w:r>
      <w:r/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sz w:val="22"/>
          <w:shd w:fill="FFFFFF" w:val="clear"/>
          <w:sz w:val="22"/>
          <w:szCs w:val="22"/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Strong Experience in Production support engineer providing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24/7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technical support for middle-ware application servers. </w:t>
      </w:r>
      <w:r/>
    </w:p>
    <w:p>
      <w:pPr>
        <w:pStyle w:val="ListBullet"/>
        <w:numPr>
          <w:ilvl w:val="0"/>
          <w:numId w:val="3"/>
        </w:numPr>
        <w:spacing w:before="0" w:after="0"/>
        <w:jc w:val="both"/>
      </w:pP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Have worked on 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Active directory (AD)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&amp; Required </w:t>
      </w:r>
      <w:r>
        <w:rPr>
          <w:rFonts w:cs="Calibri" w:ascii="Calibri" w:hAnsi="Calibri"/>
          <w:b/>
          <w:color w:val="000000"/>
          <w:sz w:val="22"/>
          <w:szCs w:val="22"/>
          <w:shd w:fill="FFFFFF" w:val="clear"/>
        </w:rPr>
        <w:t>Network/Security</w:t>
      </w:r>
      <w:r>
        <w:rPr>
          <w:rFonts w:cs="Calibri" w:ascii="Calibri" w:hAnsi="Calibri"/>
          <w:color w:val="000000"/>
          <w:sz w:val="22"/>
          <w:szCs w:val="22"/>
          <w:shd w:fill="FFFFFF" w:val="clear"/>
        </w:rPr>
        <w:t xml:space="preserve"> concepts.</w:t>
      </w:r>
      <w:r/>
    </w:p>
    <w:p>
      <w:pPr>
        <w:pStyle w:val="ListBullet"/>
        <w:numPr>
          <w:ilvl w:val="0"/>
          <w:numId w:val="2"/>
        </w:numPr>
        <w:tabs>
          <w:tab w:val="left" w:pos="1080" w:leader="none"/>
        </w:tabs>
        <w:spacing w:before="0" w:after="0"/>
        <w:jc w:val="both"/>
        <w:rPr>
          <w:sz w:val="22"/>
          <w:sz w:val="22"/>
          <w:szCs w:val="22"/>
          <w:rFonts w:ascii="Calibri" w:hAnsi="Calibri" w:eastAsia="Times New Roman" w:cs="Calibri"/>
          <w:color w:val="000000"/>
          <w:lang w:val="en-US" w:eastAsia="en-US" w:bidi="ar-SA"/>
        </w:rPr>
      </w:pPr>
      <w:r>
        <w:rPr>
          <w:rFonts w:eastAsia="Times New Roman" w:cs="Calibri" w:ascii="Calibri" w:hAnsi="Calibri"/>
          <w:color w:val="000000"/>
          <w:sz w:val="22"/>
          <w:szCs w:val="22"/>
          <w:lang w:val="en-US" w:eastAsia="en-US" w:bidi="ar-SA"/>
        </w:rPr>
      </w:r>
      <w:r/>
    </w:p>
    <w:p>
      <w:pPr>
        <w:pStyle w:val="ListBullet"/>
        <w:numPr>
          <w:ilvl w:val="0"/>
          <w:numId w:val="2"/>
        </w:numPr>
        <w:tabs>
          <w:tab w:val="left" w:pos="1080" w:leader="none"/>
        </w:tabs>
        <w:spacing w:before="0" w:after="0"/>
        <w:jc w:val="both"/>
      </w:pPr>
      <w:r>
        <w:rPr>
          <w:rFonts w:eastAsia="Batang;바탕" w:cs="Calibri" w:ascii="Calibri" w:hAnsi="Calibri"/>
          <w:b/>
          <w:bCs/>
          <w:color w:val="000000"/>
          <w:sz w:val="22"/>
          <w:szCs w:val="22"/>
        </w:rPr>
        <w:t xml:space="preserve">ENVIRONMENT </w:t>
      </w:r>
      <w:r>
        <w:rPr>
          <w:rFonts w:eastAsia="Batang;바탕" w:cs="Calibri" w:ascii="Calibri" w:hAnsi="Calibri"/>
          <w:b/>
          <w:color w:val="000000"/>
          <w:sz w:val="22"/>
          <w:szCs w:val="22"/>
        </w:rPr>
        <w:t>:-</w:t>
      </w:r>
      <w:r>
        <w:rPr>
          <w:rFonts w:eastAsia="Batang;바탕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Batang;바탕" w:cs="Calibri" w:ascii="Calibri" w:hAnsi="Calibri"/>
          <w:color w:val="000000"/>
          <w:sz w:val="22"/>
          <w:szCs w:val="22"/>
          <w:shd w:fill="FFFFFF" w:val="clear"/>
        </w:rPr>
        <w:t xml:space="preserve">windows Servers </w:t>
      </w:r>
      <w:r>
        <w:rPr>
          <w:rFonts w:eastAsia="Batang;바탕" w:cs="Calibri" w:ascii="Calibri" w:hAnsi="Calibri"/>
          <w:b/>
          <w:color w:val="000000"/>
          <w:sz w:val="22"/>
          <w:szCs w:val="22"/>
          <w:shd w:fill="FFFFFF" w:val="clear"/>
        </w:rPr>
        <w:t>(2003, 2008, 2012 R2),</w:t>
      </w:r>
      <w:r>
        <w:rPr>
          <w:rFonts w:eastAsia="Batang;바탕" w:cs="Calibri" w:ascii="Calibri" w:hAnsi="Calibri"/>
          <w:bCs/>
          <w:color w:val="000000"/>
          <w:sz w:val="22"/>
          <w:szCs w:val="22"/>
        </w:rPr>
        <w:t xml:space="preserve">Red Hat Linux 8,9.0, </w:t>
      </w:r>
      <w:r>
        <w:rPr>
          <w:rFonts w:cs="Calibri" w:ascii="Calibri" w:hAnsi="Calibri"/>
          <w:color w:val="000000"/>
          <w:sz w:val="22"/>
          <w:szCs w:val="22"/>
          <w:lang w:eastAsia="ar-SA"/>
        </w:rPr>
        <w:t>Jump start, LDAP</w:t>
      </w:r>
      <w:r>
        <w:rPr>
          <w:rFonts w:eastAsia="Times New Roman" w:cs="Calibri" w:ascii="Calibri" w:hAnsi="Calibri"/>
          <w:bCs/>
          <w:color w:val="000000"/>
          <w:sz w:val="22"/>
          <w:szCs w:val="22"/>
        </w:rPr>
        <w:t>, EC2, Cloud formation, VPC, S3, IAM, Route 53, Cloud front&amp; Code deploy</w:t>
      </w:r>
      <w:r>
        <w:rPr>
          <w:rFonts w:eastAsia="Batang;바탕" w:cs="Calibri" w:ascii="Calibri" w:hAnsi="Calibri"/>
          <w:bCs/>
          <w:color w:val="000000"/>
          <w:sz w:val="22"/>
          <w:szCs w:val="22"/>
        </w:rPr>
        <w:t>.</w:t>
      </w:r>
      <w:r/>
    </w:p>
    <w:p>
      <w:pPr>
        <w:pStyle w:val="ListBullet"/>
        <w:tabs>
          <w:tab w:val="left" w:pos="1080" w:leader="none"/>
        </w:tabs>
        <w:spacing w:before="0" w:after="0"/>
        <w:jc w:val="both"/>
        <w:rPr>
          <w:sz w:val="22"/>
          <w:sz w:val="22"/>
          <w:szCs w:val="22"/>
          <w:bCs/>
          <w:rFonts w:ascii="Calibri" w:hAnsi="Calibri" w:eastAsia="Batang;바탕" w:cs="Calibri"/>
          <w:color w:val="000000"/>
          <w:lang w:val="en-US" w:eastAsia="en-US" w:bidi="ar-SA"/>
        </w:rPr>
      </w:pPr>
      <w:r>
        <w:rPr>
          <w:rFonts w:eastAsia="Batang;바탕" w:cs="Calibri" w:ascii="Calibri" w:hAnsi="Calibri"/>
          <w:bCs/>
          <w:color w:val="000000"/>
          <w:sz w:val="22"/>
          <w:szCs w:val="22"/>
        </w:rPr>
      </w:r>
      <w:r/>
    </w:p>
    <w:p>
      <w:pPr>
        <w:pStyle w:val="ListBullet"/>
        <w:tabs>
          <w:tab w:val="left" w:pos="1080" w:leader="none"/>
        </w:tabs>
        <w:spacing w:before="0" w:after="0"/>
        <w:jc w:val="both"/>
        <w:rPr>
          <w:sz w:val="22"/>
          <w:sz w:val="22"/>
          <w:szCs w:val="22"/>
          <w:bCs/>
          <w:rFonts w:ascii="Calibri" w:hAnsi="Calibri" w:eastAsia="Batang;바탕" w:cs="Calibri"/>
          <w:color w:val="000000"/>
          <w:lang w:val="en-US" w:eastAsia="en-US" w:bidi="ar-SA"/>
        </w:rPr>
      </w:pPr>
      <w:r>
        <w:rPr>
          <w:rFonts w:eastAsia="Batang;바탕" w:cs="Calibri" w:ascii="Calibri" w:hAnsi="Calibri"/>
          <w:bCs/>
          <w:color w:val="000000"/>
          <w:sz w:val="22"/>
          <w:szCs w:val="22"/>
        </w:rPr>
      </w:r>
      <w:r/>
    </w:p>
    <w:p>
      <w:pPr>
        <w:pStyle w:val="ListBullet"/>
        <w:tabs>
          <w:tab w:val="left" w:pos="1080" w:leader="none"/>
        </w:tabs>
        <w:spacing w:before="0" w:after="0"/>
        <w:jc w:val="both"/>
        <w:rPr>
          <w:sz w:val="22"/>
          <w:sz w:val="22"/>
          <w:szCs w:val="22"/>
          <w:bCs/>
          <w:rFonts w:ascii="Calibri" w:hAnsi="Calibri" w:eastAsia="Batang;바탕" w:cs="Calibri"/>
          <w:color w:val="000000"/>
          <w:lang w:val="en-US" w:eastAsia="en-US" w:bidi="ar-SA"/>
        </w:rPr>
      </w:pPr>
      <w:r>
        <w:rPr>
          <w:rFonts w:eastAsia="Batang;바탕" w:cs="Calibri" w:ascii="Calibri" w:hAnsi="Calibri"/>
          <w:bCs/>
          <w:color w:val="000000"/>
          <w:sz w:val="22"/>
          <w:szCs w:val="22"/>
        </w:rPr>
      </w:r>
      <w:r/>
    </w:p>
    <w:p>
      <w:pPr>
        <w:pStyle w:val="ListBullet"/>
        <w:tabs>
          <w:tab w:val="left" w:pos="1080" w:leader="none"/>
        </w:tabs>
        <w:spacing w:before="0" w:after="0"/>
        <w:jc w:val="both"/>
        <w:rPr>
          <w:sz w:val="22"/>
          <w:sz w:val="22"/>
          <w:szCs w:val="22"/>
          <w:bCs/>
          <w:rFonts w:ascii="Calibri" w:hAnsi="Calibri" w:eastAsia="Batang;바탕" w:cs="Calibri"/>
          <w:color w:val="000000"/>
          <w:lang w:val="en-US" w:eastAsia="en-US" w:bidi="ar-SA"/>
        </w:rPr>
      </w:pPr>
      <w:r>
        <w:rPr>
          <w:rFonts w:eastAsia="Batang;바탕" w:cs="Calibri" w:ascii="Calibri" w:hAnsi="Calibri"/>
          <w:bCs/>
          <w:color w:val="000000"/>
          <w:sz w:val="22"/>
          <w:szCs w:val="22"/>
        </w:rPr>
      </w:r>
      <w:r/>
    </w:p>
    <w:p>
      <w:pPr>
        <w:pStyle w:val="Normal"/>
      </w:pPr>
      <w:r>
        <w:rPr/>
      </w:r>
      <w:r/>
    </w:p>
    <w:p>
      <w:pPr>
        <w:pStyle w:val="Heading4"/>
        <w:shd w:val="clear" w:color="000000" w:themeColor="" w:themeTint="0" w:themeShade="0" w:fill="A0A0A0" w:themeFill="" w:themeFillTint="0" w:themeFillShade="0"/>
        <w:tabs>
          <w:tab w:val="right" w:pos="8820" w:leader="none"/>
        </w:tabs>
        <w:ind w:left="0" w:right="-180" w:hanging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Current Work Experience</w:t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rFonts w:ascii="Arial" w:hAnsi="Arial" w:eastAsia="Times New Roman" w:cs="Arial"/>
          <w:color w:val="00000A"/>
          <w:lang w:val="en-US" w:eastAsia="en-US" w:bidi="ar-SA"/>
        </w:rPr>
      </w:pPr>
      <w:r>
        <w:rPr>
          <w:rFonts w:eastAsia="Times New Roman" w:cs="Arial" w:ascii="Arial" w:hAnsi="Arial"/>
          <w:b/>
          <w:color w:val="00000A"/>
          <w:sz w:val="24"/>
          <w:szCs w:val="24"/>
          <w:u w:val="single"/>
          <w:lang w:val="en-US" w:eastAsia="en-US" w:bidi="ar-SA"/>
        </w:rPr>
      </w:r>
      <w:r/>
    </w:p>
    <w:p>
      <w:pPr>
        <w:pStyle w:val="Normal"/>
        <w:rPr>
          <w:b/>
          <w:b/>
        </w:rPr>
      </w:pPr>
      <w:r>
        <w:rPr>
          <w:b/>
        </w:rPr>
        <w:t>Company</w:t>
        <w:tab/>
        <w:t xml:space="preserve">          :          IBM India PVT Ltd, Hyderabad.               </w:t>
      </w:r>
      <w:r>
        <w:rPr>
          <w:b/>
        </w:rPr>
        <w:drawing>
          <wp:inline distT="0" distB="0" distL="0" distR="0">
            <wp:extent cx="571500" cy="342900"/>
            <wp:effectExtent l="0" t="0" r="0" b="0"/>
            <wp:docPr id="1" name="Picture" descr="C:\Users\raj\Desktop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j\Desktop\ib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</w:rPr>
        <w:drawing>
          <wp:inline distT="0" distB="0" distL="0" distR="0">
            <wp:extent cx="466725" cy="400050"/>
            <wp:effectExtent l="0" t="0" r="0" b="0"/>
            <wp:docPr id="2" name="Picture" descr="C:\Users\raj\Desktop\sy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raj\Desktop\sysc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Spacing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Client  </w:t>
        <w:tab/>
        <w:t xml:space="preserve">          :          </w:t>
      </w:r>
      <w:r>
        <w:rPr>
          <w:rFonts w:cs="Times New Roman" w:ascii="Times New Roman" w:hAnsi="Times New Roman"/>
          <w:sz w:val="24"/>
          <w:szCs w:val="24"/>
        </w:rPr>
        <w:t>Currently managing and supporting for</w:t>
      </w:r>
      <w:r>
        <w:rPr>
          <w:rFonts w:cs="Times New Roman" w:ascii="Times New Roman" w:hAnsi="Times New Roman"/>
          <w:b/>
          <w:sz w:val="24"/>
          <w:szCs w:val="24"/>
        </w:rPr>
        <w:t xml:space="preserve"> Sysco foods, Canada.    </w:t>
      </w:r>
      <w:r/>
    </w:p>
    <w:p>
      <w:pPr>
        <w:pStyle w:val="NoSpacing"/>
        <w:rPr>
          <w:sz w:val="24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Designation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bCs/>
          <w:sz w:val="24"/>
          <w:szCs w:val="24"/>
        </w:rPr>
        <w:t xml:space="preserve"> Dev-ops Operation</w:t>
      </w:r>
      <w:r/>
    </w:p>
    <w:p>
      <w:pPr>
        <w:pStyle w:val="Normal"/>
      </w:pPr>
      <w:r>
        <w:rPr>
          <w:b/>
        </w:rPr>
        <w:t>Duration</w:t>
        <w:tab/>
        <w:t xml:space="preserve">          :        </w:t>
      </w:r>
      <w:r>
        <w:rPr/>
        <w:t xml:space="preserve">   Feb 2015 to Till Date.</w:t>
      </w:r>
      <w:r/>
    </w:p>
    <w:p>
      <w:pPr>
        <w:pStyle w:val="Normal"/>
        <w:rPr>
          <w:sz w:val="22"/>
          <w:sz w:val="22"/>
          <w:szCs w:val="22"/>
          <w:rFonts w:ascii="Bookman Old Style" w:hAnsi="Bookman Old Style" w:eastAsia="Times New Roman" w:cs="Bookman Old Style"/>
          <w:color w:val="00000A"/>
          <w:lang w:val="en-US" w:eastAsia="en-US" w:bidi="ar-SA"/>
        </w:rPr>
      </w:pPr>
      <w:r>
        <w:rPr>
          <w:rFonts w:eastAsia="Times New Roman" w:cs="Bookman Old Style" w:ascii="Bookman Old Style" w:hAnsi="Bookman Old Style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jc w:val="both"/>
        <w:rPr>
          <w:sz w:val="24"/>
          <w:u w:val="single"/>
          <w:b/>
          <w:sz w:val="24"/>
          <w:b/>
          <w:szCs w:val="24"/>
          <w:bCs/>
          <w:rFonts w:ascii="Calibri" w:hAnsi="Calibri" w:eastAsia="Times New Roman" w:cs="Verdana"/>
          <w:color w:val="00000A"/>
          <w:lang w:val="en-US" w:eastAsia="en-US" w:bidi="ar-SA"/>
        </w:rPr>
      </w:pPr>
      <w:r>
        <w:rPr>
          <w:rFonts w:eastAsia="Times New Roman" w:cs="Verdana" w:ascii="Calibri" w:hAnsi="Calibri"/>
          <w:b/>
          <w:bCs/>
          <w:color w:val="00000A"/>
          <w:sz w:val="24"/>
          <w:szCs w:val="24"/>
          <w:u w:val="single"/>
          <w:lang w:val="en-US" w:eastAsia="en-US" w:bidi="ar-SA"/>
        </w:rPr>
      </w:r>
      <w:r/>
    </w:p>
    <w:p>
      <w:pPr>
        <w:pStyle w:val="Normal"/>
        <w:jc w:val="both"/>
        <w:rPr>
          <w:u w:val="single"/>
          <w:b/>
          <w:b/>
          <w:rFonts w:ascii="Arial" w:hAnsi="Arial" w:cs="Arial"/>
        </w:rPr>
      </w:pPr>
      <w:r>
        <w:rPr>
          <w:rFonts w:cs="Arial" w:ascii="Arial" w:hAnsi="Arial"/>
          <w:b/>
          <w:bCs/>
          <w:u w:val="single"/>
        </w:rPr>
        <w:t>Responsibilities</w:t>
      </w:r>
      <w:r>
        <w:rPr>
          <w:rFonts w:cs="Arial" w:ascii="Arial" w:hAnsi="Arial"/>
          <w:b/>
          <w:u w:val="single"/>
        </w:rPr>
        <w:t>:-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Creating servers, AMIs, storage blocks in S3,taking snapshots, VPCs, subnets, load balancing and auto-scaling  in AWS 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Designing and implementing fully automated server build, management, monitoring and deployment solutions spanning multiple platforms, tools and technologies including Jenkins Nodes/Agents, Amazon EC2 and packaging, deployment and testing.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Installation and configuration of Git, merging code from develop branch to master branch and make it ready for deployment.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Pushing Code from Git to nexus make available for release through automation script using Jenkins.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Trouble shooting and fixing of bugs which were raised on high priority and were critical.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Documentation of installation of many software’s such as Apache-tomcat, MySQL, java etc.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knowledge on GIT and Jenkins Continuous Integration of Server–Installation, Configuration, Design and Administration, and integrating these tools with other systems.</w:t>
      </w:r>
      <w:r/>
    </w:p>
    <w:p>
      <w:pPr>
        <w:pStyle w:val="NoSpacing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Installation and upgrade of Ops-code Chef Server and documenting steps.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Installation and upgrade of Chef Client and Make sure servers are getting converge with chef-server.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Creating of Organization, Environment, and users in Chef server.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Work station setup for Knife plug-in and establish connectivity between Chef server and workstation.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Spinning up servers using vagrant and install chef and do testing through automation scripts.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Installation and Configuration of Vagrant in Windows or Linux.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Launching and configuration of new machines in cloud for client applications.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Providing support for Client side production issues.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Coordinating with other internal teams for trouble shooting production issues.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Auditing and Scanning the Servers and Applications periodically.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Responsible for monitoring and troubleshooting issues in services.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Monitoring Servers and Services using Nagios.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Setup the monitoring alerts based on severity.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Launching and configuration of new machines in cloud for client applications.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Coordinating with other internal teams for trouble shooting production issues.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Closely working with dev teams and fixing production issues.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Auditing and Scanning the Servers and Applications periodically.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Configuration of Windows and Linux machines for client applications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Installing and updating Linux packages.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Migrating the applications from different data centers to Amazon Cloud.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Creating and configuring new production, Dev and UAT environments.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Installation and configuration of Apache Tomcat on different platforms.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Times New Roman" w:ascii="Times New Roman" w:hAnsi="Times New Roman"/>
          <w:sz w:val="24"/>
          <w:szCs w:val="24"/>
        </w:rPr>
        <w:t>Deployment of different J2EE &amp; PHP applications.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Backup &amp; Restoration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Creating tickets and assigning to respective teams.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Service requests :</w:t>
      </w:r>
      <w:r>
        <w:rPr>
          <w:rFonts w:cs="Times New Roman" w:ascii="Times New Roman" w:hAnsi="Times New Roman"/>
          <w:sz w:val="24"/>
          <w:szCs w:val="24"/>
        </w:rPr>
        <w:t xml:space="preserve"> Tickets regarding changes in the infrastructure, Increase of memory, hard disk, Number of CPU’s and also security issues.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Change management :</w:t>
      </w:r>
      <w:r>
        <w:rPr>
          <w:rFonts w:cs="Times New Roman" w:ascii="Times New Roman" w:hAnsi="Times New Roman"/>
          <w:sz w:val="24"/>
          <w:szCs w:val="24"/>
        </w:rPr>
        <w:t xml:space="preserve"> Creating the change ticket regarding changes in infrastructure, and representing this change ticket with client change management team. Implementing the changes to resolve the incidents</w:t>
      </w:r>
      <w:r/>
    </w:p>
    <w:p>
      <w:pPr>
        <w:pStyle w:val="NoSpacing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 management :</w:t>
      </w:r>
      <w:r>
        <w:rPr>
          <w:rFonts w:cs="Times New Roman" w:ascii="Times New Roman" w:hAnsi="Times New Roman"/>
          <w:sz w:val="24"/>
          <w:szCs w:val="24"/>
        </w:rPr>
        <w:t xml:space="preserve"> Resolving problem tickets based on severity with justified Root cause analysis. </w:t>
      </w:r>
      <w:r/>
    </w:p>
    <w:p>
      <w:pPr>
        <w:pStyle w:val="Normal"/>
        <w:widowControl w:val="false"/>
        <w:numPr>
          <w:ilvl w:val="0"/>
          <w:numId w:val="1"/>
        </w:numPr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Following Incident and Change Management as per ITIL Process.</w:t>
      </w:r>
      <w:r/>
    </w:p>
    <w:p>
      <w:pPr>
        <w:pStyle w:val="Normal"/>
        <w:widowControl w:val="false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widowControl w:val="false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widowControl w:val="false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widowControl w:val="false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widowControl w:val="false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4"/>
          <w:lang w:val="en-US" w:eastAsia="en-US" w:bidi="ar-SA"/>
        </w:rPr>
      </w:r>
      <w:r/>
    </w:p>
    <w:p>
      <w:pPr>
        <w:pStyle w:val="Heading4"/>
        <w:shd w:val="clear" w:color="000000" w:themeColor="" w:themeTint="0" w:themeShade="0" w:fill="A0A0A0" w:themeFill="" w:themeFillTint="0" w:themeFillShade="0"/>
        <w:tabs>
          <w:tab w:val="right" w:pos="8820" w:leader="none"/>
        </w:tabs>
        <w:ind w:left="0" w:right="-180" w:hanging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Educational Details</w:t>
      </w:r>
      <w:r/>
    </w:p>
    <w:p>
      <w:pPr>
        <w:pStyle w:val="Normal"/>
      </w:pPr>
      <w:r>
        <w:rPr/>
      </w:r>
      <w:r/>
    </w:p>
    <w:tbl>
      <w:tblPr>
        <w:tblW w:w="9525" w:type="dxa"/>
        <w:jc w:val="left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3148"/>
        <w:gridCol w:w="3703"/>
        <w:gridCol w:w="2674"/>
      </w:tblGrid>
      <w:tr>
        <w:trPr>
          <w:trHeight w:val="630" w:hRule="atLeast"/>
        </w:trPr>
        <w:tc>
          <w:tcPr>
            <w:tcW w:w="3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b/>
                <w:sz w:val="20"/>
                <w:b/>
                <w:szCs w:val="20"/>
                <w:bCs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0"/>
                <w:b/>
                <w:sz w:val="20"/>
                <w:b/>
                <w:szCs w:val="20"/>
                <w:bCs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  <w:r/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b/>
                <w:sz w:val="20"/>
                <w:b/>
                <w:szCs w:val="20"/>
                <w:bCs/>
              </w:rPr>
            </w:pPr>
            <w:r>
              <w:rPr>
                <w:b/>
                <w:bCs/>
                <w:sz w:val="20"/>
                <w:szCs w:val="20"/>
              </w:rPr>
              <w:t>BOARD/UNIVERSITY</w:t>
            </w:r>
            <w:r/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b/>
                <w:sz w:val="20"/>
                <w:b/>
                <w:szCs w:val="20"/>
                <w:bCs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  <w:r/>
          </w:p>
        </w:tc>
      </w:tr>
      <w:tr>
        <w:trPr/>
        <w:tc>
          <w:tcPr>
            <w:tcW w:w="3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Bachelor Of</w:t>
            </w:r>
            <w:r/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Technology</w:t>
            </w:r>
            <w:r/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(Information Technology)</w:t>
            </w:r>
            <w:r/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Jawaharlal  Nehru Technological University</w:t>
            </w:r>
            <w:r/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72%</w:t>
            </w:r>
            <w:r/>
          </w:p>
          <w:p>
            <w:pPr>
              <w:pStyle w:val="Normal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/>
        <w:tc>
          <w:tcPr>
            <w:tcW w:w="3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Intermediate</w:t>
            </w:r>
            <w:r/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(Mathematics,Physics &amp; Chemistry)</w:t>
            </w:r>
            <w:r/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Subtitle"/>
              <w:widowControl w:val="false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Sri Chaitanya jr college</w:t>
            </w:r>
            <w:r/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88%</w:t>
            </w:r>
            <w:r/>
          </w:p>
        </w:tc>
      </w:tr>
      <w:tr>
        <w:trPr>
          <w:trHeight w:val="405" w:hRule="atLeast"/>
        </w:trPr>
        <w:tc>
          <w:tcPr>
            <w:tcW w:w="31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SSC</w:t>
            </w:r>
            <w:r/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 w:val="20"/>
                <w:rFonts w:ascii="Liberation Sans" w:hAnsi="Liberation Sans"/>
                <w:color w:val="1A1A1A"/>
              </w:rPr>
            </w:pPr>
            <w:r>
              <w:rPr/>
              <w:t>(</w:t>
            </w:r>
            <w:r>
              <w:rPr>
                <w:rFonts w:ascii="Liberation Sans" w:hAnsi="Liberation Sans"/>
                <w:color w:val="1A1A1A"/>
                <w:sz w:val="20"/>
              </w:rPr>
              <w:t>Secondary School Certificate)</w:t>
            </w:r>
            <w:r/>
          </w:p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en-US" w:bidi="ar-SA"/>
              </w:rPr>
            </w:r>
            <w:r/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Subtitle"/>
              <w:widowControl w:val="false"/>
              <w:spacing w:before="0" w:after="0"/>
              <w:jc w:val="center"/>
            </w:pPr>
            <w:r>
              <w:rPr>
                <w:sz w:val="22"/>
                <w:szCs w:val="22"/>
              </w:rPr>
              <w:t>Sri Chaitanya Talent School</w:t>
            </w:r>
            <w:r/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</w:pPr>
            <w:r>
              <w:rPr>
                <w:bCs/>
              </w:rPr>
              <w:t>81%</w:t>
            </w:r>
            <w:r/>
          </w:p>
        </w:tc>
      </w:tr>
    </w:tbl>
    <w:p>
      <w:pPr>
        <w:pStyle w:val="Normal"/>
        <w:spacing w:before="0" w:after="0"/>
        <w:jc w:val="both"/>
        <w:rPr>
          <w:sz w:val="22"/>
          <w:sz w:val="22"/>
          <w:szCs w:val="22"/>
          <w:bCs/>
          <w:rFonts w:ascii="Calibri" w:hAnsi="Calibri" w:eastAsia="Times New Roman" w:cs="Calibri"/>
          <w:color w:val="000000"/>
          <w:lang w:val="en-US" w:eastAsia="en-US" w:bidi="ar-SA"/>
        </w:rPr>
      </w:pPr>
      <w:r>
        <w:rPr>
          <w:rFonts w:eastAsia="Times New Roman" w:cs="Calibri" w:ascii="Calibri" w:hAnsi="Calibri"/>
          <w:bCs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jc w:val="both"/>
        <w:rPr>
          <w:sz w:val="24"/>
          <w:u w:val="single"/>
          <w:b/>
          <w:sz w:val="24"/>
          <w:b/>
          <w:szCs w:val="24"/>
          <w:rFonts w:ascii="Calibri" w:hAnsi="Calibri" w:cs="Calibri"/>
          <w:color w:val="000000"/>
        </w:rPr>
      </w:pPr>
      <w:r>
        <w:rPr>
          <w:rFonts w:cs="Calibri" w:ascii="Calibri" w:hAnsi="Calibri"/>
          <w:b/>
          <w:color w:val="000000"/>
          <w:sz w:val="24"/>
          <w:szCs w:val="24"/>
          <w:u w:val="single"/>
        </w:rPr>
        <w:t>PROFESSIONAL CERTIFICATION :</w:t>
      </w:r>
      <w:r/>
    </w:p>
    <w:p>
      <w:pPr>
        <w:pStyle w:val="Normal"/>
        <w:spacing w:before="0" w:after="0"/>
        <w:jc w:val="both"/>
        <w:rPr>
          <w:sz w:val="22"/>
          <w:b/>
          <w:sz w:val="22"/>
          <w:b/>
          <w:szCs w:val="22"/>
          <w:rFonts w:ascii="Calibri" w:hAnsi="Calibri" w:eastAsia="Times New Roman" w:cs="Calibri"/>
          <w:color w:val="000000"/>
          <w:lang w:val="en-US" w:eastAsia="en-US" w:bidi="ar-SA"/>
        </w:rPr>
      </w:pPr>
      <w:r>
        <w:rPr>
          <w:rFonts w:eastAsia="Times New Roman" w:cs="Calibri" w:ascii="Calibri" w:hAnsi="Calibri"/>
          <w:b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before="0" w:after="0"/>
        <w:jc w:val="both"/>
        <w:rPr>
          <w:sz w:val="22"/>
          <w:b/>
          <w:sz w:val="22"/>
          <w:b/>
          <w:szCs w:val="22"/>
          <w:rFonts w:ascii="Calibri" w:hAnsi="Calibri" w:cs="Calibri"/>
        </w:rPr>
      </w:pPr>
      <w:r>
        <w:rPr>
          <w:rFonts w:cs="Calibri" w:ascii="Calibri" w:hAnsi="Calibri"/>
          <w:b/>
          <w:sz w:val="22"/>
          <w:szCs w:val="22"/>
        </w:rPr>
        <w:t>ITIL® Foundation Certificate in IT Service Management.</w:t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Spacing"/>
        <w:ind w:left="360" w:right="0" w:hanging="0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rmal"/>
        <w:pBdr>
          <w:bottom w:val="single" w:sz="4" w:space="2" w:color="000001"/>
        </w:pBdr>
        <w:shd w:val="clear" w:color="000000" w:themeColor="" w:themeTint="0" w:themeShade="0" w:fill="E5E5E5" w:themeFill="" w:themeFillTint="0" w:themeFillShade="0"/>
        <w:spacing w:before="0" w:after="120"/>
        <w:ind w:left="0" w:right="-155" w:hanging="0"/>
        <w:rPr>
          <w:sz w:val="22"/>
          <w:b/>
          <w:sz w:val="22"/>
          <w:b/>
          <w:szCs w:val="22"/>
          <w:bCs/>
          <w:rFonts w:ascii="Verdana" w:hAnsi="Verdana" w:cs="Verdana"/>
        </w:rPr>
      </w:pPr>
      <w:r>
        <w:rPr>
          <w:rFonts w:cs="Verdana" w:ascii="Cambria" w:hAnsi="Cambria"/>
          <w:b/>
          <w:bCs/>
          <w:sz w:val="22"/>
          <w:szCs w:val="22"/>
        </w:rPr>
        <w:t>PERSONAL PROFILE</w:t>
      </w:r>
      <w:r>
        <w:rPr>
          <w:rFonts w:cs="Verdana" w:ascii="Verdana" w:hAnsi="Verdana"/>
          <w:b/>
          <w:bCs/>
          <w:sz w:val="22"/>
          <w:szCs w:val="22"/>
        </w:rPr>
        <w:t>:</w:t>
      </w:r>
      <w:r/>
    </w:p>
    <w:p>
      <w:pPr>
        <w:pStyle w:val="Normal"/>
        <w:spacing w:lineRule="auto" w:line="360"/>
        <w:ind w:left="0" w:right="0" w:firstLine="720"/>
        <w:jc w:val="both"/>
        <w:rPr>
          <w:sz w:val="22"/>
          <w:sz w:val="22"/>
          <w:szCs w:val="22"/>
          <w:bCs/>
          <w:rFonts w:ascii="Cambria" w:hAnsi="Cambria" w:cs="Verdana"/>
        </w:rPr>
      </w:pPr>
      <w:r>
        <w:rPr>
          <w:rFonts w:cs="Verdana" w:ascii="Cambria" w:hAnsi="Cambria"/>
          <w:b/>
          <w:bCs/>
          <w:sz w:val="22"/>
          <w:szCs w:val="22"/>
        </w:rPr>
        <w:t>Name</w:t>
        <w:tab/>
        <w:tab/>
        <w:tab/>
        <w:tab/>
      </w:r>
      <w:r>
        <w:rPr>
          <w:rFonts w:cs="Verdana" w:ascii="Cambria" w:hAnsi="Cambria"/>
          <w:bCs/>
          <w:sz w:val="22"/>
          <w:szCs w:val="22"/>
        </w:rPr>
        <w:t>: Kiran Kumar B</w:t>
      </w:r>
      <w:r/>
    </w:p>
    <w:p>
      <w:pPr>
        <w:pStyle w:val="Normal"/>
        <w:spacing w:lineRule="auto" w:line="360"/>
        <w:ind w:left="0" w:right="0" w:firstLine="720"/>
        <w:jc w:val="both"/>
        <w:rPr>
          <w:sz w:val="22"/>
          <w:sz w:val="22"/>
          <w:szCs w:val="22"/>
          <w:rFonts w:ascii="Cambria" w:hAnsi="Cambria" w:cs="Arial"/>
        </w:rPr>
      </w:pPr>
      <w:r>
        <w:rPr>
          <w:rFonts w:cs="Verdana" w:ascii="Cambria" w:hAnsi="Cambria"/>
          <w:b/>
          <w:bCs/>
          <w:sz w:val="22"/>
          <w:szCs w:val="22"/>
        </w:rPr>
        <w:t>Gender</w:t>
      </w:r>
      <w:r>
        <w:rPr>
          <w:rFonts w:cs="Arial" w:ascii="Cambria" w:hAnsi="Cambria"/>
          <w:b/>
          <w:sz w:val="22"/>
          <w:szCs w:val="22"/>
        </w:rPr>
        <w:tab/>
        <w:tab/>
        <w:tab/>
        <w:t>:</w:t>
      </w:r>
      <w:r>
        <w:rPr>
          <w:rFonts w:cs="Arial" w:ascii="Cambria" w:hAnsi="Cambria"/>
          <w:sz w:val="22"/>
          <w:szCs w:val="22"/>
        </w:rPr>
        <w:t xml:space="preserve"> Male</w:t>
      </w:r>
      <w:r/>
    </w:p>
    <w:p>
      <w:pPr>
        <w:pStyle w:val="Normal"/>
        <w:spacing w:lineRule="auto" w:line="360"/>
        <w:ind w:left="0" w:right="0" w:firstLine="720"/>
        <w:jc w:val="both"/>
        <w:rPr>
          <w:sz w:val="22"/>
          <w:sz w:val="22"/>
          <w:szCs w:val="22"/>
          <w:rFonts w:ascii="Cambria" w:hAnsi="Cambria" w:cs="Arial"/>
        </w:rPr>
      </w:pPr>
      <w:r>
        <w:rPr>
          <w:rFonts w:cs="Verdana" w:ascii="Cambria" w:hAnsi="Cambria"/>
          <w:b/>
          <w:bCs/>
          <w:sz w:val="22"/>
          <w:szCs w:val="22"/>
        </w:rPr>
        <w:t>Date</w:t>
      </w:r>
      <w:r>
        <w:rPr>
          <w:rFonts w:cs="Arial" w:ascii="Cambria" w:hAnsi="Cambria"/>
          <w:b/>
          <w:sz w:val="22"/>
          <w:szCs w:val="22"/>
        </w:rPr>
        <w:t xml:space="preserve"> of Birth</w:t>
        <w:tab/>
        <w:tab/>
        <w:tab/>
        <w:t>:</w:t>
      </w:r>
      <w:r>
        <w:rPr>
          <w:rFonts w:cs="Arial" w:ascii="Cambria" w:hAnsi="Cambria"/>
          <w:sz w:val="22"/>
          <w:szCs w:val="22"/>
        </w:rPr>
        <w:t xml:space="preserve"> 12</w:t>
      </w:r>
      <w:r>
        <w:rPr>
          <w:rFonts w:cs="Arial" w:ascii="Cambria" w:hAnsi="Cambria"/>
          <w:sz w:val="22"/>
          <w:szCs w:val="22"/>
          <w:vertAlign w:val="superscript"/>
        </w:rPr>
        <w:t>th</w:t>
      </w:r>
      <w:r>
        <w:rPr>
          <w:rFonts w:cs="Arial" w:ascii="Cambria" w:hAnsi="Cambria"/>
          <w:sz w:val="22"/>
          <w:szCs w:val="22"/>
        </w:rPr>
        <w:t xml:space="preserve"> June, 1993</w:t>
      </w:r>
      <w:r/>
    </w:p>
    <w:p>
      <w:pPr>
        <w:pStyle w:val="Normal"/>
        <w:spacing w:lineRule="auto" w:line="360"/>
        <w:ind w:left="0" w:right="0" w:firstLine="720"/>
        <w:jc w:val="both"/>
        <w:rPr>
          <w:sz w:val="22"/>
          <w:sz w:val="22"/>
          <w:szCs w:val="22"/>
          <w:rFonts w:ascii="Cambria" w:hAnsi="Cambria" w:cs="Arial"/>
        </w:rPr>
      </w:pPr>
      <w:r>
        <w:rPr>
          <w:rFonts w:cs="Verdana" w:ascii="Cambria" w:hAnsi="Cambria"/>
          <w:b/>
          <w:bCs/>
          <w:sz w:val="22"/>
          <w:szCs w:val="22"/>
        </w:rPr>
        <w:t>Nationality</w:t>
        <w:tab/>
        <w:tab/>
        <w:tab/>
      </w:r>
      <w:r>
        <w:rPr>
          <w:rFonts w:cs="Arial" w:ascii="Cambria" w:hAnsi="Cambria"/>
          <w:b/>
          <w:sz w:val="22"/>
          <w:szCs w:val="22"/>
        </w:rPr>
        <w:t>:</w:t>
      </w:r>
      <w:r>
        <w:rPr>
          <w:rFonts w:cs="Arial" w:ascii="Cambria" w:hAnsi="Cambria"/>
          <w:sz w:val="22"/>
          <w:szCs w:val="22"/>
        </w:rPr>
        <w:t xml:space="preserve"> Indian</w:t>
      </w:r>
      <w:r/>
    </w:p>
    <w:p>
      <w:pPr>
        <w:pStyle w:val="Normal"/>
        <w:spacing w:lineRule="auto" w:line="360"/>
        <w:ind w:left="0" w:right="0" w:firstLine="720"/>
        <w:jc w:val="both"/>
        <w:rPr>
          <w:sz w:val="22"/>
          <w:sz w:val="22"/>
          <w:szCs w:val="22"/>
          <w:rFonts w:ascii="Cambria" w:hAnsi="Cambria" w:cs="Arial"/>
        </w:rPr>
      </w:pPr>
      <w:r>
        <w:rPr>
          <w:rFonts w:cs="Verdana" w:ascii="Cambria" w:hAnsi="Cambria"/>
          <w:b/>
          <w:bCs/>
          <w:sz w:val="22"/>
          <w:szCs w:val="22"/>
        </w:rPr>
        <w:t>Languages</w:t>
      </w:r>
      <w:r>
        <w:rPr>
          <w:rFonts w:cs="Arial" w:ascii="Cambria" w:hAnsi="Cambria"/>
          <w:b/>
          <w:sz w:val="22"/>
          <w:szCs w:val="22"/>
        </w:rPr>
        <w:t xml:space="preserve"> Known</w:t>
        <w:tab/>
        <w:tab/>
        <w:t>:</w:t>
      </w:r>
      <w:r>
        <w:rPr>
          <w:rFonts w:cs="Arial" w:ascii="Cambria" w:hAnsi="Cambria"/>
          <w:sz w:val="22"/>
          <w:szCs w:val="22"/>
        </w:rPr>
        <w:t xml:space="preserve"> English, Telugu</w:t>
      </w:r>
      <w:r/>
    </w:p>
    <w:p>
      <w:pPr>
        <w:pStyle w:val="Normal"/>
        <w:spacing w:lineRule="auto" w:line="276"/>
        <w:ind w:left="0" w:right="0" w:firstLine="720"/>
        <w:rPr>
          <w:sz w:val="22"/>
          <w:sz w:val="22"/>
          <w:szCs w:val="22"/>
          <w:rFonts w:ascii="Cambria" w:hAnsi="Cambria" w:cs="Cambria"/>
        </w:rPr>
      </w:pPr>
      <w:r>
        <w:rPr>
          <w:rFonts w:cs="Verdana" w:ascii="Cambria" w:hAnsi="Cambria"/>
          <w:b/>
          <w:bCs/>
          <w:sz w:val="22"/>
          <w:szCs w:val="22"/>
        </w:rPr>
        <w:t>Permanent</w:t>
      </w:r>
      <w:r>
        <w:rPr>
          <w:rFonts w:cs="Arial" w:ascii="Cambria" w:hAnsi="Cambria"/>
          <w:b/>
          <w:sz w:val="22"/>
          <w:szCs w:val="22"/>
        </w:rPr>
        <w:t xml:space="preserve"> Address </w:t>
        <w:tab/>
        <w:tab/>
        <w:t xml:space="preserve">: </w:t>
      </w:r>
      <w:r>
        <w:rPr>
          <w:rFonts w:cs="Cambria" w:ascii="Cambria" w:hAnsi="Cambria"/>
          <w:sz w:val="22"/>
          <w:szCs w:val="22"/>
        </w:rPr>
        <w:t>Door No. 3-250,</w:t>
      </w:r>
      <w:r/>
    </w:p>
    <w:p>
      <w:pPr>
        <w:pStyle w:val="Normal"/>
        <w:spacing w:lineRule="auto" w:line="276"/>
        <w:ind w:left="3600" w:right="0" w:hanging="0"/>
        <w:rPr>
          <w:sz w:val="22"/>
          <w:sz w:val="22"/>
          <w:szCs w:val="22"/>
          <w:rFonts w:ascii="Cambria" w:hAnsi="Cambria" w:cs="Cambria"/>
        </w:rPr>
      </w:pPr>
      <w:r>
        <w:rPr>
          <w:rFonts w:eastAsia="Cambria" w:cs="Cambria" w:ascii="Cambria" w:hAnsi="Cambria"/>
          <w:sz w:val="22"/>
          <w:szCs w:val="22"/>
        </w:rPr>
        <w:t xml:space="preserve">   </w:t>
      </w:r>
      <w:r>
        <w:rPr>
          <w:rFonts w:cs="Cambria" w:ascii="Cambria" w:hAnsi="Cambria"/>
          <w:sz w:val="22"/>
          <w:szCs w:val="22"/>
        </w:rPr>
        <w:t>Thondamanadu (v),</w:t>
      </w:r>
      <w:r/>
    </w:p>
    <w:p>
      <w:pPr>
        <w:pStyle w:val="Normal"/>
        <w:spacing w:lineRule="auto" w:line="276"/>
        <w:ind w:left="3600" w:right="0" w:hanging="0"/>
        <w:rPr>
          <w:sz w:val="22"/>
          <w:sz w:val="22"/>
          <w:szCs w:val="22"/>
          <w:rFonts w:ascii="Cambria" w:hAnsi="Cambria" w:cs="Cambria"/>
        </w:rPr>
      </w:pPr>
      <w:r>
        <w:rPr>
          <w:rFonts w:eastAsia="Cambria" w:cs="Cambria" w:ascii="Cambria" w:hAnsi="Cambria"/>
          <w:sz w:val="22"/>
          <w:szCs w:val="22"/>
        </w:rPr>
        <w:t xml:space="preserve">   </w:t>
      </w:r>
      <w:r>
        <w:rPr>
          <w:rFonts w:cs="Cambria" w:ascii="Cambria" w:hAnsi="Cambria"/>
          <w:sz w:val="22"/>
          <w:szCs w:val="22"/>
        </w:rPr>
        <w:t>Srikalahasthi (m),</w:t>
      </w:r>
      <w:r/>
    </w:p>
    <w:p>
      <w:pPr>
        <w:pStyle w:val="Normal"/>
        <w:spacing w:lineRule="auto" w:line="276"/>
        <w:ind w:left="2880" w:right="0" w:firstLine="720"/>
        <w:rPr>
          <w:sz w:val="22"/>
          <w:sz w:val="22"/>
          <w:szCs w:val="22"/>
          <w:rFonts w:ascii="Cambria" w:hAnsi="Cambria" w:cs="Cambria"/>
        </w:rPr>
      </w:pPr>
      <w:r>
        <w:rPr>
          <w:rFonts w:eastAsia="Cambria" w:cs="Cambria" w:ascii="Cambria" w:hAnsi="Cambria"/>
          <w:sz w:val="22"/>
          <w:szCs w:val="22"/>
        </w:rPr>
        <w:t xml:space="preserve">   </w:t>
      </w:r>
      <w:r>
        <w:rPr>
          <w:rFonts w:cs="Cambria" w:ascii="Cambria" w:hAnsi="Cambria"/>
          <w:sz w:val="22"/>
          <w:szCs w:val="22"/>
        </w:rPr>
        <w:t>Chittoor (DT), AP.</w:t>
      </w:r>
      <w:r/>
    </w:p>
    <w:p>
      <w:pPr>
        <w:pStyle w:val="Normal"/>
        <w:ind w:left="0" w:right="0" w:firstLine="720"/>
        <w:jc w:val="both"/>
        <w:rPr>
          <w:sz w:val="22"/>
          <w:b/>
          <w:sz w:val="22"/>
          <w:b/>
          <w:szCs w:val="22"/>
          <w:rFonts w:ascii="Cambria" w:hAnsi="Cambria" w:cs="Arial"/>
        </w:rPr>
      </w:pPr>
      <w:r>
        <w:rPr>
          <w:rFonts w:cs="Arial" w:ascii="Cambria" w:hAnsi="Cambria"/>
          <w:b/>
          <w:sz w:val="22"/>
          <w:szCs w:val="22"/>
        </w:rPr>
        <w:t>Alternate Email                           : bojjala17@gmail.com</w:t>
      </w:r>
      <w:r/>
    </w:p>
    <w:p>
      <w:pPr>
        <w:pStyle w:val="Normal"/>
        <w:ind w:left="0" w:right="0" w:hanging="0"/>
        <w:jc w:val="both"/>
        <w:rPr>
          <w:sz w:val="22"/>
          <w:b/>
          <w:sz w:val="22"/>
          <w:b/>
          <w:szCs w:val="22"/>
          <w:rFonts w:ascii="Cambria" w:hAnsi="Cambria" w:cs="Arial"/>
        </w:rPr>
      </w:pPr>
      <w:r>
        <w:rPr>
          <w:rFonts w:cs="Arial" w:ascii="Cambria" w:hAnsi="Cambria"/>
          <w:b/>
          <w:sz w:val="22"/>
          <w:szCs w:val="22"/>
        </w:rPr>
        <w:t xml:space="preserve">               </w:t>
      </w:r>
      <w:r>
        <w:rPr>
          <w:rFonts w:cs="Arial" w:ascii="Cambria" w:hAnsi="Cambria"/>
          <w:b/>
          <w:sz w:val="22"/>
          <w:szCs w:val="22"/>
        </w:rPr>
        <w:t>Passport No                                   : M1796514</w:t>
      </w:r>
      <w:r/>
    </w:p>
    <w:p>
      <w:pPr>
        <w:pStyle w:val="Normal"/>
        <w:spacing w:lineRule="auto" w:line="276"/>
        <w:ind w:left="3600" w:right="0" w:hanging="0"/>
        <w:rPr>
          <w:sz w:val="22"/>
          <w:sz w:val="22"/>
          <w:szCs w:val="22"/>
          <w:rFonts w:ascii="Cambria" w:hAnsi="Cambria" w:eastAsia="Cambria" w:cs="Cambria"/>
        </w:rPr>
      </w:pPr>
      <w:r>
        <w:rPr>
          <w:rFonts w:eastAsia="Cambria" w:cs="Cambria" w:ascii="Cambria" w:hAnsi="Cambria"/>
          <w:sz w:val="22"/>
          <w:szCs w:val="22"/>
        </w:rPr>
        <w:t xml:space="preserve">   </w:t>
      </w:r>
      <w:r/>
    </w:p>
    <w:p>
      <w:pPr>
        <w:pStyle w:val="Normal"/>
        <w:pBdr>
          <w:bottom w:val="single" w:sz="4" w:space="2" w:color="000001"/>
        </w:pBdr>
        <w:shd w:val="clear" w:color="000000" w:themeColor="" w:themeTint="0" w:themeShade="0" w:fill="E5E5E5" w:themeFill="" w:themeFillTint="0" w:themeFillShade="0"/>
        <w:spacing w:before="0" w:after="120"/>
        <w:ind w:left="0" w:right="-155" w:hanging="0"/>
        <w:rPr>
          <w:sz w:val="22"/>
          <w:b/>
          <w:sz w:val="22"/>
          <w:b/>
          <w:szCs w:val="22"/>
          <w:bCs/>
          <w:rFonts w:ascii="Verdana" w:hAnsi="Verdana" w:cs="Verdana"/>
        </w:rPr>
      </w:pPr>
      <w:r>
        <w:rPr>
          <w:rFonts w:cs="Verdana" w:ascii="Cambria" w:hAnsi="Cambria"/>
          <w:b/>
          <w:bCs/>
          <w:sz w:val="22"/>
          <w:szCs w:val="22"/>
        </w:rPr>
        <w:t>DECLARATION</w:t>
      </w:r>
      <w:r>
        <w:rPr>
          <w:rFonts w:cs="Verdana" w:ascii="Verdana" w:hAnsi="Verdana"/>
          <w:b/>
          <w:bCs/>
          <w:sz w:val="22"/>
          <w:szCs w:val="22"/>
        </w:rPr>
        <w:t>:</w:t>
      </w:r>
      <w:r/>
    </w:p>
    <w:p>
      <w:pPr>
        <w:pStyle w:val="Normal"/>
        <w:rPr>
          <w:sz w:val="22"/>
          <w:sz w:val="22"/>
          <w:szCs w:val="22"/>
          <w:rFonts w:ascii="Verdana" w:hAnsi="Verdana" w:cs="Verdana"/>
        </w:rPr>
      </w:pPr>
      <w:r>
        <w:rPr>
          <w:rFonts w:eastAsia="Verdana" w:cs="Verdana" w:ascii="Verdana" w:hAnsi="Verdana"/>
          <w:sz w:val="22"/>
          <w:szCs w:val="22"/>
        </w:rPr>
        <w:t xml:space="preserve">                                       </w:t>
      </w:r>
      <w:r>
        <w:rPr>
          <w:rFonts w:cs="Verdana" w:ascii="Verdana" w:hAnsi="Verdana"/>
          <w:sz w:val="22"/>
          <w:szCs w:val="22"/>
        </w:rPr>
        <w:tab/>
        <w:tab/>
        <w:tab/>
        <w:tab/>
        <w:t xml:space="preserve">                                                                                                      </w:t>
      </w:r>
      <w:r/>
    </w:p>
    <w:p>
      <w:pPr>
        <w:pStyle w:val="Normal"/>
        <w:spacing w:lineRule="auto" w:line="276"/>
        <w:ind w:left="0" w:right="0" w:firstLine="720"/>
        <w:jc w:val="both"/>
        <w:rPr>
          <w:sz w:val="22"/>
          <w:sz w:val="22"/>
          <w:szCs w:val="22"/>
          <w:rFonts w:ascii="Cambria" w:hAnsi="Cambria" w:cs="Cambria"/>
        </w:rPr>
      </w:pPr>
      <w:r>
        <w:rPr>
          <w:rFonts w:cs="Cambria" w:ascii="Cambria" w:hAnsi="Cambria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  <w:r/>
    </w:p>
    <w:p>
      <w:pPr>
        <w:pStyle w:val="Normal"/>
        <w:spacing w:lineRule="auto" w:line="276"/>
        <w:rPr>
          <w:sz w:val="22"/>
          <w:b/>
          <w:sz w:val="22"/>
          <w:b/>
          <w:szCs w:val="22"/>
          <w:bCs/>
          <w:rFonts w:ascii="Cambria" w:hAnsi="Cambria" w:eastAsia="Times New Roman" w:cs="Cambria"/>
          <w:color w:val="00000A"/>
          <w:lang w:val="en-US" w:eastAsia="en-US" w:bidi="ar-SA"/>
        </w:rPr>
      </w:pPr>
      <w:r>
        <w:rPr>
          <w:rFonts w:eastAsia="Times New Roman" w:cs="Cambria" w:ascii="Cambria" w:hAnsi="Cambria"/>
          <w:b/>
          <w:bCs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76"/>
        <w:rPr>
          <w:sz w:val="22"/>
          <w:sz w:val="22"/>
          <w:szCs w:val="22"/>
          <w:bCs/>
          <w:rFonts w:ascii="Cambria" w:hAnsi="Cambria" w:cs="Cambria"/>
        </w:rPr>
      </w:pPr>
      <w:r>
        <w:rPr>
          <w:rFonts w:cs="Cambria" w:ascii="Cambria" w:hAnsi="Cambria"/>
          <w:b/>
          <w:bCs/>
          <w:sz w:val="22"/>
          <w:szCs w:val="22"/>
        </w:rPr>
        <w:t>Place</w:t>
        <w:tab/>
      </w:r>
      <w:r>
        <w:rPr>
          <w:rFonts w:cs="Cambria" w:ascii="Cambria" w:hAnsi="Cambria"/>
          <w:bCs/>
          <w:sz w:val="22"/>
          <w:szCs w:val="22"/>
        </w:rPr>
        <w:t>:</w:t>
      </w:r>
      <w:r>
        <w:rPr>
          <w:rFonts w:cs="Cambria" w:ascii="Cambria" w:hAnsi="Cambria"/>
          <w:b/>
          <w:bCs/>
          <w:sz w:val="22"/>
          <w:szCs w:val="22"/>
        </w:rPr>
        <w:t xml:space="preserve"> </w:t>
      </w:r>
      <w:r>
        <w:rPr>
          <w:rFonts w:cs="Cambria" w:ascii="Cambria" w:hAnsi="Cambria"/>
          <w:bCs/>
          <w:sz w:val="22"/>
          <w:szCs w:val="22"/>
        </w:rPr>
        <w:t xml:space="preserve"> Hyderabad</w:t>
        <w:tab/>
        <w:tab/>
        <w:tab/>
        <w:tab/>
        <w:tab/>
      </w:r>
      <w:r/>
    </w:p>
    <w:p>
      <w:pPr>
        <w:pStyle w:val="NormalWeb"/>
        <w:spacing w:before="0" w:after="0"/>
        <w:ind w:left="0" w:right="-144" w:hanging="0"/>
        <w:rPr>
          <w:sz w:val="22"/>
          <w:b w:val="false"/>
          <w:sz w:val="22"/>
          <w:b w:val="false"/>
          <w:szCs w:val="22"/>
          <w:bCs w:val="false"/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bCs w:val="false"/>
          <w:sz w:val="22"/>
          <w:szCs w:val="22"/>
        </w:rPr>
        <w:t>Date:</w:t>
      </w:r>
      <w:r>
        <w:rPr>
          <w:rFonts w:eastAsia="Cambria" w:cs="Cambria" w:ascii="Cambria" w:hAnsi="Cambria"/>
          <w:b w:val="false"/>
          <w:bCs w:val="false"/>
          <w:sz w:val="22"/>
          <w:szCs w:val="22"/>
        </w:rPr>
        <w:t xml:space="preserve">                                                                                </w:t>
        <w:tab/>
        <w:tab/>
        <w:tab/>
        <w:tab/>
        <w:t xml:space="preserve">     KIRAN KUMAR B   </w:t>
      </w:r>
      <w:r/>
    </w:p>
    <w:p>
      <w:pPr>
        <w:pStyle w:val="NormalWeb"/>
        <w:spacing w:before="0" w:after="0"/>
        <w:ind w:left="1440" w:right="-144" w:firstLine="720"/>
        <w:rPr>
          <w:sz w:val="20"/>
          <w:b/>
          <w:sz w:val="20"/>
          <w:b/>
          <w:szCs w:val="20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b/>
          <w:bCs/>
          <w:color w:val="00000A"/>
          <w:sz w:val="20"/>
          <w:szCs w:val="20"/>
          <w:lang w:val="en-US" w:eastAsia="en-US" w:bidi="ar-SA"/>
        </w:rPr>
      </w:r>
      <w:r/>
    </w:p>
    <w:p>
      <w:pPr>
        <w:pStyle w:val="NormalWeb"/>
        <w:ind w:left="720" w:right="-144" w:hanging="0"/>
        <w:rPr>
          <w:sz w:val="22"/>
          <w:b/>
          <w:sz w:val="22"/>
          <w:b/>
          <w:szCs w:val="22"/>
          <w:bCs/>
          <w:rFonts w:ascii="Bookman Old Style" w:hAnsi="Bookman Old Style" w:eastAsia="Times New Roman" w:cs="Bookman Old Style"/>
          <w:color w:val="00000A"/>
          <w:lang w:val="en-US" w:eastAsia="en-US" w:bidi="ar-SA"/>
        </w:rPr>
      </w:pPr>
      <w:r>
        <w:rPr>
          <w:rFonts w:eastAsia="Times New Roman" w:cs="Bookman Old Style" w:ascii="Bookman Old Style" w:hAnsi="Bookman Old Style"/>
          <w:b/>
          <w:bCs/>
          <w:color w:val="00000A"/>
          <w:sz w:val="22"/>
          <w:szCs w:val="22"/>
          <w:lang w:val="en-US" w:eastAsia="en-US" w:bidi="ar-SA"/>
        </w:rPr>
      </w:r>
      <w:r/>
    </w:p>
    <w:p>
      <w:pPr>
        <w:pStyle w:val="NoSpacing"/>
        <w:jc w:val="both"/>
        <w:rPr>
          <w:sz w:val="24"/>
          <w:sz w:val="24"/>
          <w:szCs w:val="24"/>
          <w:rFonts w:ascii="Times New Roman" w:hAnsi="Times New Roman" w:eastAsia="Arial" w:cs="Times New Roman"/>
          <w:color w:val="00000A"/>
          <w:lang w:val="en-US" w:eastAsia="ar-SA" w:bidi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val="en-US" w:eastAsia="ar-SA" w:bidi="ar-SA"/>
        </w:rPr>
      </w:r>
      <w:r/>
    </w:p>
    <w:p>
      <w:pPr>
        <w:pStyle w:val="Normal"/>
        <w:widowControl w:val="false"/>
        <w:ind w:left="360" w:righ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  <w:sz w:val="22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sz w:val="22"/>
        <w:shd w:fill="FFFFFF" w:val="clear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Zen Hei" w:cs="Calibr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0" w:name="Title"/>
    <w:lsdException w:uiPriority="1" w:name="Default Paragraph Font"/>
    <w:lsdException w:qFormat="1" w:unhideWhenUsed="0" w:semiHidden="0" w:uiPriority="11" w:name="Subtitle"/>
    <w:lsdException w:uiPriority="0" w:name="Body Text 2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0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0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f023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f023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3e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023d"/>
    <w:pPr>
      <w:keepNext/>
      <w:jc w:val="both"/>
      <w:outlineLvl w:val="3"/>
    </w:pPr>
    <w:rPr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rsid w:val="00cf023d"/>
    <w:rPr>
      <w:rFonts w:ascii="Cambria" w:hAnsi="Cambria" w:eastAsia="Times New Roman" w:cs="Times New Roman"/>
      <w:b/>
      <w:bCs/>
      <w:sz w:val="32"/>
      <w:szCs w:val="32"/>
    </w:rPr>
  </w:style>
  <w:style w:type="character" w:styleId="Heading4Char" w:customStyle="1">
    <w:name w:val="Heading 4 Char"/>
    <w:basedOn w:val="DefaultParagraphFont"/>
    <w:link w:val="Heading4"/>
    <w:rsid w:val="00cf023d"/>
    <w:rPr>
      <w:rFonts w:ascii="Times New Roman" w:hAnsi="Times New Roman" w:eastAsia="Times New Roman" w:cs="Times New Roman"/>
      <w:b/>
      <w:szCs w:val="20"/>
    </w:rPr>
  </w:style>
  <w:style w:type="character" w:styleId="InternetLink">
    <w:name w:val="Internet Link"/>
    <w:rsid w:val="00cf023d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023d"/>
    <w:rPr>
      <w:rFonts w:ascii="Tahoma" w:hAnsi="Tahoma" w:eastAsia="Times New Roman" w:cs="Tahoma"/>
      <w:sz w:val="16"/>
      <w:szCs w:val="16"/>
    </w:rPr>
  </w:style>
  <w:style w:type="character" w:styleId="BodyText2Char" w:customStyle="1">
    <w:name w:val="Body Text 2 Char"/>
    <w:basedOn w:val="DefaultParagraphFont"/>
    <w:link w:val="BodyText2"/>
    <w:rsid w:val="00cf023d"/>
    <w:rPr>
      <w:rFonts w:ascii="Tahoma" w:hAnsi="Tahoma" w:eastAsia="Times New Roman" w:cs="Times New Roman"/>
      <w:sz w:val="24"/>
      <w:szCs w:val="24"/>
    </w:rPr>
  </w:style>
  <w:style w:type="character" w:styleId="TitleChar" w:customStyle="1">
    <w:name w:val="Title Char"/>
    <w:basedOn w:val="DefaultParagraphFont"/>
    <w:link w:val="Title"/>
    <w:rsid w:val="003744e3"/>
    <w:rPr>
      <w:rFonts w:ascii="Times New Roman" w:hAnsi="Times New Roman" w:eastAsia="SimSun" w:cs="Times New Roman"/>
      <w:b/>
      <w:bCs/>
      <w:sz w:val="28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5433e"/>
    <w:rPr>
      <w:rFonts w:ascii="Cambria" w:hAnsi="Cambria" w:cs=""/>
      <w:b/>
      <w:bCs/>
      <w:color w:val="4F81BD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c27e0"/>
    <w:rPr>
      <w:color w:val="800080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rsid w:val="000c10e5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Wingdings"/>
    </w:rPr>
  </w:style>
  <w:style w:type="character" w:styleId="WW8Num2z0">
    <w:name w:val="WW8Num2z0"/>
    <w:rPr>
      <w:rFonts w:ascii="Cambria" w:hAnsi="Cambria" w:cs="Cambria"/>
    </w:rPr>
  </w:style>
  <w:style w:type="character" w:styleId="WW8Num8z0">
    <w:name w:val="WW8Num8z0"/>
    <w:rPr>
      <w:rFonts w:ascii="Symbol" w:hAnsi="Symbol" w:cs="Symbol"/>
      <w:color w:val="000000"/>
      <w:sz w:val="22"/>
      <w:szCs w:val="22"/>
      <w:shd w:fill="FFFFFF" w:val="clear"/>
      <w:lang w:eastAsia="en-US"/>
    </w:rPr>
  </w:style>
  <w:style w:type="character" w:styleId="WW8Num5z0">
    <w:name w:val="WW8Num5z0"/>
    <w:rPr>
      <w:rFonts w:ascii="Symbol" w:hAnsi="Symbol" w:cs="Symbol"/>
      <w:color w:val="000000"/>
      <w:sz w:val="22"/>
      <w:szCs w:val="22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Cambria"/>
      <w:b/>
      <w:sz w:val="22"/>
    </w:rPr>
  </w:style>
  <w:style w:type="character" w:styleId="ListLabel10">
    <w:name w:val="ListLabel 10"/>
    <w:rPr>
      <w:rFonts w:cs="Symbol"/>
      <w:color w:val="000000"/>
      <w:sz w:val="22"/>
      <w:szCs w:val="22"/>
      <w:shd w:fill="FFFFFF" w:val="clear"/>
    </w:rPr>
  </w:style>
  <w:style w:type="character" w:styleId="ListLabel11">
    <w:name w:val="ListLabel 11"/>
    <w:rPr>
      <w:rFonts w:cs="Symbol"/>
      <w:color w:val="000000"/>
      <w:sz w:val="22"/>
      <w:szCs w:val="22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Cambria"/>
      <w:b/>
      <w:sz w:val="22"/>
    </w:rPr>
  </w:style>
  <w:style w:type="character" w:styleId="ListLabel14">
    <w:name w:val="ListLabel 14"/>
    <w:rPr>
      <w:rFonts w:cs="Symbol"/>
      <w:sz w:val="22"/>
      <w:szCs w:val="22"/>
      <w:shd w:fill="FFFFFF" w:val="clear"/>
    </w:rPr>
  </w:style>
  <w:style w:type="character" w:styleId="ListLabel15">
    <w:name w:val="ListLabel 15"/>
    <w:rPr>
      <w:rFonts w:cs="Symbol"/>
      <w:sz w:val="22"/>
      <w:szCs w:val="22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Cambria"/>
      <w:b/>
      <w:sz w:val="22"/>
    </w:rPr>
  </w:style>
  <w:style w:type="character" w:styleId="ListLabel18">
    <w:name w:val="ListLabel 18"/>
    <w:rPr>
      <w:rFonts w:cs="Symbol"/>
      <w:sz w:val="22"/>
      <w:szCs w:val="22"/>
      <w:shd w:fill="FFFFFF" w:val="clear"/>
    </w:rPr>
  </w:style>
  <w:style w:type="character" w:styleId="ListLabel19">
    <w:name w:val="ListLabel 19"/>
    <w:rPr>
      <w:rFonts w:cs="Symbol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0c10e5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rsid w:val="00cf023d"/>
    <w:pPr>
      <w:spacing w:before="100" w:after="100"/>
      <w:ind w:left="0" w:right="-144" w:hanging="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23d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f023d"/>
    <w:pPr>
      <w:spacing w:lineRule="auto" w:line="480" w:before="0" w:after="120"/>
    </w:pPr>
    <w:rPr>
      <w:rFonts w:ascii="Tahoma" w:hAnsi="Tahoma"/>
    </w:rPr>
  </w:style>
  <w:style w:type="paragraph" w:styleId="ListParagraph">
    <w:name w:val="List Paragraph"/>
    <w:basedOn w:val="Normal"/>
    <w:qFormat/>
    <w:rsid w:val="00cf023d"/>
    <w:pPr>
      <w:ind w:left="720" w:right="0" w:hanging="0"/>
    </w:pPr>
    <w:rPr/>
  </w:style>
  <w:style w:type="paragraph" w:styleId="RTSummaryBody" w:customStyle="1">
    <w:name w:val="RT- Summary Body"/>
    <w:basedOn w:val="Normal"/>
    <w:rsid w:val="002c4c99"/>
    <w:pPr>
      <w:tabs>
        <w:tab w:val="left" w:pos="720" w:leader="none"/>
      </w:tabs>
      <w:spacing w:before="0" w:after="60"/>
      <w:ind w:left="720" w:right="0" w:hanging="720"/>
    </w:pPr>
    <w:rPr>
      <w:bCs/>
      <w:sz w:val="22"/>
      <w:szCs w:val="20"/>
    </w:rPr>
  </w:style>
  <w:style w:type="paragraph" w:styleId="Title">
    <w:name w:val="Title"/>
    <w:basedOn w:val="Normal"/>
    <w:link w:val="TitleChar"/>
    <w:qFormat/>
    <w:rsid w:val="003744e3"/>
    <w:pPr>
      <w:jc w:val="center"/>
    </w:pPr>
    <w:rPr>
      <w:rFonts w:eastAsia="SimSun"/>
      <w:b/>
      <w:bCs/>
      <w:sz w:val="28"/>
      <w:u w:val="single"/>
    </w:rPr>
  </w:style>
  <w:style w:type="paragraph" w:styleId="NoSpacing">
    <w:name w:val="No Spacing"/>
    <w:qFormat/>
    <w:rsid w:val="0005433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Calibri"/>
      <w:color w:val="00000A"/>
      <w:sz w:val="22"/>
      <w:szCs w:val="22"/>
      <w:lang w:val="en-US" w:eastAsia="ar-SA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Subtitle">
    <w:name w:val="Subtitle"/>
    <w:basedOn w:val="Normal"/>
    <w:next w:val="Normal"/>
    <w:pPr>
      <w:widowControl w:val="false"/>
      <w:suppressAutoHyphens w:val="false"/>
      <w:spacing w:before="0" w:after="60"/>
      <w:jc w:val="center"/>
    </w:pPr>
    <w:rPr>
      <w:rFonts w:ascii="Cambria" w:hAnsi="Cambria" w:cs="Cambria"/>
      <w:sz w:val="24"/>
      <w:szCs w:val="24"/>
      <w:lang w:bidi="ar-SA"/>
    </w:rPr>
  </w:style>
  <w:style w:type="paragraph" w:styleId="ListBullet">
    <w:name w:val="List Bullet"/>
    <w:basedOn w:val="Normal"/>
    <w:pPr>
      <w:spacing w:before="0" w:after="80"/>
    </w:pPr>
    <w:rPr/>
  </w:style>
  <w:style w:type="numbering" w:styleId="NoList" w:default="1">
    <w:name w:val="No List"/>
    <w:uiPriority w:val="99"/>
    <w:semiHidden/>
    <w:unhideWhenUsed/>
  </w:style>
  <w:style w:type="numbering" w:styleId="WW8Num2">
    <w:name w:val="WW8Num2"/>
  </w:style>
  <w:style w:type="numbering" w:styleId="WW8Num8">
    <w:name w:val="WW8Num8"/>
  </w:style>
  <w:style w:type="numbering" w:styleId="WW8Num5">
    <w:name w:val="WW8Num5"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433e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jeshamwinvm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LibreOffice/4.3.7.2$Linux_X86_64 LibreOffice_project/430$Build-2</Application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2014-01-05T14:30:00Z</dcterms:created>
  <dc:creator>K, Pavan Kumar K</dc:creator>
  <dc:language>en-US</dc:language>
  <cp:lastModifiedBy>Kiran KumarBojjala</cp:lastModifiedBy>
  <dcterms:modified xsi:type="dcterms:W3CDTF">2017-01-31T02:53:54Z</dcterms:modified>
  <cp:revision>219</cp:revision>
</cp:coreProperties>
</file>