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E6A7" w14:textId="77777777" w:rsidR="002348B5" w:rsidRP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RISC-V ISA Simulator:</w:t>
      </w:r>
    </w:p>
    <w:p w14:paraId="0EF26BBD" w14:textId="77777777" w:rsidR="002348B5" w:rsidRDefault="002348B5" w:rsidP="002348B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56"/>
          <w:szCs w:val="56"/>
        </w:rPr>
      </w:pPr>
      <w:r w:rsidRPr="002348B5">
        <w:rPr>
          <w:rFonts w:ascii="Arial" w:hAnsi="Arial" w:cs="Arial"/>
          <w:bCs/>
          <w:sz w:val="56"/>
          <w:szCs w:val="56"/>
        </w:rPr>
        <w:t>Design Documentation</w:t>
      </w:r>
    </w:p>
    <w:p w14:paraId="1A93FCFE" w14:textId="1C19C0F7" w:rsidR="002348B5" w:rsidRPr="005E7DB6" w:rsidRDefault="002348B5" w:rsidP="00B85643">
      <w:pPr>
        <w:tabs>
          <w:tab w:val="left" w:pos="31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0584BDAB" w14:textId="79321057" w:rsidR="002348B5" w:rsidRDefault="00B85643" w:rsidP="002348B5">
      <w:pPr>
        <w:rPr>
          <w:rFonts w:cstheme="minorHAnsi"/>
          <w:color w:val="695D46"/>
          <w:sz w:val="32"/>
          <w:szCs w:val="32"/>
        </w:rPr>
      </w:pPr>
      <w:r>
        <w:rPr>
          <w:rFonts w:cstheme="minorHAnsi"/>
          <w:color w:val="695D46"/>
          <w:sz w:val="32"/>
          <w:szCs w:val="32"/>
        </w:rPr>
        <w:t xml:space="preserve">                  </w:t>
      </w:r>
    </w:p>
    <w:p w14:paraId="506CEC90" w14:textId="77777777" w:rsidR="00B84B8B" w:rsidRPr="005E7DB6" w:rsidRDefault="00B84B8B" w:rsidP="00B84B8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 w:rsidRPr="005E7DB6">
        <w:rPr>
          <w:rFonts w:cstheme="minorHAnsi"/>
          <w:b/>
          <w:bCs/>
          <w:sz w:val="36"/>
          <w:szCs w:val="36"/>
        </w:rPr>
        <w:t>Features</w:t>
      </w:r>
      <w:r w:rsidR="005E7DB6">
        <w:rPr>
          <w:rFonts w:cstheme="minorHAnsi"/>
          <w:b/>
          <w:bCs/>
          <w:sz w:val="36"/>
          <w:szCs w:val="36"/>
        </w:rPr>
        <w:t xml:space="preserve">: </w:t>
      </w:r>
    </w:p>
    <w:p w14:paraId="7DBC26ED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Simulator backend: </w:t>
      </w:r>
      <w:r w:rsidRPr="005E7DB6">
        <w:rPr>
          <w:rFonts w:cstheme="minorHAnsi"/>
          <w:sz w:val="28"/>
          <w:szCs w:val="28"/>
        </w:rPr>
        <w:t>Python</w:t>
      </w:r>
    </w:p>
    <w:p w14:paraId="362E5167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ISA: </w:t>
      </w:r>
      <w:r w:rsidRPr="005E7DB6">
        <w:rPr>
          <w:rFonts w:cstheme="minorHAnsi"/>
          <w:sz w:val="28"/>
          <w:szCs w:val="28"/>
        </w:rPr>
        <w:t>RISC-V RV32IM</w:t>
      </w:r>
    </w:p>
    <w:p w14:paraId="29F5A746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instruction: </w:t>
      </w:r>
      <w:r w:rsidRPr="005E7DB6">
        <w:rPr>
          <w:rFonts w:cstheme="minorHAnsi"/>
          <w:sz w:val="28"/>
          <w:szCs w:val="28"/>
        </w:rPr>
        <w:t>32 bits</w:t>
      </w:r>
    </w:p>
    <w:p w14:paraId="501EED83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Number of registers: </w:t>
      </w:r>
      <w:r w:rsidRPr="005E7DB6">
        <w:rPr>
          <w:rFonts w:cstheme="minorHAnsi"/>
          <w:sz w:val="28"/>
          <w:szCs w:val="28"/>
        </w:rPr>
        <w:t>32</w:t>
      </w:r>
    </w:p>
    <w:p w14:paraId="4D8AA690" w14:textId="77777777" w:rsidR="00B84B8B" w:rsidRPr="005E7DB6" w:rsidRDefault="00B84B8B" w:rsidP="00B84B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b/>
          <w:bCs/>
          <w:sz w:val="28"/>
          <w:szCs w:val="28"/>
        </w:rPr>
        <w:t xml:space="preserve">Size of registers: </w:t>
      </w:r>
      <w:r w:rsidRPr="005E7DB6">
        <w:rPr>
          <w:rFonts w:cstheme="minorHAnsi"/>
          <w:sz w:val="28"/>
          <w:szCs w:val="28"/>
        </w:rPr>
        <w:t>32 bits</w:t>
      </w:r>
    </w:p>
    <w:p w14:paraId="5B24B256" w14:textId="77777777" w:rsid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Bold" w:hAnsi="OpenSans-Bold" w:cs="OpenSans-Bold"/>
          <w:b/>
          <w:bCs/>
          <w:color w:val="695D46"/>
        </w:rPr>
      </w:pPr>
    </w:p>
    <w:p w14:paraId="29DA66C8" w14:textId="77777777" w:rsidR="00B84B8B" w:rsidRPr="00B84B8B" w:rsidRDefault="00B84B8B" w:rsidP="00B84B8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OpenSans-Regular" w:hAnsi="OpenSans-Regular" w:cs="OpenSans-Regular"/>
          <w:color w:val="695D46"/>
        </w:rPr>
      </w:pPr>
    </w:p>
    <w:p w14:paraId="3AA5E2D2" w14:textId="77777777" w:rsidR="00B84B8B" w:rsidRPr="006741E9" w:rsidRDefault="00B84B8B" w:rsidP="002348B5">
      <w:pPr>
        <w:rPr>
          <w:rFonts w:cstheme="minorHAnsi"/>
          <w:b/>
          <w:sz w:val="40"/>
          <w:szCs w:val="40"/>
        </w:rPr>
      </w:pPr>
      <w:r w:rsidRPr="005E7DB6">
        <w:rPr>
          <w:rFonts w:cstheme="minorHAnsi"/>
          <w:b/>
          <w:sz w:val="40"/>
          <w:szCs w:val="40"/>
        </w:rPr>
        <w:t>Overview:</w:t>
      </w:r>
      <w:r w:rsidR="006741E9">
        <w:rPr>
          <w:rFonts w:cstheme="minorHAnsi"/>
          <w:noProof/>
          <w:color w:val="695D46"/>
          <w:sz w:val="32"/>
          <w:szCs w:val="32"/>
          <w:lang w:eastAsia="en-IN"/>
        </w:rPr>
        <w:drawing>
          <wp:inline distT="0" distB="0" distL="0" distR="0" wp14:anchorId="480D8469" wp14:editId="499D94FF">
            <wp:extent cx="6406203" cy="1790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1-04-26 1709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383" cy="179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8C5D" w14:textId="77777777" w:rsidR="006741E9" w:rsidRDefault="006741E9" w:rsidP="002348B5">
      <w:pPr>
        <w:rPr>
          <w:rFonts w:cstheme="minorHAnsi"/>
          <w:b/>
          <w:sz w:val="36"/>
          <w:szCs w:val="36"/>
        </w:rPr>
      </w:pPr>
    </w:p>
    <w:p w14:paraId="43EDC3D2" w14:textId="77777777" w:rsidR="00625CB9" w:rsidRPr="005E7DB6" w:rsidRDefault="00625CB9" w:rsidP="002348B5">
      <w:pPr>
        <w:rPr>
          <w:rFonts w:cstheme="minorHAnsi"/>
          <w:b/>
          <w:sz w:val="36"/>
          <w:szCs w:val="36"/>
        </w:rPr>
      </w:pPr>
      <w:r w:rsidRPr="005E7DB6">
        <w:rPr>
          <w:rFonts w:cstheme="minorHAnsi"/>
          <w:b/>
          <w:sz w:val="36"/>
          <w:szCs w:val="36"/>
        </w:rPr>
        <w:t>Phase 1: Five step instruction execution</w:t>
      </w:r>
    </w:p>
    <w:p w14:paraId="137E28D5" w14:textId="77777777" w:rsidR="00855E04" w:rsidRPr="005E7DB6" w:rsidRDefault="00855E04" w:rsidP="00855E04">
      <w:pPr>
        <w:pStyle w:val="Heading2"/>
        <w:rPr>
          <w:color w:val="auto"/>
          <w:sz w:val="32"/>
          <w:szCs w:val="32"/>
          <w:u w:val="single"/>
        </w:rPr>
      </w:pPr>
      <w:r w:rsidRPr="005E7DB6">
        <w:rPr>
          <w:color w:val="auto"/>
          <w:sz w:val="32"/>
          <w:szCs w:val="32"/>
          <w:u w:val="single"/>
        </w:rPr>
        <w:t>Input</w:t>
      </w:r>
      <w:r w:rsidR="005E7DB6" w:rsidRPr="005E7DB6">
        <w:rPr>
          <w:color w:val="auto"/>
          <w:sz w:val="32"/>
          <w:szCs w:val="32"/>
          <w:u w:val="single"/>
        </w:rPr>
        <w:t>:</w:t>
      </w:r>
    </w:p>
    <w:p w14:paraId="69F1292D" w14:textId="3A4B1D96" w:rsidR="00855E04" w:rsidRDefault="00855E04" w:rsidP="00855E04">
      <w:pPr>
        <w:rPr>
          <w:sz w:val="28"/>
          <w:szCs w:val="28"/>
        </w:rPr>
      </w:pPr>
      <w:r w:rsidRPr="005E7DB6">
        <w:rPr>
          <w:sz w:val="28"/>
          <w:szCs w:val="28"/>
        </w:rPr>
        <w:t>Input to the simulator is a machine</w:t>
      </w:r>
      <w:r w:rsidR="005E7DB6">
        <w:rPr>
          <w:sz w:val="28"/>
          <w:szCs w:val="28"/>
        </w:rPr>
        <w:t xml:space="preserve"> </w:t>
      </w:r>
      <w:r w:rsidRPr="005E7DB6">
        <w:rPr>
          <w:sz w:val="28"/>
          <w:szCs w:val="28"/>
        </w:rPr>
        <w:t>code file that contains the encoded instruction and the corresponding address at which instruction is supposed to be stored, separated by space.</w:t>
      </w:r>
    </w:p>
    <w:p w14:paraId="6EBAD696" w14:textId="263CFD34" w:rsidR="00B85643" w:rsidRPr="00B85643" w:rsidRDefault="00B85643" w:rsidP="00855E04">
      <w:pPr>
        <w:rPr>
          <w:sz w:val="24"/>
          <w:szCs w:val="24"/>
        </w:rPr>
      </w:pPr>
      <w:r w:rsidRPr="00B85643">
        <w:rPr>
          <w:sz w:val="24"/>
          <w:szCs w:val="24"/>
        </w:rPr>
        <w:t>For example:</w:t>
      </w:r>
    </w:p>
    <w:p w14:paraId="009A813A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0x0 0x00500513 </w:t>
      </w:r>
    </w:p>
    <w:p w14:paraId="425C4E95" w14:textId="77777777" w:rsidR="00B85643" w:rsidRDefault="00B85643" w:rsidP="00B8564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0x4 0x008000EF </w:t>
      </w:r>
    </w:p>
    <w:p w14:paraId="6A3F9307" w14:textId="77777777" w:rsidR="00B85643" w:rsidRDefault="00B85643" w:rsidP="00B85643">
      <w:r>
        <w:rPr>
          <w:rFonts w:ascii="Arial" w:hAnsi="Arial" w:cs="Arial"/>
          <w:color w:val="202124"/>
          <w:shd w:val="clear" w:color="auto" w:fill="FFFFFF"/>
        </w:rPr>
        <w:t>0x8 0x04000463</w:t>
      </w:r>
    </w:p>
    <w:p w14:paraId="429DDB74" w14:textId="77777777" w:rsidR="00B85643" w:rsidRPr="005E7DB6" w:rsidRDefault="00B85643" w:rsidP="00855E04">
      <w:pPr>
        <w:rPr>
          <w:sz w:val="28"/>
          <w:szCs w:val="28"/>
        </w:rPr>
      </w:pPr>
    </w:p>
    <w:p w14:paraId="33177D77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3B0E9A88" w14:textId="77777777" w:rsidR="00B85643" w:rsidRDefault="00B85643" w:rsidP="005E7DB6">
      <w:pPr>
        <w:rPr>
          <w:rFonts w:cstheme="minorHAnsi"/>
          <w:sz w:val="32"/>
          <w:szCs w:val="32"/>
          <w:u w:val="single"/>
        </w:rPr>
      </w:pPr>
    </w:p>
    <w:p w14:paraId="63C58D38" w14:textId="2735190C" w:rsidR="005E7DB6" w:rsidRDefault="005E7DB6" w:rsidP="005E7DB6">
      <w:pPr>
        <w:rPr>
          <w:rFonts w:cstheme="minorHAnsi"/>
          <w:sz w:val="32"/>
          <w:szCs w:val="32"/>
          <w:u w:val="single"/>
        </w:rPr>
      </w:pPr>
      <w:r w:rsidRPr="005E7DB6">
        <w:rPr>
          <w:rFonts w:cstheme="minorHAnsi"/>
          <w:sz w:val="32"/>
          <w:szCs w:val="32"/>
          <w:u w:val="single"/>
        </w:rPr>
        <w:t>Functional behaviour:</w:t>
      </w:r>
    </w:p>
    <w:p w14:paraId="2CC7906F" w14:textId="77777777" w:rsidR="00625CB9" w:rsidRPr="005E7DB6" w:rsidRDefault="00625CB9" w:rsidP="005E7DB6">
      <w:pPr>
        <w:rPr>
          <w:rFonts w:cstheme="minorHAnsi"/>
          <w:sz w:val="28"/>
          <w:szCs w:val="28"/>
          <w:u w:val="single"/>
        </w:rPr>
      </w:pPr>
      <w:r w:rsidRPr="005E7DB6">
        <w:rPr>
          <w:rFonts w:cstheme="minorHAnsi"/>
          <w:sz w:val="28"/>
          <w:szCs w:val="28"/>
        </w:rPr>
        <w:t>All the instructions given in the input .mc file is executed as per the</w:t>
      </w:r>
      <w:r w:rsidR="005E7DB6" w:rsidRPr="005E7DB6">
        <w:rPr>
          <w:rFonts w:cstheme="minorHAnsi"/>
          <w:sz w:val="28"/>
          <w:szCs w:val="28"/>
        </w:rPr>
        <w:t xml:space="preserve"> </w:t>
      </w:r>
      <w:r w:rsidRPr="005E7DB6">
        <w:rPr>
          <w:rFonts w:cstheme="minorHAnsi"/>
          <w:sz w:val="28"/>
          <w:szCs w:val="28"/>
        </w:rPr>
        <w:t>functional behavio</w:t>
      </w:r>
      <w:r w:rsidR="005E7DB6" w:rsidRPr="005E7DB6">
        <w:rPr>
          <w:rFonts w:cstheme="minorHAnsi"/>
          <w:sz w:val="28"/>
          <w:szCs w:val="28"/>
        </w:rPr>
        <w:t>u</w:t>
      </w:r>
      <w:r w:rsidRPr="005E7DB6">
        <w:rPr>
          <w:rFonts w:cstheme="minorHAnsi"/>
          <w:sz w:val="28"/>
          <w:szCs w:val="28"/>
        </w:rPr>
        <w:t xml:space="preserve">r of the instructions. Each </w:t>
      </w:r>
      <w:r w:rsidR="005E7DB6" w:rsidRPr="005E7DB6">
        <w:rPr>
          <w:rFonts w:cstheme="minorHAnsi"/>
          <w:sz w:val="28"/>
          <w:szCs w:val="28"/>
        </w:rPr>
        <w:t xml:space="preserve">Instruction will go through the </w:t>
      </w:r>
      <w:r w:rsidRPr="005E7DB6">
        <w:rPr>
          <w:rFonts w:cstheme="minorHAnsi"/>
          <w:sz w:val="28"/>
          <w:szCs w:val="28"/>
        </w:rPr>
        <w:t>following steps:</w:t>
      </w:r>
    </w:p>
    <w:p w14:paraId="7EFCCC29" w14:textId="77777777" w:rsidR="00625CB9" w:rsidRPr="002F43F8" w:rsidRDefault="00625CB9" w:rsidP="002F43F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1: </w:t>
      </w:r>
      <w:r w:rsidRPr="00EC5E16">
        <w:rPr>
          <w:rFonts w:cstheme="minorHAnsi"/>
          <w:b/>
          <w:sz w:val="28"/>
          <w:szCs w:val="28"/>
        </w:rPr>
        <w:t>Fetch</w:t>
      </w:r>
      <w:r w:rsidR="002F43F8" w:rsidRPr="00EC5E16">
        <w:rPr>
          <w:rFonts w:cstheme="minorHAnsi"/>
          <w:b/>
          <w:sz w:val="28"/>
          <w:szCs w:val="28"/>
        </w:rPr>
        <w:t xml:space="preserve">: </w:t>
      </w:r>
      <w:r w:rsidR="002F43F8">
        <w:rPr>
          <w:rFonts w:cstheme="minorHAnsi"/>
          <w:sz w:val="28"/>
          <w:szCs w:val="28"/>
        </w:rPr>
        <w:t>It gets the i</w:t>
      </w:r>
      <w:r w:rsidR="006741E9">
        <w:rPr>
          <w:rFonts w:cstheme="minorHAnsi"/>
          <w:sz w:val="28"/>
          <w:szCs w:val="28"/>
        </w:rPr>
        <w:t>nstruction and increment the PC,</w:t>
      </w:r>
      <w:r w:rsidR="005E7DB6" w:rsidRPr="002F43F8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and </w:t>
      </w:r>
      <w:r w:rsidR="006741E9" w:rsidRPr="005E7DB6">
        <w:rPr>
          <w:sz w:val="28"/>
          <w:szCs w:val="28"/>
        </w:rPr>
        <w:t>prints that the instruction is fetched and PC is incremented.</w:t>
      </w:r>
      <w:r w:rsidR="005E7DB6" w:rsidRPr="002F43F8">
        <w:rPr>
          <w:rFonts w:cstheme="minorHAnsi"/>
          <w:sz w:val="28"/>
          <w:szCs w:val="28"/>
        </w:rPr>
        <w:t xml:space="preserve">  </w:t>
      </w:r>
    </w:p>
    <w:p w14:paraId="433138EE" w14:textId="77777777" w:rsidR="00625CB9" w:rsidRPr="005E7DB6" w:rsidRDefault="00625CB9" w:rsidP="005E7DB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2: </w:t>
      </w:r>
      <w:r w:rsidRPr="00EC5E16">
        <w:rPr>
          <w:rFonts w:cstheme="minorHAnsi"/>
          <w:b/>
          <w:sz w:val="28"/>
          <w:szCs w:val="28"/>
        </w:rPr>
        <w:t>Decode</w:t>
      </w:r>
      <w:r w:rsidR="002F43F8" w:rsidRPr="00EC5E16">
        <w:rPr>
          <w:rFonts w:cstheme="minorHAnsi"/>
          <w:b/>
          <w:sz w:val="28"/>
          <w:szCs w:val="28"/>
        </w:rPr>
        <w:t>:</w:t>
      </w:r>
      <w:r w:rsidR="002F43F8">
        <w:rPr>
          <w:rFonts w:cstheme="minorHAnsi"/>
          <w:sz w:val="28"/>
          <w:szCs w:val="28"/>
        </w:rPr>
        <w:t xml:space="preserve"> Identify the instruction and </w:t>
      </w:r>
      <w:r w:rsidR="00AD08D8">
        <w:rPr>
          <w:rFonts w:cstheme="minorHAnsi"/>
          <w:sz w:val="28"/>
          <w:szCs w:val="28"/>
        </w:rPr>
        <w:t>registers (so</w:t>
      </w:r>
      <w:r w:rsidR="006741E9">
        <w:rPr>
          <w:rFonts w:cstheme="minorHAnsi"/>
          <w:sz w:val="28"/>
          <w:szCs w:val="28"/>
        </w:rPr>
        <w:t>urce and destination), and prints the operation,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rs1,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>rs2,</w:t>
      </w:r>
      <w:r w:rsidR="00B814D4">
        <w:rPr>
          <w:rFonts w:cstheme="minorHAnsi"/>
          <w:sz w:val="28"/>
          <w:szCs w:val="28"/>
        </w:rPr>
        <w:t xml:space="preserve"> </w:t>
      </w:r>
      <w:r w:rsidR="006741E9">
        <w:rPr>
          <w:rFonts w:cstheme="minorHAnsi"/>
          <w:sz w:val="28"/>
          <w:szCs w:val="28"/>
        </w:rPr>
        <w:t xml:space="preserve">rd. </w:t>
      </w:r>
    </w:p>
    <w:p w14:paraId="5261DC00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PalatinoLinotype-Roman" w:cstheme="minorHAnsi"/>
          <w:sz w:val="28"/>
          <w:szCs w:val="28"/>
        </w:rPr>
      </w:pPr>
      <w:r w:rsidRPr="00EC5E16">
        <w:rPr>
          <w:rFonts w:cstheme="minorHAnsi"/>
          <w:sz w:val="28"/>
          <w:szCs w:val="28"/>
        </w:rPr>
        <w:t xml:space="preserve">Step 3: </w:t>
      </w:r>
      <w:r w:rsidRPr="00EC5E16">
        <w:rPr>
          <w:rFonts w:cstheme="minorHAnsi"/>
          <w:b/>
          <w:sz w:val="28"/>
          <w:szCs w:val="28"/>
        </w:rPr>
        <w:t>Execute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ALU operations is done or effective address calculation for load, store instructions.</w:t>
      </w:r>
      <w:r w:rsidR="002C211A" w:rsidRPr="00EC5E16">
        <w:rPr>
          <w:rFonts w:ascii="PalatinoLinotype-Roman" w:eastAsia="PalatinoLinotype-Roman" w:cs="PalatinoLinotype-Roman"/>
          <w:sz w:val="30"/>
          <w:szCs w:val="30"/>
        </w:rPr>
        <w:t xml:space="preserve"> </w:t>
      </w:r>
      <w:r w:rsidR="002C211A" w:rsidRPr="00EC5E16">
        <w:rPr>
          <w:rFonts w:eastAsia="PalatinoLinotype-Roman" w:cstheme="minorHAnsi"/>
          <w:sz w:val="28"/>
          <w:szCs w:val="28"/>
        </w:rPr>
        <w:t xml:space="preserve">The control circuitry select the ALU operation and either Read data from the registers or a sign-extended immediate value as </w:t>
      </w:r>
      <w:r w:rsidR="00B814D4">
        <w:rPr>
          <w:rFonts w:eastAsia="PalatinoLinotype-Roman" w:cstheme="minorHAnsi"/>
          <w:sz w:val="28"/>
          <w:szCs w:val="28"/>
        </w:rPr>
        <w:t>inputs to the ALU, then prints the instruction statement.</w:t>
      </w:r>
    </w:p>
    <w:p w14:paraId="0F41C82A" w14:textId="77777777" w:rsidR="00625CB9" w:rsidRPr="00EC5E16" w:rsidRDefault="00625CB9" w:rsidP="00EC5E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alatinoLinotype-Roman" w:eastAsia="PalatinoLinotype-Roman" w:cs="PalatinoLinotype-Roman"/>
          <w:sz w:val="30"/>
          <w:szCs w:val="30"/>
        </w:rPr>
      </w:pPr>
      <w:r w:rsidRPr="00EC5E16">
        <w:rPr>
          <w:rFonts w:cstheme="minorHAnsi"/>
          <w:sz w:val="28"/>
          <w:szCs w:val="28"/>
        </w:rPr>
        <w:t xml:space="preserve">Step 4: </w:t>
      </w:r>
      <w:r w:rsidRPr="00EC5E16">
        <w:rPr>
          <w:rFonts w:cstheme="minorHAnsi"/>
          <w:b/>
          <w:sz w:val="28"/>
          <w:szCs w:val="28"/>
        </w:rPr>
        <w:t>Memory Access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AD08D8" w:rsidRPr="00EC5E16">
        <w:rPr>
          <w:rFonts w:cstheme="minorHAnsi"/>
          <w:sz w:val="28"/>
          <w:szCs w:val="28"/>
        </w:rPr>
        <w:t xml:space="preserve"> Read/write data from/to the memory. </w:t>
      </w:r>
      <w:r w:rsidR="002C211A" w:rsidRPr="00EC5E16">
        <w:rPr>
          <w:rFonts w:eastAsia="PalatinoLinotype-Roman" w:cstheme="minorHAnsi"/>
          <w:sz w:val="28"/>
          <w:szCs w:val="28"/>
        </w:rPr>
        <w:t>The control lines set in this stage are Branch</w:t>
      </w:r>
      <w:r w:rsidR="00B814D4">
        <w:rPr>
          <w:rFonts w:eastAsia="PalatinoLinotype-Roman" w:cstheme="minorHAnsi"/>
          <w:sz w:val="28"/>
          <w:szCs w:val="28"/>
        </w:rPr>
        <w:t xml:space="preserve">, Memory Read, and Memory Write. Then </w:t>
      </w:r>
      <w:r w:rsidR="00B814D4" w:rsidRPr="005E7DB6">
        <w:rPr>
          <w:sz w:val="28"/>
          <w:szCs w:val="28"/>
        </w:rPr>
        <w:t>print the retrieved memory at the memory address</w:t>
      </w:r>
      <w:r w:rsidR="00B814D4">
        <w:rPr>
          <w:sz w:val="28"/>
          <w:szCs w:val="28"/>
        </w:rPr>
        <w:t>.</w:t>
      </w:r>
    </w:p>
    <w:p w14:paraId="69A8B6C4" w14:textId="77777777" w:rsidR="00855E04" w:rsidRPr="00B814D4" w:rsidRDefault="00625CB9" w:rsidP="00B814D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E7DB6">
        <w:rPr>
          <w:rFonts w:cstheme="minorHAnsi"/>
          <w:sz w:val="28"/>
          <w:szCs w:val="28"/>
        </w:rPr>
        <w:t xml:space="preserve">Step 5: </w:t>
      </w:r>
      <w:r w:rsidRPr="00EC5E16">
        <w:rPr>
          <w:rFonts w:cstheme="minorHAnsi"/>
          <w:b/>
          <w:sz w:val="28"/>
          <w:szCs w:val="28"/>
        </w:rPr>
        <w:t>Register Update or Writeback</w:t>
      </w:r>
      <w:r w:rsidR="00AD08D8" w:rsidRPr="00EC5E16">
        <w:rPr>
          <w:rFonts w:cstheme="minorHAnsi"/>
          <w:b/>
          <w:sz w:val="28"/>
          <w:szCs w:val="28"/>
        </w:rPr>
        <w:t>:</w:t>
      </w:r>
      <w:r w:rsidR="00B814D4">
        <w:rPr>
          <w:rFonts w:cstheme="minorHAnsi"/>
          <w:sz w:val="28"/>
          <w:szCs w:val="28"/>
        </w:rPr>
        <w:t xml:space="preserve"> update destination register, and </w:t>
      </w:r>
      <w:r w:rsidR="00B814D4" w:rsidRPr="00B814D4">
        <w:rPr>
          <w:sz w:val="28"/>
          <w:szCs w:val="28"/>
        </w:rPr>
        <w:t>print the result updated in the destination register.</w:t>
      </w:r>
    </w:p>
    <w:p w14:paraId="0878704C" w14:textId="77777777" w:rsidR="002835A5" w:rsidRPr="002835A5" w:rsidRDefault="002835A5" w:rsidP="002835A5">
      <w:pPr>
        <w:pStyle w:val="Heading1"/>
        <w:rPr>
          <w:rFonts w:asciiTheme="minorHAnsi" w:hAnsiTheme="minorHAnsi" w:cstheme="minorHAnsi"/>
          <w:color w:val="auto"/>
          <w:u w:val="single"/>
        </w:rPr>
      </w:pPr>
      <w:r w:rsidRPr="002835A5">
        <w:rPr>
          <w:rFonts w:asciiTheme="minorHAnsi" w:hAnsiTheme="minorHAnsi" w:cstheme="minorHAnsi"/>
          <w:color w:val="auto"/>
          <w:u w:val="single"/>
        </w:rPr>
        <w:t>Test plan</w:t>
      </w:r>
      <w:r>
        <w:rPr>
          <w:rFonts w:asciiTheme="minorHAnsi" w:hAnsiTheme="minorHAnsi" w:cstheme="minorHAnsi"/>
          <w:color w:val="auto"/>
          <w:u w:val="single"/>
        </w:rPr>
        <w:t xml:space="preserve">: </w:t>
      </w:r>
    </w:p>
    <w:p w14:paraId="0F78C717" w14:textId="77777777" w:rsidR="002835A5" w:rsidRPr="002835A5" w:rsidRDefault="002835A5" w:rsidP="002835A5">
      <w:pPr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We test the simulator with following assembly programs:</w:t>
      </w:r>
    </w:p>
    <w:p w14:paraId="277A68AA" w14:textId="77777777" w:rsidR="002835A5" w:rsidRDefault="002835A5" w:rsidP="002835A5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 w:rsidRPr="002835A5">
        <w:rPr>
          <w:rFonts w:cstheme="minorHAnsi"/>
          <w:sz w:val="28"/>
          <w:szCs w:val="28"/>
        </w:rPr>
        <w:t>Fibonacci Program</w:t>
      </w:r>
    </w:p>
    <w:p w14:paraId="1E0E1B26" w14:textId="77777777" w:rsidR="004E2AA0" w:rsidRPr="00945BD1" w:rsidRDefault="004E2AA0" w:rsidP="00945BD1">
      <w:pPr>
        <w:pStyle w:val="ListParagraph"/>
        <w:numPr>
          <w:ilvl w:val="0"/>
          <w:numId w:val="5"/>
        </w:num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Factorial Program</w:t>
      </w:r>
    </w:p>
    <w:sectPr w:rsidR="004E2AA0" w:rsidRPr="0094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155"/>
    <w:multiLevelType w:val="hybridMultilevel"/>
    <w:tmpl w:val="61348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0A9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0054FE1"/>
    <w:multiLevelType w:val="hybridMultilevel"/>
    <w:tmpl w:val="134248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135BE"/>
    <w:multiLevelType w:val="hybridMultilevel"/>
    <w:tmpl w:val="DC66B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5747"/>
    <w:multiLevelType w:val="hybridMultilevel"/>
    <w:tmpl w:val="B04CE9D0"/>
    <w:lvl w:ilvl="0" w:tplc="C3FC3F7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B27F6"/>
    <w:multiLevelType w:val="hybridMultilevel"/>
    <w:tmpl w:val="EE9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E1988"/>
    <w:multiLevelType w:val="hybridMultilevel"/>
    <w:tmpl w:val="6C0C7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767B"/>
    <w:multiLevelType w:val="hybridMultilevel"/>
    <w:tmpl w:val="5E0674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EC336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B1971E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D2F7A2A"/>
    <w:multiLevelType w:val="hybridMultilevel"/>
    <w:tmpl w:val="32ECFAD0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6F020098"/>
    <w:multiLevelType w:val="hybridMultilevel"/>
    <w:tmpl w:val="2332B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564954">
    <w:abstractNumId w:val="3"/>
  </w:num>
  <w:num w:numId="2" w16cid:durableId="2063555088">
    <w:abstractNumId w:val="10"/>
  </w:num>
  <w:num w:numId="3" w16cid:durableId="1078795702">
    <w:abstractNumId w:val="0"/>
  </w:num>
  <w:num w:numId="4" w16cid:durableId="1866937497">
    <w:abstractNumId w:val="5"/>
  </w:num>
  <w:num w:numId="5" w16cid:durableId="1664627503">
    <w:abstractNumId w:val="4"/>
  </w:num>
  <w:num w:numId="6" w16cid:durableId="1202985787">
    <w:abstractNumId w:val="11"/>
  </w:num>
  <w:num w:numId="7" w16cid:durableId="2003925349">
    <w:abstractNumId w:val="2"/>
  </w:num>
  <w:num w:numId="8" w16cid:durableId="773356405">
    <w:abstractNumId w:val="8"/>
  </w:num>
  <w:num w:numId="9" w16cid:durableId="1684167273">
    <w:abstractNumId w:val="1"/>
  </w:num>
  <w:num w:numId="10" w16cid:durableId="961226196">
    <w:abstractNumId w:val="9"/>
  </w:num>
  <w:num w:numId="11" w16cid:durableId="1185629811">
    <w:abstractNumId w:val="7"/>
  </w:num>
  <w:num w:numId="12" w16cid:durableId="735859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8B5"/>
    <w:rsid w:val="0007435C"/>
    <w:rsid w:val="00123E1D"/>
    <w:rsid w:val="001D0B2A"/>
    <w:rsid w:val="002348B5"/>
    <w:rsid w:val="002835A5"/>
    <w:rsid w:val="002C211A"/>
    <w:rsid w:val="002F43F8"/>
    <w:rsid w:val="003117A5"/>
    <w:rsid w:val="003B2D39"/>
    <w:rsid w:val="003C57FD"/>
    <w:rsid w:val="003D6B59"/>
    <w:rsid w:val="004376FF"/>
    <w:rsid w:val="00453E79"/>
    <w:rsid w:val="00473E3D"/>
    <w:rsid w:val="00481440"/>
    <w:rsid w:val="004E2AA0"/>
    <w:rsid w:val="00504042"/>
    <w:rsid w:val="00525B8C"/>
    <w:rsid w:val="005E7DB6"/>
    <w:rsid w:val="00625CB9"/>
    <w:rsid w:val="006741E9"/>
    <w:rsid w:val="00786A69"/>
    <w:rsid w:val="007B3F0A"/>
    <w:rsid w:val="00807E52"/>
    <w:rsid w:val="00855E04"/>
    <w:rsid w:val="00945BD1"/>
    <w:rsid w:val="009C730E"/>
    <w:rsid w:val="00AD08D8"/>
    <w:rsid w:val="00AE0BE1"/>
    <w:rsid w:val="00B814D4"/>
    <w:rsid w:val="00B84B8B"/>
    <w:rsid w:val="00B85643"/>
    <w:rsid w:val="00BE0F3D"/>
    <w:rsid w:val="00BF44A1"/>
    <w:rsid w:val="00C70EC0"/>
    <w:rsid w:val="00CC7C1A"/>
    <w:rsid w:val="00D03C36"/>
    <w:rsid w:val="00D47DEC"/>
    <w:rsid w:val="00E12D1A"/>
    <w:rsid w:val="00E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BDAA"/>
  <w15:chartTrackingRefBased/>
  <w15:docId w15:val="{9BECDE21-ECF4-4FED-B9B1-99F4D77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E0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55E0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55E04"/>
    <w:pPr>
      <w:ind w:left="720"/>
      <w:contextualSpacing/>
    </w:pPr>
  </w:style>
  <w:style w:type="table" w:styleId="TableGrid">
    <w:name w:val="Table Grid"/>
    <w:basedOn w:val="TableNormal"/>
    <w:uiPriority w:val="39"/>
    <w:rsid w:val="00786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3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Hitesh Singla</cp:lastModifiedBy>
  <cp:revision>13</cp:revision>
  <dcterms:created xsi:type="dcterms:W3CDTF">2021-04-24T07:47:00Z</dcterms:created>
  <dcterms:modified xsi:type="dcterms:W3CDTF">2023-03-13T15:50:00Z</dcterms:modified>
</cp:coreProperties>
</file>