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63B0" w:rsidRPr="00CA63B0" w:rsidRDefault="00CA63B0" w:rsidP="00CA63B0">
      <w:pPr>
        <w:shd w:val="clear" w:color="auto" w:fill="FFFFFF"/>
        <w:spacing w:after="120" w:line="360" w:lineRule="atLeast"/>
        <w:jc w:val="center"/>
        <w:textAlignment w:val="baseline"/>
        <w:outlineLvl w:val="1"/>
        <w:rPr>
          <w:rFonts w:ascii="Helvetica Neue" w:eastAsia="Times New Roman" w:hAnsi="Helvetica Neue" w:cs="Times New Roman"/>
          <w:b/>
          <w:bCs/>
          <w:color w:val="FF0000"/>
          <w:sz w:val="36"/>
          <w:szCs w:val="36"/>
          <w:lang w:eastAsia="en-GB"/>
        </w:rPr>
      </w:pPr>
      <w:r w:rsidRPr="00CA63B0">
        <w:rPr>
          <w:rFonts w:ascii="Helvetica Neue" w:eastAsia="Times New Roman" w:hAnsi="Helvetica Neue" w:cs="Times New Roman"/>
          <w:b/>
          <w:bCs/>
          <w:color w:val="FF0000"/>
          <w:sz w:val="36"/>
          <w:szCs w:val="36"/>
          <w:lang w:eastAsia="en-GB"/>
        </w:rPr>
        <w:t>Linear Regression</w:t>
      </w:r>
    </w:p>
    <w:p w:rsidR="00CA63B0" w:rsidRDefault="00CA63B0" w:rsidP="00CA63B0">
      <w:pPr>
        <w:shd w:val="clear" w:color="auto" w:fill="FFFFFF"/>
        <w:spacing w:line="360" w:lineRule="atLeast"/>
        <w:textAlignment w:val="baseline"/>
        <w:rPr>
          <w:rFonts w:ascii="Helvetica Neue" w:eastAsia="Times New Roman" w:hAnsi="Helvetica Neue" w:cs="Times New Roman"/>
          <w:color w:val="555555"/>
          <w:sz w:val="23"/>
          <w:szCs w:val="23"/>
          <w:lang w:eastAsia="en-GB"/>
        </w:rPr>
      </w:pPr>
      <w:r w:rsidRPr="00CA63B0">
        <w:rPr>
          <w:rFonts w:ascii="Helvetica Neue" w:eastAsia="Times New Roman" w:hAnsi="Helvetica Neue" w:cs="Times New Roman"/>
          <w:color w:val="555555"/>
          <w:sz w:val="23"/>
          <w:szCs w:val="23"/>
          <w:lang w:eastAsia="en-GB"/>
        </w:rPr>
        <w:t>Linear regression is a </w:t>
      </w:r>
      <w:r w:rsidRPr="00CA63B0">
        <w:rPr>
          <w:rFonts w:ascii="Helvetica Neue" w:eastAsia="Times New Roman" w:hAnsi="Helvetica Neue" w:cs="Times New Roman"/>
          <w:b/>
          <w:bCs/>
          <w:color w:val="555555"/>
          <w:sz w:val="23"/>
          <w:szCs w:val="23"/>
          <w:bdr w:val="none" w:sz="0" w:space="0" w:color="auto" w:frame="1"/>
          <w:lang w:eastAsia="en-GB"/>
        </w:rPr>
        <w:t>linear model</w:t>
      </w:r>
      <w:r w:rsidRPr="00CA63B0">
        <w:rPr>
          <w:rFonts w:ascii="Helvetica Neue" w:eastAsia="Times New Roman" w:hAnsi="Helvetica Neue" w:cs="Times New Roman"/>
          <w:color w:val="555555"/>
          <w:sz w:val="23"/>
          <w:szCs w:val="23"/>
          <w:lang w:eastAsia="en-GB"/>
        </w:rPr>
        <w:t>, e.g. a model that assumes a linear relationship between the input variables (x) and the single output variable (y). More specifically, that y can be calculated from a linear combination of the input variables (x).</w:t>
      </w:r>
    </w:p>
    <w:p w:rsidR="00CA63B0" w:rsidRPr="00CA63B0" w:rsidRDefault="00CA63B0" w:rsidP="00CA63B0">
      <w:pPr>
        <w:shd w:val="clear" w:color="auto" w:fill="FFFFFF"/>
        <w:spacing w:line="360" w:lineRule="atLeast"/>
        <w:textAlignment w:val="baseline"/>
        <w:rPr>
          <w:rFonts w:ascii="Helvetica Neue" w:eastAsia="Times New Roman" w:hAnsi="Helvetica Neue" w:cs="Times New Roman"/>
          <w:color w:val="555555"/>
          <w:sz w:val="23"/>
          <w:szCs w:val="23"/>
          <w:lang w:eastAsia="en-GB"/>
        </w:rPr>
      </w:pPr>
    </w:p>
    <w:p w:rsidR="008E2114" w:rsidRDefault="008E2114"/>
    <w:p w:rsidR="00CA63B0" w:rsidRPr="00CA63B0" w:rsidRDefault="00CA63B0" w:rsidP="00CA63B0">
      <w:pPr>
        <w:shd w:val="clear" w:color="auto" w:fill="FFFFFF"/>
        <w:spacing w:after="120" w:line="360" w:lineRule="atLeast"/>
        <w:textAlignment w:val="baseline"/>
        <w:outlineLvl w:val="1"/>
        <w:rPr>
          <w:rFonts w:ascii="Helvetica Neue" w:eastAsia="Times New Roman" w:hAnsi="Helvetica Neue" w:cs="Times New Roman"/>
          <w:b/>
          <w:bCs/>
          <w:color w:val="222222"/>
          <w:sz w:val="36"/>
          <w:szCs w:val="36"/>
          <w:lang w:eastAsia="en-GB"/>
        </w:rPr>
      </w:pPr>
      <w:r w:rsidRPr="00CA63B0">
        <w:rPr>
          <w:rFonts w:ascii="Helvetica Neue" w:eastAsia="Times New Roman" w:hAnsi="Helvetica Neue" w:cs="Times New Roman"/>
          <w:b/>
          <w:bCs/>
          <w:color w:val="222222"/>
          <w:sz w:val="36"/>
          <w:szCs w:val="36"/>
          <w:lang w:eastAsia="en-GB"/>
        </w:rPr>
        <w:t>Linear Regression Model Representation</w:t>
      </w:r>
    </w:p>
    <w:p w:rsidR="00CA63B0" w:rsidRPr="00CA63B0" w:rsidRDefault="00C81E14" w:rsidP="00CA63B0">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Pr>
          <w:rFonts w:ascii="Helvetica Neue" w:eastAsia="Times New Roman" w:hAnsi="Helvetica Neue" w:cs="Times New Roman"/>
          <w:color w:val="555555"/>
          <w:sz w:val="23"/>
          <w:szCs w:val="23"/>
          <w:lang w:eastAsia="en-GB"/>
        </w:rPr>
        <w:t>I</w:t>
      </w:r>
      <w:r w:rsidR="00CA63B0" w:rsidRPr="00CA63B0">
        <w:rPr>
          <w:rFonts w:ascii="Helvetica Neue" w:eastAsia="Times New Roman" w:hAnsi="Helvetica Neue" w:cs="Times New Roman"/>
          <w:color w:val="555555"/>
          <w:sz w:val="23"/>
          <w:szCs w:val="23"/>
          <w:lang w:eastAsia="en-GB"/>
        </w:rPr>
        <w:t>n a simple regression problem (a single x and a single y), the form of the model would be:</w:t>
      </w:r>
    </w:p>
    <w:p w:rsidR="00CA63B0" w:rsidRPr="00CA63B0" w:rsidRDefault="00CA63B0" w:rsidP="00CA63B0">
      <w:pPr>
        <w:shd w:val="clear" w:color="auto" w:fill="FFFFFF"/>
        <w:spacing w:after="288" w:line="360" w:lineRule="atLeast"/>
        <w:jc w:val="center"/>
        <w:textAlignment w:val="baseline"/>
        <w:rPr>
          <w:rFonts w:ascii="Helvetica Neue" w:eastAsia="Times New Roman" w:hAnsi="Helvetica Neue" w:cs="Times New Roman"/>
          <w:color w:val="555555"/>
          <w:sz w:val="23"/>
          <w:szCs w:val="23"/>
          <w:lang w:eastAsia="en-GB"/>
        </w:rPr>
      </w:pPr>
      <w:r w:rsidRPr="00CA63B0">
        <w:rPr>
          <w:rFonts w:ascii="Helvetica Neue" w:eastAsia="Times New Roman" w:hAnsi="Helvetica Neue" w:cs="Times New Roman"/>
          <w:color w:val="555555"/>
          <w:sz w:val="23"/>
          <w:szCs w:val="23"/>
          <w:lang w:eastAsia="en-GB"/>
        </w:rPr>
        <w:t>y = B0 + B1*x</w:t>
      </w:r>
    </w:p>
    <w:p w:rsidR="00CA63B0" w:rsidRPr="00CA63B0" w:rsidRDefault="00CA63B0" w:rsidP="00CA63B0">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CA63B0">
        <w:rPr>
          <w:rFonts w:ascii="Helvetica Neue" w:eastAsia="Times New Roman" w:hAnsi="Helvetica Neue" w:cs="Times New Roman"/>
          <w:color w:val="555555"/>
          <w:sz w:val="23"/>
          <w:szCs w:val="23"/>
          <w:lang w:eastAsia="en-GB"/>
        </w:rPr>
        <w:t>In higher dimensions when we have more than one input (x), the line is called a plane or a hyper-plane. The representation therefore is the form of the equation and the specific values used for the coefficients (e.g. B0 and B1 in the above example).</w:t>
      </w:r>
    </w:p>
    <w:p w:rsidR="00CA63B0" w:rsidRPr="00CA63B0" w:rsidRDefault="00CA63B0" w:rsidP="00CA63B0">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CA63B0">
        <w:rPr>
          <w:rFonts w:ascii="Helvetica Neue" w:eastAsia="Times New Roman" w:hAnsi="Helvetica Neue" w:cs="Times New Roman"/>
          <w:color w:val="555555"/>
          <w:sz w:val="23"/>
          <w:szCs w:val="23"/>
          <w:lang w:eastAsia="en-GB"/>
        </w:rPr>
        <w:t>It is common to talk about the complexity of a regression model like linear regression. This refers to the number of coefficients used in the model.</w:t>
      </w:r>
    </w:p>
    <w:p w:rsidR="00CA63B0" w:rsidRPr="00CA63B0" w:rsidRDefault="00CA63B0" w:rsidP="00CA63B0">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CA63B0">
        <w:rPr>
          <w:rFonts w:ascii="Helvetica Neue" w:eastAsia="Times New Roman" w:hAnsi="Helvetica Neue" w:cs="Times New Roman"/>
          <w:color w:val="555555"/>
          <w:sz w:val="23"/>
          <w:szCs w:val="23"/>
          <w:lang w:eastAsia="en-GB"/>
        </w:rPr>
        <w:t>When a coefficient becomes zero, it effectively removes the influence of the input variable on the model and therefore from the prediction made from the model (0 * x = 0). This becomes  relevant if you look at regularization methods that change the learning algorithm to reduce the complexity of regression models by putting pressure on the absolute size of the coefficients, driving some to zero.</w:t>
      </w:r>
    </w:p>
    <w:p w:rsidR="00CA63B0" w:rsidRPr="00CA63B0" w:rsidRDefault="00CA63B0" w:rsidP="00CA63B0">
      <w:pPr>
        <w:shd w:val="clear" w:color="auto" w:fill="FFFFFF"/>
        <w:spacing w:after="288" w:line="360" w:lineRule="atLeast"/>
        <w:textAlignment w:val="baseline"/>
        <w:rPr>
          <w:rFonts w:ascii="Helvetica Neue" w:eastAsia="Times New Roman" w:hAnsi="Helvetica Neue" w:cs="Times New Roman"/>
          <w:color w:val="555555"/>
          <w:sz w:val="23"/>
          <w:szCs w:val="23"/>
          <w:lang w:eastAsia="en-GB"/>
        </w:rPr>
      </w:pPr>
      <w:r w:rsidRPr="00CA63B0">
        <w:rPr>
          <w:rFonts w:ascii="Helvetica Neue" w:eastAsia="Times New Roman" w:hAnsi="Helvetica Neue" w:cs="Times New Roman"/>
          <w:color w:val="555555"/>
          <w:sz w:val="23"/>
          <w:szCs w:val="23"/>
          <w:lang w:eastAsia="en-GB"/>
        </w:rPr>
        <w:t>Now that we understand the representation used for a linear regression model, let’s review some ways that we can learn this representation from data.</w:t>
      </w:r>
    </w:p>
    <w:p w:rsidR="00CA63B0" w:rsidRDefault="00CA63B0" w:rsidP="00CA63B0">
      <w:pPr>
        <w:pStyle w:val="Heading2"/>
        <w:shd w:val="clear" w:color="auto" w:fill="FFFFFF"/>
        <w:spacing w:before="0" w:beforeAutospacing="0" w:after="120" w:afterAutospacing="0" w:line="360" w:lineRule="atLeast"/>
        <w:textAlignment w:val="baseline"/>
        <w:rPr>
          <w:rFonts w:ascii="Helvetica Neue" w:hAnsi="Helvetica Neue"/>
          <w:color w:val="222222"/>
        </w:rPr>
      </w:pPr>
      <w:r>
        <w:rPr>
          <w:rFonts w:ascii="Helvetica Neue" w:hAnsi="Helvetica Neue"/>
          <w:color w:val="222222"/>
        </w:rPr>
        <w:t>Linear Regression</w:t>
      </w:r>
      <w:r w:rsidR="00860F16">
        <w:rPr>
          <w:rFonts w:ascii="Helvetica Neue" w:hAnsi="Helvetica Neue"/>
          <w:color w:val="222222"/>
        </w:rPr>
        <w:t>:</w:t>
      </w:r>
      <w:r>
        <w:rPr>
          <w:rFonts w:ascii="Helvetica Neue" w:hAnsi="Helvetica Neue"/>
          <w:color w:val="222222"/>
        </w:rPr>
        <w:t xml:space="preserve"> Learning the Model</w:t>
      </w:r>
    </w:p>
    <w:p w:rsidR="00CA63B0" w:rsidRPr="00E9428B"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u w:val="single"/>
        </w:rPr>
      </w:pPr>
      <w:r w:rsidRPr="00E9428B">
        <w:rPr>
          <w:rFonts w:ascii="Helvetica Neue" w:hAnsi="Helvetica Neue"/>
          <w:color w:val="555555"/>
          <w:sz w:val="23"/>
          <w:szCs w:val="23"/>
          <w:u w:val="single"/>
        </w:rPr>
        <w:t>Learning a linear regression model means estimating the values of the coefficients used in the representation with the data that we have available.</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In this section we will take a brief look at four techniques to prepare a linear regression model. This is not enough information to implement them from scratch, but enough to get a flavo</w:t>
      </w:r>
      <w:r w:rsidR="00CA1A23">
        <w:rPr>
          <w:rFonts w:ascii="Helvetica Neue" w:hAnsi="Helvetica Neue"/>
          <w:color w:val="555555"/>
          <w:sz w:val="23"/>
          <w:szCs w:val="23"/>
        </w:rPr>
        <w:t>u</w:t>
      </w:r>
      <w:r>
        <w:rPr>
          <w:rFonts w:ascii="Helvetica Neue" w:hAnsi="Helvetica Neue"/>
          <w:color w:val="555555"/>
          <w:sz w:val="23"/>
          <w:szCs w:val="23"/>
        </w:rPr>
        <w:t>r of the computation and trade-offs involved.</w:t>
      </w:r>
    </w:p>
    <w:p w:rsidR="00144FC6" w:rsidRDefault="00144FC6" w:rsidP="00CA63B0">
      <w:pPr>
        <w:pStyle w:val="Heading3"/>
        <w:shd w:val="clear" w:color="auto" w:fill="FFFFFF"/>
        <w:spacing w:before="0" w:after="120" w:line="360" w:lineRule="atLeast"/>
        <w:textAlignment w:val="baseline"/>
        <w:rPr>
          <w:rFonts w:ascii="Helvetica Neue" w:hAnsi="Helvetica Neue"/>
          <w:color w:val="222222"/>
          <w:sz w:val="30"/>
          <w:szCs w:val="30"/>
        </w:rPr>
      </w:pPr>
    </w:p>
    <w:p w:rsidR="00CA63B0" w:rsidRDefault="00CA63B0" w:rsidP="00CA63B0">
      <w:pPr>
        <w:pStyle w:val="Heading3"/>
        <w:shd w:val="clear" w:color="auto" w:fill="FFFFFF"/>
        <w:spacing w:before="0" w:after="120" w:line="360" w:lineRule="atLeast"/>
        <w:textAlignment w:val="baseline"/>
        <w:rPr>
          <w:rFonts w:ascii="Helvetica Neue" w:hAnsi="Helvetica Neue"/>
          <w:color w:val="222222"/>
          <w:sz w:val="30"/>
          <w:szCs w:val="30"/>
        </w:rPr>
      </w:pPr>
      <w:r>
        <w:rPr>
          <w:rFonts w:ascii="Helvetica Neue" w:hAnsi="Helvetica Neue"/>
          <w:color w:val="222222"/>
          <w:sz w:val="30"/>
          <w:szCs w:val="30"/>
        </w:rPr>
        <w:t>1. Simple Linear Regression</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With simple linear regression when we have a single input, we can use statistics to estimate the coefficients.</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This requires that you calculate statistical properties from the data such as means, standard deviations, correlations and covariance. All of the data must be available to traverse and calculate statistics.</w:t>
      </w:r>
    </w:p>
    <w:p w:rsidR="00E04032" w:rsidRDefault="00E04032" w:rsidP="00CA63B0">
      <w:pPr>
        <w:pStyle w:val="Heading3"/>
        <w:shd w:val="clear" w:color="auto" w:fill="FFFFFF"/>
        <w:spacing w:before="0" w:after="120" w:line="360" w:lineRule="atLeast"/>
        <w:textAlignment w:val="baseline"/>
        <w:rPr>
          <w:rFonts w:ascii="Helvetica Neue" w:hAnsi="Helvetica Neue"/>
          <w:color w:val="222222"/>
          <w:sz w:val="30"/>
          <w:szCs w:val="30"/>
        </w:rPr>
      </w:pPr>
    </w:p>
    <w:p w:rsidR="00CA63B0" w:rsidRDefault="00CA63B0" w:rsidP="00CA63B0">
      <w:pPr>
        <w:pStyle w:val="Heading3"/>
        <w:shd w:val="clear" w:color="auto" w:fill="FFFFFF"/>
        <w:spacing w:before="0" w:after="120" w:line="360" w:lineRule="atLeast"/>
        <w:textAlignment w:val="baseline"/>
        <w:rPr>
          <w:rFonts w:ascii="Helvetica Neue" w:hAnsi="Helvetica Neue"/>
          <w:color w:val="222222"/>
          <w:sz w:val="30"/>
          <w:szCs w:val="30"/>
        </w:rPr>
      </w:pPr>
      <w:r>
        <w:rPr>
          <w:rFonts w:ascii="Helvetica Neue" w:hAnsi="Helvetica Neue"/>
          <w:color w:val="222222"/>
          <w:sz w:val="30"/>
          <w:szCs w:val="30"/>
        </w:rPr>
        <w:t>2. Ordinary Least Squares</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When we have more than one input we can use Ordinary Least Squares to estimate the values of the coefficients.</w:t>
      </w:r>
    </w:p>
    <w:p w:rsidR="00CA63B0" w:rsidRDefault="00CA63B0" w:rsidP="00CA63B0">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sidRPr="00750322">
        <w:rPr>
          <w:rFonts w:ascii="Helvetica Neue" w:hAnsi="Helvetica Neue"/>
          <w:color w:val="555555"/>
          <w:sz w:val="23"/>
          <w:szCs w:val="23"/>
          <w:u w:val="single"/>
        </w:rPr>
        <w:t>The </w:t>
      </w:r>
      <w:r w:rsidR="00CA1A23" w:rsidRPr="00750322">
        <w:rPr>
          <w:rFonts w:ascii="Helvetica Neue" w:hAnsi="Helvetica Neue"/>
          <w:color w:val="555555"/>
          <w:sz w:val="23"/>
          <w:szCs w:val="23"/>
          <w:u w:val="single"/>
        </w:rPr>
        <w:t>OLS</w:t>
      </w:r>
      <w:r w:rsidRPr="00750322">
        <w:rPr>
          <w:rFonts w:ascii="Helvetica Neue" w:hAnsi="Helvetica Neue"/>
          <w:color w:val="555555"/>
          <w:sz w:val="23"/>
          <w:szCs w:val="23"/>
          <w:u w:val="single"/>
        </w:rPr>
        <w:t> procedure seeks to minimize the sum of the squared residuals.</w:t>
      </w:r>
      <w:r>
        <w:rPr>
          <w:rFonts w:ascii="Helvetica Neue" w:hAnsi="Helvetica Neue"/>
          <w:color w:val="555555"/>
          <w:sz w:val="23"/>
          <w:szCs w:val="23"/>
        </w:rPr>
        <w:t xml:space="preserve"> </w:t>
      </w:r>
      <w:r w:rsidRPr="00750322">
        <w:rPr>
          <w:rFonts w:ascii="Helvetica Neue" w:hAnsi="Helvetica Neue"/>
          <w:color w:val="555555"/>
          <w:sz w:val="23"/>
          <w:szCs w:val="23"/>
          <w:highlight w:val="yellow"/>
        </w:rPr>
        <w:t>This means that given a regression line through the data we calculate the distance from each data point to the regression line, square it, and sum all of the squared errors together.</w:t>
      </w:r>
      <w:r>
        <w:rPr>
          <w:rFonts w:ascii="Helvetica Neue" w:hAnsi="Helvetica Neue"/>
          <w:color w:val="555555"/>
          <w:sz w:val="23"/>
          <w:szCs w:val="23"/>
        </w:rPr>
        <w:t xml:space="preserve"> This is the quantity that ordinary least squares seeks to minimize.</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This approach treats the data as a matrix and uses linear algebra operations to estimate the optimal values for the coefficients. It means that all of the data must be available and you must have enough memory to fit the data and perform matrix operations.</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It is unusual to implement the Ordinary Least Squares procedure yourself unless as an exercise in linear algebra. It is more likely that you will call a procedure in a linear algebra library. This procedure is very fast to calculate.</w:t>
      </w:r>
    </w:p>
    <w:p w:rsidR="00CA63B0" w:rsidRDefault="00CA63B0" w:rsidP="00CA63B0">
      <w:pPr>
        <w:pStyle w:val="Heading3"/>
        <w:shd w:val="clear" w:color="auto" w:fill="FFFFFF"/>
        <w:spacing w:before="0" w:after="120" w:line="360" w:lineRule="atLeast"/>
        <w:textAlignment w:val="baseline"/>
        <w:rPr>
          <w:rFonts w:ascii="Helvetica Neue" w:hAnsi="Helvetica Neue"/>
          <w:color w:val="222222"/>
          <w:sz w:val="30"/>
          <w:szCs w:val="30"/>
        </w:rPr>
      </w:pPr>
      <w:r>
        <w:rPr>
          <w:rFonts w:ascii="Helvetica Neue" w:hAnsi="Helvetica Neue"/>
          <w:color w:val="222222"/>
          <w:sz w:val="30"/>
          <w:szCs w:val="30"/>
        </w:rPr>
        <w:t>3. Gradient Descent</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xml:space="preserve">When there are one or more inputs you can use a process of </w:t>
      </w:r>
      <w:r w:rsidRPr="007558A8">
        <w:rPr>
          <w:rFonts w:ascii="Helvetica Neue" w:hAnsi="Helvetica Neue"/>
          <w:color w:val="555555"/>
          <w:sz w:val="23"/>
          <w:szCs w:val="23"/>
          <w:u w:val="single"/>
        </w:rPr>
        <w:t>optimizing the values of the coefficients by iteratively minimizing the error of the model on your training data.</w:t>
      </w:r>
    </w:p>
    <w:p w:rsidR="00CA63B0" w:rsidRDefault="00CA63B0" w:rsidP="00CA63B0">
      <w:pPr>
        <w:pStyle w:val="NormalWeb"/>
        <w:shd w:val="clear" w:color="auto" w:fill="FFFFFF"/>
        <w:spacing w:before="0" w:beforeAutospacing="0" w:after="0"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This operation is called </w:t>
      </w:r>
      <w:r w:rsidR="00106887">
        <w:rPr>
          <w:rFonts w:ascii="Helvetica Neue" w:hAnsi="Helvetica Neue"/>
          <w:color w:val="555555"/>
          <w:sz w:val="23"/>
          <w:szCs w:val="23"/>
        </w:rPr>
        <w:t>Gradient Descent</w:t>
      </w:r>
      <w:r>
        <w:rPr>
          <w:rFonts w:ascii="Helvetica Neue" w:hAnsi="Helvetica Neue"/>
          <w:color w:val="555555"/>
          <w:sz w:val="23"/>
          <w:szCs w:val="23"/>
        </w:rPr>
        <w:t xml:space="preserve"> and works by </w:t>
      </w:r>
      <w:r w:rsidRPr="007558A8">
        <w:rPr>
          <w:rFonts w:ascii="Helvetica Neue" w:hAnsi="Helvetica Neue"/>
          <w:color w:val="555555"/>
          <w:sz w:val="23"/>
          <w:szCs w:val="23"/>
          <w:u w:val="single"/>
        </w:rPr>
        <w:t>starting with random values for each coefficient.</w:t>
      </w:r>
      <w:r>
        <w:rPr>
          <w:rFonts w:ascii="Helvetica Neue" w:hAnsi="Helvetica Neue"/>
          <w:color w:val="555555"/>
          <w:sz w:val="23"/>
          <w:szCs w:val="23"/>
        </w:rPr>
        <w:t xml:space="preserve"> </w:t>
      </w:r>
      <w:r w:rsidRPr="007558A8">
        <w:rPr>
          <w:rFonts w:ascii="Helvetica Neue" w:hAnsi="Helvetica Neue"/>
          <w:color w:val="555555"/>
          <w:sz w:val="23"/>
          <w:szCs w:val="23"/>
          <w:highlight w:val="yellow"/>
        </w:rPr>
        <w:t>The sum of the squared errors are calculated for each pair of input and output values. A learning rate is used as a scale factor and the coefficients are updated in the direction towards minimizing the error. The process is repeated until a minimum sum squared error is achieved or no further improvement is possible</w:t>
      </w:r>
      <w:r>
        <w:rPr>
          <w:rFonts w:ascii="Helvetica Neue" w:hAnsi="Helvetica Neue"/>
          <w:color w:val="555555"/>
          <w:sz w:val="23"/>
          <w:szCs w:val="23"/>
        </w:rPr>
        <w:t>.</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When using this method, you must select a learning rate (alpha) parameter that determines the size of the improvement step to take on each iteration of the procedure.</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lastRenderedPageBreak/>
        <w:t>Gradient descent is often taught using a linear regression model because it is relatively straightforward to understand. In practice, it is useful when you have a very large dataset either in the number of rows or the number of columns that may not fit into memory.</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p>
    <w:p w:rsidR="00CA63B0" w:rsidRDefault="00CA63B0" w:rsidP="00CA63B0">
      <w:pPr>
        <w:pStyle w:val="Heading2"/>
        <w:shd w:val="clear" w:color="auto" w:fill="FFFFFF"/>
        <w:spacing w:before="0" w:beforeAutospacing="0" w:after="120" w:afterAutospacing="0" w:line="360" w:lineRule="atLeast"/>
        <w:textAlignment w:val="baseline"/>
        <w:rPr>
          <w:rFonts w:ascii="Helvetica Neue" w:hAnsi="Helvetica Neue"/>
          <w:color w:val="222222"/>
        </w:rPr>
      </w:pPr>
      <w:r>
        <w:rPr>
          <w:rFonts w:ascii="Helvetica Neue" w:hAnsi="Helvetica Neue"/>
          <w:color w:val="222222"/>
        </w:rPr>
        <w:t>Making Predictions with Linear Regression</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Given the representation is a linear equation, making predictions is as simple as solving the equation for a specific set of inputs.</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Let’s make this concrete with an example. Imagine we are predicting weight (y) from height (x). Our linear regression model representation for this problem would be:</w:t>
      </w:r>
    </w:p>
    <w:p w:rsidR="00CA63B0" w:rsidRDefault="00CA63B0" w:rsidP="00CA63B0">
      <w:pPr>
        <w:shd w:val="clear" w:color="auto" w:fill="FFFFFF"/>
        <w:spacing w:after="288" w:line="360" w:lineRule="atLeast"/>
        <w:jc w:val="center"/>
        <w:textAlignment w:val="baseline"/>
        <w:rPr>
          <w:rFonts w:ascii="Helvetica Neue" w:hAnsi="Helvetica Neue"/>
          <w:color w:val="555555"/>
          <w:sz w:val="23"/>
          <w:szCs w:val="23"/>
        </w:rPr>
      </w:pPr>
      <w:r>
        <w:rPr>
          <w:rFonts w:ascii="Helvetica Neue" w:hAnsi="Helvetica Neue"/>
          <w:color w:val="555555"/>
          <w:sz w:val="23"/>
          <w:szCs w:val="23"/>
        </w:rPr>
        <w:t>y = B0 + B1 * x1</w:t>
      </w:r>
    </w:p>
    <w:p w:rsidR="00CA63B0" w:rsidRDefault="00CA63B0" w:rsidP="00CA63B0">
      <w:pPr>
        <w:pStyle w:val="NormalWeb"/>
        <w:shd w:val="clear" w:color="auto" w:fill="FFFFFF"/>
        <w:spacing w:before="0" w:beforeAutospacing="0" w:after="288" w:afterAutospacing="0" w:line="360" w:lineRule="atLeast"/>
        <w:jc w:val="center"/>
        <w:textAlignment w:val="baseline"/>
        <w:rPr>
          <w:rFonts w:ascii="Helvetica Neue" w:hAnsi="Helvetica Neue"/>
          <w:color w:val="555555"/>
          <w:sz w:val="23"/>
          <w:szCs w:val="23"/>
        </w:rPr>
      </w:pPr>
      <w:r>
        <w:rPr>
          <w:rFonts w:ascii="Helvetica Neue" w:hAnsi="Helvetica Neue"/>
          <w:color w:val="555555"/>
          <w:sz w:val="23"/>
          <w:szCs w:val="23"/>
        </w:rPr>
        <w:t>or</w:t>
      </w:r>
    </w:p>
    <w:p w:rsidR="00CA63B0" w:rsidRDefault="00CA63B0" w:rsidP="00CA63B0">
      <w:pPr>
        <w:shd w:val="clear" w:color="auto" w:fill="FFFFFF"/>
        <w:spacing w:after="288" w:line="360" w:lineRule="atLeast"/>
        <w:jc w:val="center"/>
        <w:textAlignment w:val="baseline"/>
        <w:rPr>
          <w:rFonts w:ascii="Helvetica Neue" w:hAnsi="Helvetica Neue"/>
          <w:color w:val="555555"/>
          <w:sz w:val="23"/>
          <w:szCs w:val="23"/>
        </w:rPr>
      </w:pPr>
      <w:r>
        <w:rPr>
          <w:rFonts w:ascii="Helvetica Neue" w:hAnsi="Helvetica Neue"/>
          <w:color w:val="555555"/>
          <w:sz w:val="23"/>
          <w:szCs w:val="23"/>
        </w:rPr>
        <w:t>weight =B0 +B1 * height</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Where B0 is the bias coefficient and B1 is the coefficient for the height column. We use a learning technique to find a good set of coefficient values. Once found, we can plug in different height values to predict the weight.</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For example, let</w:t>
      </w:r>
      <w:r w:rsidR="006F64F7">
        <w:rPr>
          <w:rFonts w:ascii="Helvetica Neue" w:hAnsi="Helvetica Neue"/>
          <w:color w:val="555555"/>
          <w:sz w:val="23"/>
          <w:szCs w:val="23"/>
        </w:rPr>
        <w:t>’</w:t>
      </w:r>
      <w:r>
        <w:rPr>
          <w:rFonts w:ascii="Helvetica Neue" w:hAnsi="Helvetica Neue"/>
          <w:color w:val="555555"/>
          <w:sz w:val="23"/>
          <w:szCs w:val="23"/>
        </w:rPr>
        <w:t xml:space="preserve">s use B0 = 0.1 and B1 = 0.5. Let’s plug them in and calculate the weight (in kilograms) for a person with the height of 182 </w:t>
      </w:r>
      <w:proofErr w:type="spellStart"/>
      <w:r>
        <w:rPr>
          <w:rFonts w:ascii="Helvetica Neue" w:hAnsi="Helvetica Neue"/>
          <w:color w:val="555555"/>
          <w:sz w:val="23"/>
          <w:szCs w:val="23"/>
        </w:rPr>
        <w:t>centimeters</w:t>
      </w:r>
      <w:proofErr w:type="spellEnd"/>
      <w:r>
        <w:rPr>
          <w:rFonts w:ascii="Helvetica Neue" w:hAnsi="Helvetica Neue"/>
          <w:color w:val="555555"/>
          <w:sz w:val="23"/>
          <w:szCs w:val="23"/>
        </w:rPr>
        <w:t>.</w:t>
      </w:r>
    </w:p>
    <w:p w:rsidR="00CA63B0" w:rsidRDefault="00CA63B0" w:rsidP="00CA63B0">
      <w:pPr>
        <w:shd w:val="clear" w:color="auto" w:fill="FFFFFF"/>
        <w:spacing w:after="288" w:line="360" w:lineRule="atLeast"/>
        <w:jc w:val="center"/>
        <w:textAlignment w:val="baseline"/>
        <w:rPr>
          <w:rFonts w:ascii="Helvetica Neue" w:hAnsi="Helvetica Neue"/>
          <w:color w:val="555555"/>
          <w:sz w:val="23"/>
          <w:szCs w:val="23"/>
        </w:rPr>
      </w:pPr>
      <w:r>
        <w:rPr>
          <w:rFonts w:ascii="Helvetica Neue" w:hAnsi="Helvetica Neue"/>
          <w:color w:val="555555"/>
          <w:sz w:val="23"/>
          <w:szCs w:val="23"/>
        </w:rPr>
        <w:t>weight = 0.1 + 0.5 * 182</w:t>
      </w:r>
    </w:p>
    <w:p w:rsidR="00CA63B0" w:rsidRDefault="00CA63B0" w:rsidP="00CA63B0">
      <w:pPr>
        <w:shd w:val="clear" w:color="auto" w:fill="FFFFFF"/>
        <w:spacing w:after="288" w:line="360" w:lineRule="atLeast"/>
        <w:jc w:val="center"/>
        <w:textAlignment w:val="baseline"/>
        <w:rPr>
          <w:rFonts w:ascii="Helvetica Neue" w:hAnsi="Helvetica Neue"/>
          <w:color w:val="555555"/>
          <w:sz w:val="23"/>
          <w:szCs w:val="23"/>
        </w:rPr>
      </w:pPr>
      <w:r>
        <w:rPr>
          <w:rFonts w:ascii="Helvetica Neue" w:hAnsi="Helvetica Neue"/>
          <w:color w:val="555555"/>
          <w:sz w:val="23"/>
          <w:szCs w:val="23"/>
        </w:rPr>
        <w:t>weight = 91.1</w:t>
      </w:r>
    </w:p>
    <w:p w:rsidR="00CA63B0" w:rsidRDefault="00CA63B0" w:rsidP="00CA63B0">
      <w:pPr>
        <w:pStyle w:val="NormalWeb"/>
        <w:shd w:val="clear" w:color="auto" w:fill="FFFFFF"/>
        <w:spacing w:before="0" w:beforeAutospacing="0" w:after="288" w:afterAutospacing="0" w:line="360" w:lineRule="atLeast"/>
        <w:textAlignment w:val="baseline"/>
        <w:rPr>
          <w:rFonts w:ascii="Helvetica Neue" w:hAnsi="Helvetica Neue"/>
          <w:color w:val="555555"/>
          <w:sz w:val="23"/>
          <w:szCs w:val="23"/>
        </w:rPr>
      </w:pPr>
      <w:r>
        <w:rPr>
          <w:rFonts w:ascii="Helvetica Neue" w:hAnsi="Helvetica Neue"/>
          <w:color w:val="555555"/>
          <w:sz w:val="23"/>
          <w:szCs w:val="23"/>
        </w:rPr>
        <w:t xml:space="preserve">You can see that the above equation could be plotted as a line in two-dimensions. The B0 is our starting point regardless of what height we have. We can run through a bunch of heights from 100 to 250 </w:t>
      </w:r>
      <w:proofErr w:type="spellStart"/>
      <w:r>
        <w:rPr>
          <w:rFonts w:ascii="Helvetica Neue" w:hAnsi="Helvetica Neue"/>
          <w:color w:val="555555"/>
          <w:sz w:val="23"/>
          <w:szCs w:val="23"/>
        </w:rPr>
        <w:t>centimeters</w:t>
      </w:r>
      <w:proofErr w:type="spellEnd"/>
      <w:r>
        <w:rPr>
          <w:rFonts w:ascii="Helvetica Neue" w:hAnsi="Helvetica Neue"/>
          <w:color w:val="555555"/>
          <w:sz w:val="23"/>
          <w:szCs w:val="23"/>
        </w:rPr>
        <w:t xml:space="preserve"> and plug them to the equation and get weight values, creating our line.</w:t>
      </w:r>
    </w:p>
    <w:p w:rsidR="00CA63B0" w:rsidRDefault="00CA63B0" w:rsidP="00CA63B0">
      <w:pPr>
        <w:pStyle w:val="NormalWeb"/>
        <w:shd w:val="clear" w:color="auto" w:fill="FFFFFF"/>
        <w:spacing w:before="0" w:beforeAutospacing="0" w:after="288" w:afterAutospacing="0" w:line="360" w:lineRule="atLeast"/>
        <w:jc w:val="center"/>
        <w:textAlignment w:val="baseline"/>
        <w:rPr>
          <w:rFonts w:ascii="Helvetica Neue" w:hAnsi="Helvetica Neue"/>
          <w:color w:val="555555"/>
          <w:sz w:val="23"/>
          <w:szCs w:val="23"/>
        </w:rPr>
      </w:pPr>
      <w:r w:rsidRPr="00CA63B0">
        <w:rPr>
          <w:rFonts w:ascii="Helvetica Neue" w:hAnsi="Helvetica Neue"/>
          <w:noProof/>
          <w:color w:val="555555"/>
          <w:sz w:val="23"/>
          <w:szCs w:val="23"/>
        </w:rPr>
        <w:lastRenderedPageBreak/>
        <w:drawing>
          <wp:inline distT="0" distB="0" distL="0" distR="0" wp14:anchorId="0E81500D" wp14:editId="46F6669D">
            <wp:extent cx="4646335" cy="306493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8793" cy="3079747"/>
                    </a:xfrm>
                    <a:prstGeom prst="rect">
                      <a:avLst/>
                    </a:prstGeom>
                  </pic:spPr>
                </pic:pic>
              </a:graphicData>
            </a:graphic>
          </wp:inline>
        </w:drawing>
      </w:r>
    </w:p>
    <w:p w:rsidR="00CA1A23" w:rsidRDefault="00CA1A23" w:rsidP="00CA63B0">
      <w:pPr>
        <w:pStyle w:val="NormalWeb"/>
        <w:shd w:val="clear" w:color="auto" w:fill="FFFFFF"/>
        <w:spacing w:before="0" w:beforeAutospacing="0" w:after="288" w:afterAutospacing="0" w:line="360" w:lineRule="atLeast"/>
        <w:jc w:val="center"/>
        <w:textAlignment w:val="baseline"/>
        <w:rPr>
          <w:rFonts w:ascii="Helvetica Neue" w:hAnsi="Helvetica Neue"/>
          <w:color w:val="555555"/>
          <w:sz w:val="23"/>
          <w:szCs w:val="23"/>
        </w:rPr>
      </w:pPr>
    </w:p>
    <w:p w:rsidR="00087394" w:rsidRPr="00087394" w:rsidRDefault="00087394" w:rsidP="00087394">
      <w:pPr>
        <w:shd w:val="clear" w:color="auto" w:fill="FFFFFF"/>
        <w:outlineLvl w:val="2"/>
        <w:rPr>
          <w:rFonts w:cstheme="minorHAnsi"/>
          <w:b/>
          <w:bCs/>
          <w:sz w:val="39"/>
          <w:szCs w:val="39"/>
        </w:rPr>
      </w:pPr>
      <w:r w:rsidRPr="00087394">
        <w:rPr>
          <w:rFonts w:cstheme="minorHAnsi"/>
          <w:b/>
          <w:bCs/>
          <w:sz w:val="39"/>
          <w:szCs w:val="39"/>
        </w:rPr>
        <w:t>Difference between R-Squared and Adjusted R Squared?</w:t>
      </w:r>
    </w:p>
    <w:p w:rsidR="00087394" w:rsidRDefault="00087394" w:rsidP="00087394">
      <w:pPr>
        <w:shd w:val="clear" w:color="auto" w:fill="FFFFFF"/>
        <w:spacing w:before="100" w:beforeAutospacing="1" w:after="100" w:afterAutospacing="1"/>
        <w:rPr>
          <w:rFonts w:cstheme="minorHAnsi"/>
          <w:color w:val="222222"/>
          <w:sz w:val="28"/>
          <w:szCs w:val="28"/>
        </w:rPr>
      </w:pPr>
      <w:r w:rsidRPr="00DD3B04">
        <w:rPr>
          <w:rFonts w:cstheme="minorHAnsi"/>
          <w:b/>
          <w:bCs/>
          <w:color w:val="222222"/>
          <w:sz w:val="32"/>
          <w:szCs w:val="32"/>
          <w:u w:val="single"/>
        </w:rPr>
        <w:t>Short Answer</w:t>
      </w:r>
      <w:r w:rsidRPr="00747517">
        <w:rPr>
          <w:rFonts w:cstheme="minorHAnsi"/>
          <w:b/>
          <w:bCs/>
          <w:color w:val="222222"/>
          <w:sz w:val="28"/>
          <w:szCs w:val="28"/>
        </w:rPr>
        <w:t>:</w:t>
      </w:r>
      <w:r>
        <w:rPr>
          <w:rFonts w:cstheme="minorHAnsi"/>
          <w:color w:val="222222"/>
          <w:sz w:val="28"/>
          <w:szCs w:val="28"/>
        </w:rPr>
        <w:t xml:space="preserve"> In case of adjusted R2 we include only the important and useful variables, whereas in R2 all the variables are included.</w:t>
      </w:r>
    </w:p>
    <w:p w:rsidR="00087394" w:rsidRPr="00BC2CB4" w:rsidRDefault="00087394" w:rsidP="00087394">
      <w:pPr>
        <w:shd w:val="clear" w:color="auto" w:fill="FFFFFF"/>
        <w:spacing w:before="100" w:beforeAutospacing="1" w:after="100" w:afterAutospacing="1"/>
        <w:rPr>
          <w:rFonts w:cstheme="minorHAnsi"/>
          <w:b/>
          <w:bCs/>
          <w:color w:val="222222"/>
          <w:sz w:val="32"/>
          <w:szCs w:val="32"/>
          <w:u w:val="single"/>
        </w:rPr>
      </w:pPr>
      <w:r w:rsidRPr="00BC2CB4">
        <w:rPr>
          <w:rFonts w:cstheme="minorHAnsi"/>
          <w:b/>
          <w:bCs/>
          <w:color w:val="222222"/>
          <w:sz w:val="32"/>
          <w:szCs w:val="32"/>
          <w:u w:val="single"/>
        </w:rPr>
        <w:t>Mathematically:</w:t>
      </w:r>
    </w:p>
    <w:p w:rsidR="00087394" w:rsidRPr="00F07A7E" w:rsidRDefault="00087394" w:rsidP="00087394">
      <w:pPr>
        <w:rPr>
          <w:rFonts w:ascii="Arial" w:hAnsi="Arial" w:cs="Arial"/>
          <w:bdr w:val="none" w:sz="0" w:space="0" w:color="auto" w:frame="1"/>
          <w:shd w:val="clear" w:color="auto" w:fill="FFFFFF"/>
        </w:rPr>
      </w:pPr>
      <w:r w:rsidRPr="003409DD">
        <w:rPr>
          <w:rFonts w:ascii="Arial" w:hAnsi="Arial" w:cs="Arial"/>
          <w:sz w:val="22"/>
          <w:szCs w:val="22"/>
          <w:shd w:val="clear" w:color="auto" w:fill="FFFFFF"/>
        </w:rPr>
        <w:t>Mathematically, R-squared is calculated by dividing sum of squares of residuals (</w:t>
      </w:r>
      <w:proofErr w:type="spellStart"/>
      <w:r w:rsidRPr="003409DD">
        <w:rPr>
          <w:rFonts w:ascii="Arial" w:hAnsi="Arial" w:cs="Arial"/>
          <w:b/>
          <w:bCs/>
          <w:sz w:val="22"/>
          <w:szCs w:val="22"/>
          <w:bdr w:val="none" w:sz="0" w:space="0" w:color="auto" w:frame="1"/>
          <w:shd w:val="clear" w:color="auto" w:fill="FFFFFF"/>
        </w:rPr>
        <w:t>SSres</w:t>
      </w:r>
      <w:proofErr w:type="spellEnd"/>
      <w:r w:rsidRPr="003409DD">
        <w:rPr>
          <w:rFonts w:ascii="Arial" w:hAnsi="Arial" w:cs="Arial"/>
          <w:sz w:val="22"/>
          <w:szCs w:val="22"/>
          <w:shd w:val="clear" w:color="auto" w:fill="FFFFFF"/>
        </w:rPr>
        <w:t>) by total sum of squares (</w:t>
      </w:r>
      <w:proofErr w:type="spellStart"/>
      <w:r w:rsidRPr="003409DD">
        <w:rPr>
          <w:rFonts w:ascii="Arial" w:hAnsi="Arial" w:cs="Arial"/>
          <w:b/>
          <w:bCs/>
          <w:sz w:val="22"/>
          <w:szCs w:val="22"/>
          <w:bdr w:val="none" w:sz="0" w:space="0" w:color="auto" w:frame="1"/>
          <w:shd w:val="clear" w:color="auto" w:fill="FFFFFF"/>
        </w:rPr>
        <w:t>SS</w:t>
      </w:r>
      <w:r>
        <w:rPr>
          <w:rFonts w:ascii="Arial" w:hAnsi="Arial" w:cs="Arial"/>
          <w:b/>
          <w:bCs/>
          <w:sz w:val="22"/>
          <w:szCs w:val="22"/>
          <w:bdr w:val="none" w:sz="0" w:space="0" w:color="auto" w:frame="1"/>
          <w:shd w:val="clear" w:color="auto" w:fill="FFFFFF"/>
          <w:vertAlign w:val="subscript"/>
        </w:rPr>
        <w:t>tot</w:t>
      </w:r>
      <w:proofErr w:type="spellEnd"/>
      <w:r w:rsidRPr="003409DD">
        <w:rPr>
          <w:rFonts w:ascii="Arial" w:hAnsi="Arial" w:cs="Arial"/>
          <w:sz w:val="22"/>
          <w:szCs w:val="22"/>
          <w:shd w:val="clear" w:color="auto" w:fill="FFFFFF"/>
        </w:rPr>
        <w:t xml:space="preserve">) and then subtract it from 1. In this case, </w:t>
      </w:r>
      <w:proofErr w:type="spellStart"/>
      <w:r w:rsidRPr="003409DD">
        <w:rPr>
          <w:rFonts w:ascii="Arial" w:hAnsi="Arial" w:cs="Arial"/>
          <w:b/>
          <w:bCs/>
          <w:sz w:val="22"/>
          <w:szCs w:val="22"/>
          <w:shd w:val="clear" w:color="auto" w:fill="FFFFFF"/>
        </w:rPr>
        <w:t>SS</w:t>
      </w:r>
      <w:r w:rsidRPr="00F07A7E">
        <w:rPr>
          <w:rFonts w:ascii="Arial" w:hAnsi="Arial" w:cs="Arial"/>
          <w:b/>
          <w:bCs/>
          <w:sz w:val="22"/>
          <w:szCs w:val="22"/>
          <w:shd w:val="clear" w:color="auto" w:fill="FFFFFF"/>
          <w:vertAlign w:val="subscript"/>
        </w:rPr>
        <w:t>tot</w:t>
      </w:r>
      <w:proofErr w:type="spellEnd"/>
      <w:r w:rsidRPr="00F07A7E">
        <w:rPr>
          <w:rFonts w:ascii="Arial" w:hAnsi="Arial" w:cs="Arial"/>
          <w:sz w:val="22"/>
          <w:szCs w:val="22"/>
          <w:shd w:val="clear" w:color="auto" w:fill="FFFFFF"/>
        </w:rPr>
        <w:t xml:space="preserve"> </w:t>
      </w:r>
      <w:r w:rsidRPr="003409DD">
        <w:rPr>
          <w:rFonts w:ascii="Arial" w:hAnsi="Arial" w:cs="Arial"/>
          <w:sz w:val="22"/>
          <w:szCs w:val="22"/>
          <w:shd w:val="clear" w:color="auto" w:fill="FFFFFF"/>
        </w:rPr>
        <w:t>measures total variation. </w:t>
      </w:r>
      <w:proofErr w:type="spellStart"/>
      <w:r w:rsidRPr="003409DD">
        <w:rPr>
          <w:rFonts w:ascii="Arial" w:hAnsi="Arial" w:cs="Arial"/>
          <w:b/>
          <w:bCs/>
          <w:sz w:val="22"/>
          <w:szCs w:val="22"/>
          <w:bdr w:val="none" w:sz="0" w:space="0" w:color="auto" w:frame="1"/>
          <w:shd w:val="clear" w:color="auto" w:fill="FFFFFF"/>
        </w:rPr>
        <w:t>SS</w:t>
      </w:r>
      <w:r w:rsidRPr="00F07A7E">
        <w:rPr>
          <w:rFonts w:ascii="Arial" w:hAnsi="Arial" w:cs="Arial"/>
          <w:b/>
          <w:bCs/>
          <w:sz w:val="22"/>
          <w:szCs w:val="22"/>
          <w:bdr w:val="none" w:sz="0" w:space="0" w:color="auto" w:frame="1"/>
          <w:shd w:val="clear" w:color="auto" w:fill="FFFFFF"/>
          <w:vertAlign w:val="subscript"/>
        </w:rPr>
        <w:t>res</w:t>
      </w:r>
      <w:proofErr w:type="spellEnd"/>
      <w:r w:rsidRPr="003409DD">
        <w:rPr>
          <w:rFonts w:ascii="Arial" w:hAnsi="Arial" w:cs="Arial"/>
          <w:b/>
          <w:bCs/>
          <w:sz w:val="22"/>
          <w:szCs w:val="22"/>
          <w:bdr w:val="none" w:sz="0" w:space="0" w:color="auto" w:frame="1"/>
          <w:shd w:val="clear" w:color="auto" w:fill="FFFFFF"/>
        </w:rPr>
        <w:t> </w:t>
      </w:r>
      <w:r w:rsidRPr="003409DD">
        <w:rPr>
          <w:rFonts w:ascii="Arial" w:hAnsi="Arial" w:cs="Arial"/>
          <w:sz w:val="22"/>
          <w:szCs w:val="22"/>
          <w:shd w:val="clear" w:color="auto" w:fill="FFFFFF"/>
        </w:rPr>
        <w:t xml:space="preserve">measures explained variation and </w:t>
      </w:r>
      <w:proofErr w:type="spellStart"/>
      <w:r w:rsidRPr="003409DD">
        <w:rPr>
          <w:rFonts w:ascii="Arial" w:hAnsi="Arial" w:cs="Arial"/>
          <w:b/>
          <w:bCs/>
          <w:sz w:val="22"/>
          <w:szCs w:val="22"/>
          <w:shd w:val="clear" w:color="auto" w:fill="FFFFFF"/>
        </w:rPr>
        <w:t>SS</w:t>
      </w:r>
      <w:r w:rsidRPr="00F07A7E">
        <w:rPr>
          <w:rFonts w:ascii="Arial" w:hAnsi="Arial" w:cs="Arial"/>
          <w:b/>
          <w:bCs/>
          <w:sz w:val="22"/>
          <w:szCs w:val="22"/>
          <w:shd w:val="clear" w:color="auto" w:fill="FFFFFF"/>
          <w:vertAlign w:val="subscript"/>
        </w:rPr>
        <w:t>reg</w:t>
      </w:r>
      <w:proofErr w:type="spellEnd"/>
      <w:r w:rsidRPr="003409DD">
        <w:rPr>
          <w:rFonts w:ascii="Arial" w:hAnsi="Arial" w:cs="Arial"/>
          <w:sz w:val="22"/>
          <w:szCs w:val="22"/>
          <w:shd w:val="clear" w:color="auto" w:fill="FFFFFF"/>
        </w:rPr>
        <w:t xml:space="preserve"> measures unexplained variation.</w:t>
      </w:r>
      <w:r w:rsidRPr="003409DD">
        <w:rPr>
          <w:rFonts w:ascii="Arial" w:hAnsi="Arial" w:cs="Arial"/>
          <w:sz w:val="22"/>
          <w:szCs w:val="22"/>
        </w:rPr>
        <w:br/>
      </w:r>
      <w:r w:rsidRPr="003409DD">
        <w:rPr>
          <w:rFonts w:ascii="Arial" w:hAnsi="Arial" w:cs="Arial"/>
          <w:sz w:val="22"/>
          <w:szCs w:val="22"/>
        </w:rPr>
        <w:br/>
      </w:r>
      <w:r w:rsidRPr="003409DD">
        <w:rPr>
          <w:rFonts w:ascii="Arial" w:hAnsi="Arial" w:cs="Arial"/>
          <w:bdr w:val="none" w:sz="0" w:space="0" w:color="auto" w:frame="1"/>
          <w:shd w:val="clear" w:color="auto" w:fill="FFFFFF"/>
        </w:rPr>
        <w:t>As</w:t>
      </w:r>
      <w:r w:rsidRPr="00F07A7E">
        <w:rPr>
          <w:rFonts w:ascii="Arial" w:hAnsi="Arial" w:cs="Arial"/>
          <w:bdr w:val="none" w:sz="0" w:space="0" w:color="auto" w:frame="1"/>
          <w:shd w:val="clear" w:color="auto" w:fill="FFFFFF"/>
        </w:rPr>
        <w:t>,</w:t>
      </w:r>
    </w:p>
    <w:p w:rsidR="00087394" w:rsidRPr="00F07A7E" w:rsidRDefault="00087394" w:rsidP="00087394">
      <w:pPr>
        <w:rPr>
          <w:rFonts w:ascii="inherit" w:hAnsi="inherit" w:cs="Arial"/>
          <w:b/>
          <w:bCs/>
          <w:color w:val="990000"/>
          <w:sz w:val="26"/>
          <w:szCs w:val="21"/>
          <w:bdr w:val="none" w:sz="0" w:space="0" w:color="auto" w:frame="1"/>
          <w:shd w:val="clear" w:color="auto" w:fill="FFFFFF"/>
        </w:rPr>
      </w:pPr>
      <w:proofErr w:type="spellStart"/>
      <w:r w:rsidRPr="003409DD">
        <w:rPr>
          <w:rFonts w:ascii="inherit" w:hAnsi="inherit" w:cs="Arial"/>
          <w:b/>
          <w:bCs/>
          <w:sz w:val="26"/>
          <w:szCs w:val="21"/>
          <w:bdr w:val="none" w:sz="0" w:space="0" w:color="auto" w:frame="1"/>
          <w:shd w:val="clear" w:color="auto" w:fill="FFFFFF"/>
        </w:rPr>
        <w:t>SS</w:t>
      </w:r>
      <w:r w:rsidRPr="00F07A7E">
        <w:rPr>
          <w:rFonts w:ascii="inherit" w:hAnsi="inherit" w:cs="Arial"/>
          <w:b/>
          <w:bCs/>
          <w:sz w:val="26"/>
          <w:szCs w:val="21"/>
          <w:bdr w:val="none" w:sz="0" w:space="0" w:color="auto" w:frame="1"/>
          <w:shd w:val="clear" w:color="auto" w:fill="FFFFFF"/>
          <w:vertAlign w:val="subscript"/>
        </w:rPr>
        <w:t>res</w:t>
      </w:r>
      <w:proofErr w:type="spellEnd"/>
      <w:r w:rsidRPr="003409DD">
        <w:rPr>
          <w:rFonts w:ascii="inherit" w:hAnsi="inherit" w:cs="Arial"/>
          <w:b/>
          <w:bCs/>
          <w:sz w:val="26"/>
          <w:szCs w:val="21"/>
          <w:bdr w:val="none" w:sz="0" w:space="0" w:color="auto" w:frame="1"/>
          <w:shd w:val="clear" w:color="auto" w:fill="FFFFFF"/>
        </w:rPr>
        <w:t xml:space="preserve"> + </w:t>
      </w:r>
      <w:proofErr w:type="spellStart"/>
      <w:r w:rsidRPr="003409DD">
        <w:rPr>
          <w:rFonts w:ascii="inherit" w:hAnsi="inherit" w:cs="Arial"/>
          <w:b/>
          <w:bCs/>
          <w:sz w:val="26"/>
          <w:szCs w:val="21"/>
          <w:bdr w:val="none" w:sz="0" w:space="0" w:color="auto" w:frame="1"/>
          <w:shd w:val="clear" w:color="auto" w:fill="FFFFFF"/>
        </w:rPr>
        <w:t>SS</w:t>
      </w:r>
      <w:r w:rsidRPr="00F07A7E">
        <w:rPr>
          <w:rFonts w:ascii="inherit" w:hAnsi="inherit" w:cs="Arial"/>
          <w:b/>
          <w:bCs/>
          <w:sz w:val="26"/>
          <w:szCs w:val="21"/>
          <w:bdr w:val="none" w:sz="0" w:space="0" w:color="auto" w:frame="1"/>
          <w:shd w:val="clear" w:color="auto" w:fill="FFFFFF"/>
          <w:vertAlign w:val="subscript"/>
        </w:rPr>
        <w:t>reg</w:t>
      </w:r>
      <w:proofErr w:type="spellEnd"/>
      <w:r w:rsidRPr="003409DD">
        <w:rPr>
          <w:rFonts w:ascii="inherit" w:hAnsi="inherit" w:cs="Arial"/>
          <w:b/>
          <w:bCs/>
          <w:sz w:val="26"/>
          <w:szCs w:val="21"/>
          <w:bdr w:val="none" w:sz="0" w:space="0" w:color="auto" w:frame="1"/>
          <w:shd w:val="clear" w:color="auto" w:fill="FFFFFF"/>
        </w:rPr>
        <w:t xml:space="preserve"> = </w:t>
      </w:r>
      <w:proofErr w:type="spellStart"/>
      <w:r w:rsidRPr="003409DD">
        <w:rPr>
          <w:rFonts w:ascii="inherit" w:hAnsi="inherit" w:cs="Arial"/>
          <w:b/>
          <w:bCs/>
          <w:sz w:val="26"/>
          <w:szCs w:val="21"/>
          <w:bdr w:val="none" w:sz="0" w:space="0" w:color="auto" w:frame="1"/>
          <w:shd w:val="clear" w:color="auto" w:fill="FFFFFF"/>
        </w:rPr>
        <w:t>SS</w:t>
      </w:r>
      <w:r w:rsidRPr="00F07A7E">
        <w:rPr>
          <w:rFonts w:ascii="inherit" w:hAnsi="inherit" w:cs="Arial"/>
          <w:b/>
          <w:bCs/>
          <w:sz w:val="26"/>
          <w:szCs w:val="21"/>
          <w:bdr w:val="none" w:sz="0" w:space="0" w:color="auto" w:frame="1"/>
          <w:shd w:val="clear" w:color="auto" w:fill="FFFFFF"/>
          <w:vertAlign w:val="subscript"/>
        </w:rPr>
        <w:t>tot</w:t>
      </w:r>
      <w:proofErr w:type="spellEnd"/>
      <w:r w:rsidRPr="003409DD">
        <w:rPr>
          <w:rFonts w:ascii="inherit" w:hAnsi="inherit" w:cs="Arial"/>
          <w:b/>
          <w:bCs/>
          <w:sz w:val="26"/>
          <w:szCs w:val="21"/>
          <w:bdr w:val="none" w:sz="0" w:space="0" w:color="auto" w:frame="1"/>
          <w:shd w:val="clear" w:color="auto" w:fill="FFFFFF"/>
        </w:rPr>
        <w:t>, </w:t>
      </w:r>
      <w:r w:rsidRPr="003409DD">
        <w:rPr>
          <w:rFonts w:ascii="inherit" w:hAnsi="inherit" w:cs="Arial"/>
          <w:b/>
          <w:bCs/>
          <w:color w:val="990000"/>
          <w:sz w:val="26"/>
          <w:szCs w:val="21"/>
          <w:bdr w:val="none" w:sz="0" w:space="0" w:color="auto" w:frame="1"/>
          <w:shd w:val="clear" w:color="auto" w:fill="FFFFFF"/>
        </w:rPr>
        <w:t>R² = Explained variation / Total Variation </w:t>
      </w:r>
    </w:p>
    <w:p w:rsidR="00087394" w:rsidRPr="00F07A7E" w:rsidRDefault="00087394" w:rsidP="00087394">
      <w:pPr>
        <w:rPr>
          <w:rFonts w:ascii="inherit" w:hAnsi="inherit" w:cs="Arial"/>
          <w:b/>
          <w:bCs/>
          <w:color w:val="990000"/>
          <w:sz w:val="30"/>
          <w:bdr w:val="none" w:sz="0" w:space="0" w:color="auto" w:frame="1"/>
          <w:shd w:val="clear" w:color="auto" w:fill="FFFFFF"/>
        </w:rPr>
      </w:pPr>
    </w:p>
    <w:p w:rsidR="00087394" w:rsidRPr="00F07A7E" w:rsidRDefault="00087394" w:rsidP="00087394">
      <w:pPr>
        <w:jc w:val="center"/>
        <w:rPr>
          <w:rFonts w:ascii="inherit" w:hAnsi="inherit" w:cs="Arial"/>
          <w:b/>
          <w:bCs/>
          <w:color w:val="990000"/>
          <w:sz w:val="30"/>
          <w:bdr w:val="none" w:sz="0" w:space="0" w:color="auto" w:frame="1"/>
          <w:shd w:val="clear" w:color="auto" w:fill="FFFFFF"/>
        </w:rPr>
      </w:pPr>
      <w:r w:rsidRPr="00F07A7E">
        <w:rPr>
          <w:rFonts w:ascii="inherit" w:hAnsi="inherit" w:cs="Arial"/>
          <w:b/>
          <w:bCs/>
          <w:noProof/>
          <w:color w:val="990000"/>
          <w:sz w:val="30"/>
          <w:bdr w:val="none" w:sz="0" w:space="0" w:color="auto" w:frame="1"/>
          <w:shd w:val="clear" w:color="auto" w:fill="FFFFFF"/>
        </w:rPr>
        <w:drawing>
          <wp:inline distT="0" distB="0" distL="0" distR="0" wp14:anchorId="6C6C55DD" wp14:editId="1326E052">
            <wp:extent cx="3949700" cy="1993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9700" cy="1993900"/>
                    </a:xfrm>
                    <a:prstGeom prst="rect">
                      <a:avLst/>
                    </a:prstGeom>
                  </pic:spPr>
                </pic:pic>
              </a:graphicData>
            </a:graphic>
          </wp:inline>
        </w:drawing>
      </w:r>
    </w:p>
    <w:p w:rsidR="00087394" w:rsidRPr="003409DD" w:rsidRDefault="00087394" w:rsidP="00087394">
      <w:pPr>
        <w:rPr>
          <w:sz w:val="20"/>
          <w:szCs w:val="20"/>
        </w:rPr>
      </w:pPr>
    </w:p>
    <w:p w:rsidR="00087394" w:rsidRPr="00F07A7E" w:rsidRDefault="00087394" w:rsidP="00087394">
      <w:pPr>
        <w:rPr>
          <w:rFonts w:ascii="Arial" w:hAnsi="Arial" w:cs="Arial"/>
          <w:sz w:val="22"/>
          <w:szCs w:val="22"/>
          <w:shd w:val="clear" w:color="auto" w:fill="FFFFFF"/>
        </w:rPr>
      </w:pPr>
      <w:r w:rsidRPr="003409DD">
        <w:rPr>
          <w:rFonts w:ascii="Arial" w:hAnsi="Arial" w:cs="Arial"/>
          <w:sz w:val="22"/>
          <w:szCs w:val="22"/>
          <w:shd w:val="clear" w:color="auto" w:fill="FFFFFF"/>
        </w:rPr>
        <w:t>R-Squared is also called </w:t>
      </w:r>
      <w:r w:rsidRPr="003409DD">
        <w:rPr>
          <w:rFonts w:ascii="Arial" w:hAnsi="Arial" w:cs="Arial"/>
          <w:b/>
          <w:bCs/>
          <w:sz w:val="22"/>
          <w:szCs w:val="22"/>
          <w:bdr w:val="none" w:sz="0" w:space="0" w:color="auto" w:frame="1"/>
          <w:shd w:val="clear" w:color="auto" w:fill="FFFFFF"/>
        </w:rPr>
        <w:t>coefficient of determination</w:t>
      </w:r>
      <w:r w:rsidRPr="003409DD">
        <w:rPr>
          <w:rFonts w:ascii="Arial" w:hAnsi="Arial" w:cs="Arial"/>
          <w:sz w:val="22"/>
          <w:szCs w:val="22"/>
          <w:shd w:val="clear" w:color="auto" w:fill="FFFFFF"/>
        </w:rPr>
        <w:t>. It lies between </w:t>
      </w:r>
      <w:r w:rsidRPr="003409DD">
        <w:rPr>
          <w:rFonts w:ascii="Arial" w:hAnsi="Arial" w:cs="Arial"/>
          <w:b/>
          <w:bCs/>
          <w:sz w:val="22"/>
          <w:szCs w:val="22"/>
          <w:bdr w:val="none" w:sz="0" w:space="0" w:color="auto" w:frame="1"/>
          <w:shd w:val="clear" w:color="auto" w:fill="FFFFFF"/>
        </w:rPr>
        <w:t>0% </w:t>
      </w:r>
      <w:r w:rsidRPr="003409DD">
        <w:rPr>
          <w:rFonts w:ascii="Arial" w:hAnsi="Arial" w:cs="Arial"/>
          <w:sz w:val="22"/>
          <w:szCs w:val="22"/>
          <w:shd w:val="clear" w:color="auto" w:fill="FFFFFF"/>
        </w:rPr>
        <w:t>and </w:t>
      </w:r>
      <w:r w:rsidRPr="003409DD">
        <w:rPr>
          <w:rFonts w:ascii="Arial" w:hAnsi="Arial" w:cs="Arial"/>
          <w:b/>
          <w:bCs/>
          <w:sz w:val="22"/>
          <w:szCs w:val="22"/>
          <w:bdr w:val="none" w:sz="0" w:space="0" w:color="auto" w:frame="1"/>
          <w:shd w:val="clear" w:color="auto" w:fill="FFFFFF"/>
        </w:rPr>
        <w:t>100%. </w:t>
      </w:r>
      <w:r w:rsidRPr="003409DD">
        <w:rPr>
          <w:rFonts w:ascii="Arial" w:hAnsi="Arial" w:cs="Arial"/>
          <w:sz w:val="22"/>
          <w:szCs w:val="22"/>
          <w:shd w:val="clear" w:color="auto" w:fill="FFFFFF"/>
        </w:rPr>
        <w:t>A r-squared value of 100% means the model explains all the variation of the target variable. And a value of 0% measures zero predictive power of the model. </w:t>
      </w:r>
    </w:p>
    <w:p w:rsidR="00087394" w:rsidRPr="00F07A7E" w:rsidRDefault="00087394" w:rsidP="00087394">
      <w:pPr>
        <w:rPr>
          <w:rFonts w:ascii="Arial" w:hAnsi="Arial" w:cs="Arial"/>
          <w:sz w:val="22"/>
          <w:szCs w:val="22"/>
          <w:shd w:val="clear" w:color="auto" w:fill="FFFFFF"/>
        </w:rPr>
      </w:pPr>
    </w:p>
    <w:p w:rsidR="00087394" w:rsidRPr="00F209E7" w:rsidRDefault="00087394" w:rsidP="00087394">
      <w:pPr>
        <w:rPr>
          <w:rFonts w:ascii="Arial" w:hAnsi="Arial" w:cs="Arial"/>
          <w:sz w:val="22"/>
          <w:szCs w:val="22"/>
          <w:shd w:val="clear" w:color="auto" w:fill="FFFFFF"/>
        </w:rPr>
      </w:pPr>
      <w:r w:rsidRPr="003409DD">
        <w:rPr>
          <w:rFonts w:ascii="Arial" w:hAnsi="Arial" w:cs="Arial"/>
          <w:b/>
          <w:bCs/>
          <w:sz w:val="22"/>
          <w:szCs w:val="22"/>
          <w:bdr w:val="none" w:sz="0" w:space="0" w:color="auto" w:frame="1"/>
          <w:shd w:val="clear" w:color="auto" w:fill="FFFFFF"/>
        </w:rPr>
        <w:t>Higher R-squared value, better the model.</w:t>
      </w:r>
      <w:r w:rsidRPr="003409DD">
        <w:rPr>
          <w:rFonts w:ascii="Arial" w:hAnsi="Arial" w:cs="Arial"/>
          <w:sz w:val="28"/>
          <w:szCs w:val="28"/>
        </w:rPr>
        <w:br/>
      </w:r>
      <w:r w:rsidRPr="003409DD">
        <w:rPr>
          <w:rFonts w:ascii="Arial" w:hAnsi="Arial" w:cs="Arial"/>
          <w:sz w:val="28"/>
          <w:szCs w:val="28"/>
        </w:rPr>
        <w:br/>
      </w:r>
      <w:r w:rsidRPr="003409DD">
        <w:rPr>
          <w:rFonts w:ascii="inherit" w:hAnsi="inherit" w:cs="Arial"/>
          <w:b/>
          <w:bCs/>
          <w:color w:val="990000"/>
          <w:sz w:val="32"/>
          <w:szCs w:val="21"/>
          <w:bdr w:val="none" w:sz="0" w:space="0" w:color="auto" w:frame="1"/>
          <w:shd w:val="clear" w:color="auto" w:fill="FFFFFF"/>
        </w:rPr>
        <w:t>Adjusted R-Squared</w:t>
      </w:r>
      <w:r w:rsidRPr="003409DD">
        <w:rPr>
          <w:rFonts w:ascii="Arial" w:hAnsi="Arial" w:cs="Arial"/>
          <w:sz w:val="22"/>
          <w:szCs w:val="22"/>
        </w:rPr>
        <w:br/>
      </w:r>
      <w:r w:rsidRPr="003409DD">
        <w:rPr>
          <w:rFonts w:ascii="Arial" w:hAnsi="Arial" w:cs="Arial"/>
          <w:sz w:val="22"/>
          <w:szCs w:val="22"/>
        </w:rPr>
        <w:br/>
      </w:r>
      <w:r w:rsidRPr="003409DD">
        <w:rPr>
          <w:rFonts w:ascii="Arial" w:hAnsi="Arial" w:cs="Arial"/>
          <w:sz w:val="22"/>
          <w:szCs w:val="22"/>
          <w:shd w:val="clear" w:color="auto" w:fill="FFFFFF"/>
        </w:rPr>
        <w:t>It measures the proportion of variation explained by only those independent variables that really help in explaining the dependent variable. It penalizes you for adding independent variable that do not help in predicting the dependent variable.</w:t>
      </w:r>
      <w:r w:rsidRPr="003409DD">
        <w:rPr>
          <w:rFonts w:ascii="Arial" w:hAnsi="Arial" w:cs="Arial"/>
          <w:sz w:val="22"/>
          <w:szCs w:val="22"/>
        </w:rPr>
        <w:br/>
      </w:r>
      <w:r w:rsidRPr="003409DD">
        <w:rPr>
          <w:rFonts w:ascii="Arial" w:hAnsi="Arial" w:cs="Arial"/>
          <w:sz w:val="22"/>
          <w:szCs w:val="22"/>
        </w:rPr>
        <w:br/>
      </w:r>
      <w:r w:rsidRPr="003409DD">
        <w:rPr>
          <w:rFonts w:ascii="Arial" w:hAnsi="Arial" w:cs="Arial"/>
          <w:sz w:val="22"/>
          <w:szCs w:val="22"/>
          <w:shd w:val="clear" w:color="auto" w:fill="FFFFFF"/>
        </w:rPr>
        <w:t>Adjusted R-Squared can be calculated mathematically in terms of sum of squares. The only difference between R-square and Adjusted R-square equation is degree of freedom.</w:t>
      </w:r>
    </w:p>
    <w:p w:rsidR="00087394" w:rsidRPr="00F209E7" w:rsidRDefault="00087394" w:rsidP="00087394">
      <w:pPr>
        <w:rPr>
          <w:rFonts w:ascii="Arial" w:hAnsi="Arial" w:cs="Arial"/>
          <w:sz w:val="22"/>
          <w:szCs w:val="22"/>
          <w:shd w:val="clear" w:color="auto" w:fill="FFFFFF"/>
        </w:rPr>
      </w:pPr>
    </w:p>
    <w:p w:rsidR="00087394" w:rsidRPr="003409DD" w:rsidRDefault="00087394" w:rsidP="00087394">
      <w:pPr>
        <w:jc w:val="center"/>
        <w:rPr>
          <w:sz w:val="20"/>
          <w:szCs w:val="20"/>
        </w:rPr>
      </w:pPr>
      <w:r w:rsidRPr="00F209E7">
        <w:rPr>
          <w:noProof/>
          <w:sz w:val="20"/>
          <w:szCs w:val="20"/>
        </w:rPr>
        <w:drawing>
          <wp:inline distT="0" distB="0" distL="0" distR="0" wp14:anchorId="557865F5" wp14:editId="06EC3C61">
            <wp:extent cx="2433333" cy="1236133"/>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7949" cy="1238478"/>
                    </a:xfrm>
                    <a:prstGeom prst="rect">
                      <a:avLst/>
                    </a:prstGeom>
                  </pic:spPr>
                </pic:pic>
              </a:graphicData>
            </a:graphic>
          </wp:inline>
        </w:drawing>
      </w:r>
    </w:p>
    <w:p w:rsidR="00087394" w:rsidRPr="00F209E7" w:rsidRDefault="00087394" w:rsidP="00087394">
      <w:pPr>
        <w:rPr>
          <w:rFonts w:cstheme="minorHAnsi"/>
          <w:color w:val="222222"/>
          <w:sz w:val="21"/>
          <w:szCs w:val="21"/>
        </w:rPr>
      </w:pPr>
    </w:p>
    <w:p w:rsidR="00087394" w:rsidRPr="003409DD" w:rsidRDefault="00087394" w:rsidP="00087394">
      <w:pPr>
        <w:rPr>
          <w:sz w:val="20"/>
          <w:szCs w:val="20"/>
        </w:rPr>
      </w:pPr>
      <w:r w:rsidRPr="003409DD">
        <w:rPr>
          <w:rFonts w:ascii="Arial" w:hAnsi="Arial" w:cs="Arial"/>
          <w:sz w:val="22"/>
          <w:szCs w:val="22"/>
          <w:shd w:val="clear" w:color="auto" w:fill="FFFFFF"/>
        </w:rPr>
        <w:t xml:space="preserve">In the above equation, </w:t>
      </w:r>
      <w:proofErr w:type="spellStart"/>
      <w:r w:rsidRPr="003409DD">
        <w:rPr>
          <w:rFonts w:ascii="Arial" w:hAnsi="Arial" w:cs="Arial"/>
          <w:sz w:val="22"/>
          <w:szCs w:val="22"/>
          <w:shd w:val="clear" w:color="auto" w:fill="FFFFFF"/>
        </w:rPr>
        <w:t>df</w:t>
      </w:r>
      <w:r w:rsidRPr="003409DD">
        <w:rPr>
          <w:rFonts w:ascii="Arial" w:hAnsi="Arial" w:cs="Arial"/>
          <w:sz w:val="10"/>
          <w:szCs w:val="10"/>
          <w:bdr w:val="none" w:sz="0" w:space="0" w:color="auto" w:frame="1"/>
          <w:shd w:val="clear" w:color="auto" w:fill="FFFFFF"/>
        </w:rPr>
        <w:t>t</w:t>
      </w:r>
      <w:proofErr w:type="spellEnd"/>
      <w:r w:rsidRPr="003409DD">
        <w:rPr>
          <w:rFonts w:ascii="Arial" w:hAnsi="Arial" w:cs="Arial"/>
          <w:sz w:val="22"/>
          <w:szCs w:val="22"/>
          <w:shd w:val="clear" w:color="auto" w:fill="FFFFFF"/>
        </w:rPr>
        <w:t xml:space="preserve"> is the degrees of freedom n– 1 of the estimate of the population variance of the dependent variable, and </w:t>
      </w:r>
      <w:proofErr w:type="spellStart"/>
      <w:r w:rsidRPr="003409DD">
        <w:rPr>
          <w:rFonts w:ascii="Arial" w:hAnsi="Arial" w:cs="Arial"/>
          <w:sz w:val="22"/>
          <w:szCs w:val="22"/>
          <w:shd w:val="clear" w:color="auto" w:fill="FFFFFF"/>
        </w:rPr>
        <w:t>df</w:t>
      </w:r>
      <w:r w:rsidRPr="003409DD">
        <w:rPr>
          <w:rFonts w:ascii="Arial" w:hAnsi="Arial" w:cs="Arial"/>
          <w:sz w:val="10"/>
          <w:szCs w:val="10"/>
          <w:bdr w:val="none" w:sz="0" w:space="0" w:color="auto" w:frame="1"/>
          <w:shd w:val="clear" w:color="auto" w:fill="FFFFFF"/>
        </w:rPr>
        <w:t>e</w:t>
      </w:r>
      <w:proofErr w:type="spellEnd"/>
      <w:r w:rsidRPr="003409DD">
        <w:rPr>
          <w:rFonts w:ascii="Arial" w:hAnsi="Arial" w:cs="Arial"/>
          <w:sz w:val="22"/>
          <w:szCs w:val="22"/>
          <w:shd w:val="clear" w:color="auto" w:fill="FFFFFF"/>
        </w:rPr>
        <w:t> is the degrees of freedom n – p – 1 of the estimate of the underlying population error variance.</w:t>
      </w:r>
      <w:r w:rsidRPr="003409DD">
        <w:rPr>
          <w:rFonts w:ascii="Arial" w:hAnsi="Arial" w:cs="Arial"/>
          <w:sz w:val="22"/>
          <w:szCs w:val="22"/>
        </w:rPr>
        <w:br/>
      </w:r>
      <w:r w:rsidRPr="003409DD">
        <w:rPr>
          <w:rFonts w:ascii="Arial" w:hAnsi="Arial" w:cs="Arial"/>
          <w:sz w:val="22"/>
          <w:szCs w:val="22"/>
        </w:rPr>
        <w:br/>
      </w:r>
      <w:r w:rsidRPr="003409DD">
        <w:rPr>
          <w:rFonts w:ascii="Arial" w:hAnsi="Arial" w:cs="Arial"/>
          <w:sz w:val="22"/>
          <w:szCs w:val="22"/>
          <w:shd w:val="clear" w:color="auto" w:fill="FFFFFF"/>
        </w:rPr>
        <w:t>Adjusted R-squared value can be calculated based on value of r-squared, number of independent variables (predictors), total sample size.</w:t>
      </w:r>
    </w:p>
    <w:p w:rsidR="00087394" w:rsidRPr="00D025CC" w:rsidRDefault="00087394" w:rsidP="00087394">
      <w:pPr>
        <w:rPr>
          <w:rFonts w:cstheme="minorHAnsi"/>
          <w:sz w:val="28"/>
          <w:szCs w:val="28"/>
        </w:rPr>
      </w:pPr>
    </w:p>
    <w:p w:rsidR="00087394" w:rsidRDefault="00087394" w:rsidP="00087394">
      <w:pPr>
        <w:jc w:val="center"/>
        <w:rPr>
          <w:rFonts w:cstheme="minorHAnsi"/>
        </w:rPr>
      </w:pPr>
      <w:r w:rsidRPr="00F45E92">
        <w:rPr>
          <w:rFonts w:cstheme="minorHAnsi"/>
          <w:noProof/>
        </w:rPr>
        <w:drawing>
          <wp:inline distT="0" distB="0" distL="0" distR="0" wp14:anchorId="2FD4F695" wp14:editId="18048574">
            <wp:extent cx="2446866" cy="1771530"/>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9483" cy="1787905"/>
                    </a:xfrm>
                    <a:prstGeom prst="rect">
                      <a:avLst/>
                    </a:prstGeom>
                  </pic:spPr>
                </pic:pic>
              </a:graphicData>
            </a:graphic>
          </wp:inline>
        </w:drawing>
      </w:r>
    </w:p>
    <w:p w:rsidR="00087394" w:rsidRDefault="00087394" w:rsidP="00087394">
      <w:pPr>
        <w:jc w:val="center"/>
        <w:rPr>
          <w:rFonts w:cstheme="minorHAnsi"/>
        </w:rPr>
      </w:pPr>
    </w:p>
    <w:p w:rsidR="00087394" w:rsidRPr="007C0B01" w:rsidRDefault="00087394" w:rsidP="00087394">
      <w:pPr>
        <w:rPr>
          <w:sz w:val="21"/>
          <w:szCs w:val="21"/>
        </w:rPr>
      </w:pPr>
      <w:r w:rsidRPr="007C0B01">
        <w:rPr>
          <w:rFonts w:ascii="inherit" w:hAnsi="inherit" w:cs="Arial"/>
          <w:b/>
          <w:bCs/>
          <w:color w:val="990000"/>
          <w:sz w:val="32"/>
          <w:szCs w:val="28"/>
          <w:bdr w:val="none" w:sz="0" w:space="0" w:color="auto" w:frame="1"/>
          <w:shd w:val="clear" w:color="auto" w:fill="FFFFFF"/>
        </w:rPr>
        <w:t>Difference between R-square and Adjusted R-square</w:t>
      </w:r>
      <w:r w:rsidRPr="007C0B01">
        <w:rPr>
          <w:rFonts w:ascii="Arial" w:hAnsi="Arial" w:cs="Arial"/>
        </w:rPr>
        <w:br/>
      </w:r>
    </w:p>
    <w:p w:rsidR="00087394" w:rsidRPr="007C0B01" w:rsidRDefault="00087394" w:rsidP="00087394">
      <w:pPr>
        <w:rPr>
          <w:rFonts w:ascii="Arial" w:hAnsi="Arial" w:cs="Arial"/>
          <w:sz w:val="22"/>
          <w:szCs w:val="22"/>
          <w:shd w:val="clear" w:color="auto" w:fill="FFFFFF"/>
        </w:rPr>
      </w:pPr>
      <w:r w:rsidRPr="007C0B01">
        <w:rPr>
          <w:rFonts w:ascii="Arial" w:hAnsi="Arial" w:cs="Arial"/>
          <w:sz w:val="22"/>
          <w:szCs w:val="22"/>
          <w:shd w:val="clear" w:color="auto" w:fill="FFFFFF"/>
        </w:rPr>
        <w:t>1. Every time you add a</w:t>
      </w:r>
      <w:r>
        <w:rPr>
          <w:rFonts w:ascii="Arial" w:hAnsi="Arial" w:cs="Arial"/>
          <w:sz w:val="22"/>
          <w:szCs w:val="22"/>
          <w:shd w:val="clear" w:color="auto" w:fill="FFFFFF"/>
        </w:rPr>
        <w:t>n</w:t>
      </w:r>
      <w:r w:rsidRPr="007C0B01">
        <w:rPr>
          <w:rFonts w:ascii="Arial" w:hAnsi="Arial" w:cs="Arial"/>
          <w:sz w:val="22"/>
          <w:szCs w:val="22"/>
          <w:shd w:val="clear" w:color="auto" w:fill="FFFFFF"/>
        </w:rPr>
        <w:t xml:space="preserve"> independent variable to a model, the R-squared increases, even if the independent variable is insignificant. It never declines. Whereas Adjusted R-squared increases only when independent variable is significant and affects dependent variable. </w:t>
      </w:r>
    </w:p>
    <w:p w:rsidR="00087394" w:rsidRPr="007C0B01" w:rsidRDefault="00087394" w:rsidP="00087394">
      <w:pPr>
        <w:rPr>
          <w:rFonts w:ascii="Arial" w:hAnsi="Arial" w:cs="Arial"/>
          <w:sz w:val="22"/>
          <w:szCs w:val="22"/>
          <w:shd w:val="clear" w:color="auto" w:fill="FFFFFF"/>
        </w:rPr>
      </w:pPr>
      <w:r w:rsidRPr="007C0B01">
        <w:rPr>
          <w:rFonts w:ascii="Arial" w:hAnsi="Arial" w:cs="Arial"/>
          <w:sz w:val="22"/>
          <w:szCs w:val="22"/>
          <w:shd w:val="clear" w:color="auto" w:fill="FFFFFF"/>
        </w:rPr>
        <w:br/>
        <w:t xml:space="preserve">In the table below, adjusted r-squared is maximum when we included two variables. It </w:t>
      </w:r>
      <w:r w:rsidRPr="007C0B01">
        <w:rPr>
          <w:rFonts w:ascii="Arial" w:hAnsi="Arial" w:cs="Arial"/>
          <w:sz w:val="22"/>
          <w:szCs w:val="22"/>
          <w:shd w:val="clear" w:color="auto" w:fill="FFFFFF"/>
        </w:rPr>
        <w:lastRenderedPageBreak/>
        <w:t>declines when third variable is added. Whereas r-squared increases when we included third variable. It means third variable is insignificant to the model.</w:t>
      </w:r>
    </w:p>
    <w:p w:rsidR="00087394" w:rsidRPr="007C0B01" w:rsidRDefault="00087394" w:rsidP="00087394">
      <w:pPr>
        <w:jc w:val="center"/>
        <w:rPr>
          <w:rFonts w:cstheme="minorHAnsi"/>
          <w:sz w:val="21"/>
          <w:szCs w:val="21"/>
        </w:rPr>
      </w:pPr>
    </w:p>
    <w:p w:rsidR="00087394" w:rsidRPr="007C0B01" w:rsidRDefault="00087394" w:rsidP="00087394">
      <w:pPr>
        <w:jc w:val="center"/>
        <w:rPr>
          <w:rFonts w:cstheme="minorHAnsi"/>
          <w:sz w:val="21"/>
          <w:szCs w:val="21"/>
        </w:rPr>
      </w:pPr>
      <w:r w:rsidRPr="007C0B01">
        <w:rPr>
          <w:rFonts w:cstheme="minorHAnsi"/>
          <w:noProof/>
          <w:sz w:val="21"/>
          <w:szCs w:val="21"/>
        </w:rPr>
        <w:drawing>
          <wp:inline distT="0" distB="0" distL="0" distR="0" wp14:anchorId="00806605" wp14:editId="58D68E1B">
            <wp:extent cx="2840567" cy="1479273"/>
            <wp:effectExtent l="0" t="0" r="444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9167" cy="1488959"/>
                    </a:xfrm>
                    <a:prstGeom prst="rect">
                      <a:avLst/>
                    </a:prstGeom>
                  </pic:spPr>
                </pic:pic>
              </a:graphicData>
            </a:graphic>
          </wp:inline>
        </w:drawing>
      </w:r>
    </w:p>
    <w:p w:rsidR="00087394" w:rsidRPr="007C0B01" w:rsidRDefault="00087394" w:rsidP="00087394">
      <w:pPr>
        <w:jc w:val="center"/>
        <w:rPr>
          <w:rFonts w:cstheme="minorHAnsi"/>
          <w:sz w:val="21"/>
          <w:szCs w:val="21"/>
        </w:rPr>
      </w:pPr>
    </w:p>
    <w:p w:rsidR="00087394" w:rsidRPr="007C0B01" w:rsidRDefault="00087394" w:rsidP="00087394">
      <w:pPr>
        <w:rPr>
          <w:rFonts w:ascii="Arial" w:hAnsi="Arial" w:cs="Arial"/>
          <w:sz w:val="22"/>
          <w:szCs w:val="22"/>
          <w:shd w:val="clear" w:color="auto" w:fill="FFFFFF"/>
        </w:rPr>
      </w:pPr>
      <w:r w:rsidRPr="007C0B01">
        <w:rPr>
          <w:rFonts w:ascii="Arial" w:hAnsi="Arial" w:cs="Arial"/>
          <w:sz w:val="22"/>
          <w:szCs w:val="22"/>
          <w:shd w:val="clear" w:color="auto" w:fill="FFFFFF"/>
        </w:rPr>
        <w:t>2.</w:t>
      </w:r>
      <w:r w:rsidRPr="00487396">
        <w:rPr>
          <w:rFonts w:ascii="Arial" w:hAnsi="Arial" w:cs="Arial"/>
          <w:color w:val="FF0000"/>
          <w:sz w:val="22"/>
          <w:szCs w:val="22"/>
          <w:u w:val="single"/>
          <w:shd w:val="clear" w:color="auto" w:fill="FFFFFF"/>
        </w:rPr>
        <w:t>Adjusted r-squared can be negative</w:t>
      </w:r>
      <w:r w:rsidRPr="00487396">
        <w:rPr>
          <w:rFonts w:ascii="Arial" w:hAnsi="Arial" w:cs="Arial"/>
          <w:color w:val="FF0000"/>
          <w:sz w:val="22"/>
          <w:szCs w:val="22"/>
          <w:shd w:val="clear" w:color="auto" w:fill="FFFFFF"/>
        </w:rPr>
        <w:t xml:space="preserve"> </w:t>
      </w:r>
      <w:r w:rsidRPr="007C0B01">
        <w:rPr>
          <w:rFonts w:ascii="Arial" w:hAnsi="Arial" w:cs="Arial"/>
          <w:sz w:val="22"/>
          <w:szCs w:val="22"/>
          <w:shd w:val="clear" w:color="auto" w:fill="FFFFFF"/>
        </w:rPr>
        <w:t>when r-squared is close to zero.</w:t>
      </w:r>
    </w:p>
    <w:p w:rsidR="00087394" w:rsidRPr="007C0B01" w:rsidRDefault="00087394" w:rsidP="00087394">
      <w:pPr>
        <w:rPr>
          <w:rFonts w:ascii="Arial" w:hAnsi="Arial" w:cs="Arial"/>
          <w:sz w:val="22"/>
          <w:szCs w:val="22"/>
          <w:shd w:val="clear" w:color="auto" w:fill="FFFFFF"/>
        </w:rPr>
      </w:pPr>
      <w:r w:rsidRPr="007C0B01">
        <w:rPr>
          <w:rFonts w:ascii="Arial" w:hAnsi="Arial" w:cs="Arial"/>
          <w:sz w:val="22"/>
          <w:szCs w:val="22"/>
          <w:shd w:val="clear" w:color="auto" w:fill="FFFFFF"/>
        </w:rPr>
        <w:t>3.Adjusted r-squared value always be less than or equal to r-squared value.</w:t>
      </w:r>
    </w:p>
    <w:p w:rsidR="00087394" w:rsidRPr="007C0B01" w:rsidRDefault="00087394" w:rsidP="00087394">
      <w:pPr>
        <w:rPr>
          <w:rFonts w:ascii="Arial" w:hAnsi="Arial" w:cs="Arial"/>
          <w:sz w:val="22"/>
          <w:szCs w:val="22"/>
          <w:shd w:val="clear" w:color="auto" w:fill="FFFFFF"/>
        </w:rPr>
      </w:pPr>
    </w:p>
    <w:p w:rsidR="00087394" w:rsidRPr="00773EE8" w:rsidRDefault="00087394" w:rsidP="00087394">
      <w:pPr>
        <w:rPr>
          <w:rFonts w:ascii="Arial" w:hAnsi="Arial" w:cs="Arial"/>
          <w:b/>
          <w:bCs/>
          <w:sz w:val="28"/>
          <w:szCs w:val="28"/>
          <w:shd w:val="clear" w:color="auto" w:fill="FFFFFF"/>
        </w:rPr>
      </w:pPr>
      <w:r w:rsidRPr="00773EE8">
        <w:rPr>
          <w:rFonts w:ascii="Arial" w:hAnsi="Arial" w:cs="Arial"/>
          <w:b/>
          <w:bCs/>
          <w:sz w:val="28"/>
          <w:szCs w:val="28"/>
          <w:shd w:val="clear" w:color="auto" w:fill="FFFFFF"/>
        </w:rPr>
        <w:t>Which is Better?</w:t>
      </w:r>
    </w:p>
    <w:p w:rsidR="00087394" w:rsidRPr="007C0B01" w:rsidRDefault="00087394" w:rsidP="00087394">
      <w:pPr>
        <w:rPr>
          <w:rFonts w:ascii="Arial" w:hAnsi="Arial" w:cs="Arial"/>
          <w:sz w:val="22"/>
          <w:szCs w:val="22"/>
          <w:shd w:val="clear" w:color="auto" w:fill="FFFFFF"/>
        </w:rPr>
      </w:pPr>
    </w:p>
    <w:p w:rsidR="00087394" w:rsidRPr="003D3A26" w:rsidRDefault="00087394" w:rsidP="00087394">
      <w:pPr>
        <w:rPr>
          <w:sz w:val="21"/>
          <w:szCs w:val="21"/>
        </w:rPr>
      </w:pPr>
      <w:r w:rsidRPr="003D3A26">
        <w:rPr>
          <w:rFonts w:ascii="Arial" w:hAnsi="Arial" w:cs="Arial"/>
          <w:i/>
          <w:iCs/>
          <w:shd w:val="clear" w:color="auto" w:fill="FDFDFD"/>
        </w:rPr>
        <w:t>Adjusted R-square should be used to compare models with different numbers of independent variables. Adjusted R-square should be used while selecting important predictors (independent variables) for the regression model. </w:t>
      </w:r>
    </w:p>
    <w:p w:rsidR="00087394" w:rsidRDefault="00087394" w:rsidP="00087394">
      <w:pPr>
        <w:rPr>
          <w:rFonts w:ascii="Arial" w:hAnsi="Arial" w:cs="Arial"/>
          <w:sz w:val="28"/>
          <w:szCs w:val="28"/>
          <w:shd w:val="clear" w:color="auto" w:fill="FFFFFF"/>
        </w:rPr>
      </w:pPr>
    </w:p>
    <w:p w:rsidR="00087394" w:rsidRDefault="00087394" w:rsidP="00087394">
      <w:pPr>
        <w:rPr>
          <w:rFonts w:ascii="Arial" w:hAnsi="Arial" w:cs="Arial"/>
          <w:sz w:val="28"/>
          <w:szCs w:val="28"/>
          <w:shd w:val="clear" w:color="auto" w:fill="FFFFFF"/>
        </w:rPr>
      </w:pPr>
      <w:r>
        <w:rPr>
          <w:rFonts w:ascii="Arial" w:hAnsi="Arial" w:cs="Arial"/>
          <w:sz w:val="28"/>
          <w:szCs w:val="28"/>
          <w:shd w:val="clear" w:color="auto" w:fill="FFFFFF"/>
        </w:rPr>
        <w:t>Code:</w:t>
      </w:r>
    </w:p>
    <w:p w:rsidR="00087394" w:rsidRDefault="00087394" w:rsidP="00087394">
      <w:pPr>
        <w:rPr>
          <w:rFonts w:ascii="Arial" w:hAnsi="Arial" w:cs="Arial"/>
          <w:sz w:val="28"/>
          <w:szCs w:val="28"/>
          <w:shd w:val="clear" w:color="auto" w:fill="FFFFFF"/>
        </w:rPr>
      </w:pPr>
    </w:p>
    <w:p w:rsidR="00087394" w:rsidRPr="003D3A26" w:rsidRDefault="00087394" w:rsidP="00087394">
      <w:pPr>
        <w:rPr>
          <w:sz w:val="20"/>
          <w:szCs w:val="20"/>
        </w:rPr>
      </w:pPr>
      <w:r w:rsidRPr="003D3A26">
        <w:rPr>
          <w:rFonts w:ascii="Arial" w:hAnsi="Arial" w:cs="Arial"/>
          <w:i/>
          <w:iCs/>
          <w:sz w:val="20"/>
          <w:szCs w:val="20"/>
          <w:shd w:val="clear" w:color="auto" w:fill="FDFDFD"/>
        </w:rPr>
        <w:t xml:space="preserve">import </w:t>
      </w:r>
      <w:proofErr w:type="spellStart"/>
      <w:r w:rsidRPr="003D3A26">
        <w:rPr>
          <w:rFonts w:ascii="Arial" w:hAnsi="Arial" w:cs="Arial"/>
          <w:i/>
          <w:iCs/>
          <w:sz w:val="20"/>
          <w:szCs w:val="20"/>
          <w:shd w:val="clear" w:color="auto" w:fill="FDFDFD"/>
        </w:rPr>
        <w:t>numpy</w:t>
      </w:r>
      <w:proofErr w:type="spellEnd"/>
      <w:r w:rsidRPr="003D3A26">
        <w:rPr>
          <w:rFonts w:ascii="Arial" w:hAnsi="Arial" w:cs="Arial"/>
          <w:i/>
          <w:iCs/>
          <w:sz w:val="20"/>
          <w:szCs w:val="20"/>
          <w:shd w:val="clear" w:color="auto" w:fill="FDFDFD"/>
        </w:rPr>
        <w:t xml:space="preserve"> as np</w:t>
      </w:r>
      <w:r w:rsidRPr="003D3A26">
        <w:rPr>
          <w:rFonts w:ascii="Arial" w:hAnsi="Arial" w:cs="Arial"/>
          <w:i/>
          <w:iCs/>
          <w:sz w:val="20"/>
          <w:szCs w:val="20"/>
        </w:rPr>
        <w:br/>
      </w:r>
      <w:r w:rsidRPr="003D3A26">
        <w:rPr>
          <w:rFonts w:ascii="Arial" w:hAnsi="Arial" w:cs="Arial"/>
          <w:i/>
          <w:iCs/>
          <w:sz w:val="20"/>
          <w:szCs w:val="20"/>
          <w:shd w:val="clear" w:color="auto" w:fill="FDFDFD"/>
        </w:rPr>
        <w:t xml:space="preserve">y = </w:t>
      </w:r>
      <w:proofErr w:type="spellStart"/>
      <w:r w:rsidRPr="003D3A26">
        <w:rPr>
          <w:rFonts w:ascii="Arial" w:hAnsi="Arial" w:cs="Arial"/>
          <w:i/>
          <w:iCs/>
          <w:sz w:val="20"/>
          <w:szCs w:val="20"/>
          <w:shd w:val="clear" w:color="auto" w:fill="FDFDFD"/>
        </w:rPr>
        <w:t>np.array</w:t>
      </w:r>
      <w:proofErr w:type="spellEnd"/>
      <w:r w:rsidRPr="003D3A26">
        <w:rPr>
          <w:rFonts w:ascii="Arial" w:hAnsi="Arial" w:cs="Arial"/>
          <w:i/>
          <w:iCs/>
          <w:sz w:val="20"/>
          <w:szCs w:val="20"/>
          <w:shd w:val="clear" w:color="auto" w:fill="FDFDFD"/>
        </w:rPr>
        <w:t>([21, 21, 22.8, 21.4, 18.7, 18.1, 14.3, 24.4, 22.8, 19.2])</w:t>
      </w:r>
      <w:r w:rsidRPr="003D3A26">
        <w:rPr>
          <w:rFonts w:ascii="Arial" w:hAnsi="Arial" w:cs="Arial"/>
          <w:i/>
          <w:iCs/>
          <w:sz w:val="20"/>
          <w:szCs w:val="20"/>
        </w:rPr>
        <w:br/>
      </w:r>
      <w:proofErr w:type="spellStart"/>
      <w:r w:rsidRPr="003D3A26">
        <w:rPr>
          <w:rFonts w:ascii="Arial" w:hAnsi="Arial" w:cs="Arial"/>
          <w:i/>
          <w:iCs/>
          <w:sz w:val="20"/>
          <w:szCs w:val="20"/>
          <w:shd w:val="clear" w:color="auto" w:fill="FDFDFD"/>
        </w:rPr>
        <w:t>yhat</w:t>
      </w:r>
      <w:proofErr w:type="spellEnd"/>
      <w:r w:rsidRPr="003D3A26">
        <w:rPr>
          <w:rFonts w:ascii="Arial" w:hAnsi="Arial" w:cs="Arial"/>
          <w:i/>
          <w:iCs/>
          <w:sz w:val="20"/>
          <w:szCs w:val="20"/>
          <w:shd w:val="clear" w:color="auto" w:fill="FDFDFD"/>
        </w:rPr>
        <w:t xml:space="preserve"> = </w:t>
      </w:r>
      <w:proofErr w:type="spellStart"/>
      <w:r w:rsidRPr="003D3A26">
        <w:rPr>
          <w:rFonts w:ascii="Arial" w:hAnsi="Arial" w:cs="Arial"/>
          <w:i/>
          <w:iCs/>
          <w:sz w:val="20"/>
          <w:szCs w:val="20"/>
          <w:shd w:val="clear" w:color="auto" w:fill="FDFDFD"/>
        </w:rPr>
        <w:t>np.array</w:t>
      </w:r>
      <w:proofErr w:type="spellEnd"/>
      <w:r w:rsidRPr="003D3A26">
        <w:rPr>
          <w:rFonts w:ascii="Arial" w:hAnsi="Arial" w:cs="Arial"/>
          <w:i/>
          <w:iCs/>
          <w:sz w:val="20"/>
          <w:szCs w:val="20"/>
          <w:shd w:val="clear" w:color="auto" w:fill="FDFDFD"/>
        </w:rPr>
        <w:t>([21.5, 21.14, 26.1, 20.2, 17.5, 19.7, 14.9, 22.5, 25.1, 18])</w:t>
      </w:r>
      <w:r w:rsidRPr="003D3A26">
        <w:rPr>
          <w:rFonts w:ascii="Arial" w:hAnsi="Arial" w:cs="Arial"/>
          <w:i/>
          <w:iCs/>
          <w:sz w:val="20"/>
          <w:szCs w:val="20"/>
        </w:rPr>
        <w:br/>
      </w:r>
      <w:r w:rsidRPr="003D3A26">
        <w:rPr>
          <w:rFonts w:ascii="Arial" w:hAnsi="Arial" w:cs="Arial"/>
          <w:i/>
          <w:iCs/>
          <w:sz w:val="20"/>
          <w:szCs w:val="20"/>
          <w:shd w:val="clear" w:color="auto" w:fill="FDFDFD"/>
        </w:rPr>
        <w:t xml:space="preserve">R2 = 1 - </w:t>
      </w:r>
      <w:proofErr w:type="spellStart"/>
      <w:r w:rsidRPr="003D3A26">
        <w:rPr>
          <w:rFonts w:ascii="Arial" w:hAnsi="Arial" w:cs="Arial"/>
          <w:i/>
          <w:iCs/>
          <w:sz w:val="20"/>
          <w:szCs w:val="20"/>
          <w:shd w:val="clear" w:color="auto" w:fill="FDFDFD"/>
        </w:rPr>
        <w:t>np.sum</w:t>
      </w:r>
      <w:proofErr w:type="spellEnd"/>
      <w:r w:rsidRPr="003D3A26">
        <w:rPr>
          <w:rFonts w:ascii="Arial" w:hAnsi="Arial" w:cs="Arial"/>
          <w:i/>
          <w:iCs/>
          <w:sz w:val="20"/>
          <w:szCs w:val="20"/>
          <w:shd w:val="clear" w:color="auto" w:fill="FDFDFD"/>
        </w:rPr>
        <w:t>((</w:t>
      </w:r>
      <w:proofErr w:type="spellStart"/>
      <w:r w:rsidRPr="003D3A26">
        <w:rPr>
          <w:rFonts w:ascii="Arial" w:hAnsi="Arial" w:cs="Arial"/>
          <w:i/>
          <w:iCs/>
          <w:sz w:val="20"/>
          <w:szCs w:val="20"/>
          <w:shd w:val="clear" w:color="auto" w:fill="FDFDFD"/>
        </w:rPr>
        <w:t>yhat</w:t>
      </w:r>
      <w:proofErr w:type="spellEnd"/>
      <w:r w:rsidRPr="003D3A26">
        <w:rPr>
          <w:rFonts w:ascii="Arial" w:hAnsi="Arial" w:cs="Arial"/>
          <w:i/>
          <w:iCs/>
          <w:sz w:val="20"/>
          <w:szCs w:val="20"/>
          <w:shd w:val="clear" w:color="auto" w:fill="FDFDFD"/>
        </w:rPr>
        <w:t xml:space="preserve"> - y)**2) / </w:t>
      </w:r>
      <w:proofErr w:type="spellStart"/>
      <w:r w:rsidRPr="003D3A26">
        <w:rPr>
          <w:rFonts w:ascii="Arial" w:hAnsi="Arial" w:cs="Arial"/>
          <w:i/>
          <w:iCs/>
          <w:sz w:val="20"/>
          <w:szCs w:val="20"/>
          <w:shd w:val="clear" w:color="auto" w:fill="FDFDFD"/>
        </w:rPr>
        <w:t>np.sum</w:t>
      </w:r>
      <w:proofErr w:type="spellEnd"/>
      <w:r w:rsidRPr="003D3A26">
        <w:rPr>
          <w:rFonts w:ascii="Arial" w:hAnsi="Arial" w:cs="Arial"/>
          <w:i/>
          <w:iCs/>
          <w:sz w:val="20"/>
          <w:szCs w:val="20"/>
          <w:shd w:val="clear" w:color="auto" w:fill="FDFDFD"/>
        </w:rPr>
        <w:t xml:space="preserve">((y - </w:t>
      </w:r>
      <w:proofErr w:type="spellStart"/>
      <w:r w:rsidRPr="003D3A26">
        <w:rPr>
          <w:rFonts w:ascii="Arial" w:hAnsi="Arial" w:cs="Arial"/>
          <w:i/>
          <w:iCs/>
          <w:sz w:val="20"/>
          <w:szCs w:val="20"/>
          <w:shd w:val="clear" w:color="auto" w:fill="FDFDFD"/>
        </w:rPr>
        <w:t>np.mean</w:t>
      </w:r>
      <w:proofErr w:type="spellEnd"/>
      <w:r w:rsidRPr="003D3A26">
        <w:rPr>
          <w:rFonts w:ascii="Arial" w:hAnsi="Arial" w:cs="Arial"/>
          <w:i/>
          <w:iCs/>
          <w:sz w:val="20"/>
          <w:szCs w:val="20"/>
          <w:shd w:val="clear" w:color="auto" w:fill="FDFDFD"/>
        </w:rPr>
        <w:t>(y))**2)</w:t>
      </w:r>
      <w:r w:rsidRPr="003D3A26">
        <w:rPr>
          <w:rFonts w:ascii="Arial" w:hAnsi="Arial" w:cs="Arial"/>
          <w:i/>
          <w:iCs/>
          <w:sz w:val="20"/>
          <w:szCs w:val="20"/>
        </w:rPr>
        <w:br/>
      </w:r>
      <w:r w:rsidRPr="003D3A26">
        <w:rPr>
          <w:rFonts w:ascii="Arial" w:hAnsi="Arial" w:cs="Arial"/>
          <w:i/>
          <w:iCs/>
          <w:sz w:val="20"/>
          <w:szCs w:val="20"/>
          <w:shd w:val="clear" w:color="auto" w:fill="FDFDFD"/>
        </w:rPr>
        <w:t>R2</w:t>
      </w:r>
      <w:r w:rsidRPr="003D3A26">
        <w:rPr>
          <w:rFonts w:ascii="Arial" w:hAnsi="Arial" w:cs="Arial"/>
          <w:i/>
          <w:iCs/>
          <w:sz w:val="20"/>
          <w:szCs w:val="20"/>
        </w:rPr>
        <w:br/>
      </w:r>
      <w:r w:rsidRPr="003D3A26">
        <w:rPr>
          <w:rFonts w:ascii="Arial" w:hAnsi="Arial" w:cs="Arial"/>
          <w:i/>
          <w:iCs/>
          <w:sz w:val="20"/>
          <w:szCs w:val="20"/>
          <w:shd w:val="clear" w:color="auto" w:fill="FDFDFD"/>
        </w:rPr>
        <w:t>n=</w:t>
      </w:r>
      <w:proofErr w:type="spellStart"/>
      <w:r w:rsidRPr="003D3A26">
        <w:rPr>
          <w:rFonts w:ascii="Arial" w:hAnsi="Arial" w:cs="Arial"/>
          <w:i/>
          <w:iCs/>
          <w:sz w:val="20"/>
          <w:szCs w:val="20"/>
          <w:shd w:val="clear" w:color="auto" w:fill="FDFDFD"/>
        </w:rPr>
        <w:t>y.shape</w:t>
      </w:r>
      <w:proofErr w:type="spellEnd"/>
      <w:r w:rsidRPr="003D3A26">
        <w:rPr>
          <w:rFonts w:ascii="Arial" w:hAnsi="Arial" w:cs="Arial"/>
          <w:i/>
          <w:iCs/>
          <w:sz w:val="20"/>
          <w:szCs w:val="20"/>
          <w:shd w:val="clear" w:color="auto" w:fill="FDFDFD"/>
        </w:rPr>
        <w:t>[0]</w:t>
      </w:r>
      <w:r w:rsidRPr="003D3A26">
        <w:rPr>
          <w:rFonts w:ascii="Arial" w:hAnsi="Arial" w:cs="Arial"/>
          <w:i/>
          <w:iCs/>
          <w:sz w:val="20"/>
          <w:szCs w:val="20"/>
        </w:rPr>
        <w:br/>
      </w:r>
      <w:r w:rsidRPr="003D3A26">
        <w:rPr>
          <w:rFonts w:ascii="Arial" w:hAnsi="Arial" w:cs="Arial"/>
          <w:i/>
          <w:iCs/>
          <w:sz w:val="20"/>
          <w:szCs w:val="20"/>
          <w:shd w:val="clear" w:color="auto" w:fill="FDFDFD"/>
        </w:rPr>
        <w:t>p=3</w:t>
      </w:r>
      <w:r w:rsidRPr="003D3A26">
        <w:rPr>
          <w:rFonts w:ascii="Arial" w:hAnsi="Arial" w:cs="Arial"/>
          <w:i/>
          <w:iCs/>
          <w:sz w:val="20"/>
          <w:szCs w:val="20"/>
        </w:rPr>
        <w:br/>
      </w:r>
      <w:proofErr w:type="spellStart"/>
      <w:r w:rsidRPr="003D3A26">
        <w:rPr>
          <w:rFonts w:ascii="Arial" w:hAnsi="Arial" w:cs="Arial"/>
          <w:i/>
          <w:iCs/>
          <w:sz w:val="20"/>
          <w:szCs w:val="20"/>
          <w:shd w:val="clear" w:color="auto" w:fill="FDFDFD"/>
        </w:rPr>
        <w:t>adj_rsquared</w:t>
      </w:r>
      <w:proofErr w:type="spellEnd"/>
      <w:r w:rsidRPr="003D3A26">
        <w:rPr>
          <w:rFonts w:ascii="Arial" w:hAnsi="Arial" w:cs="Arial"/>
          <w:i/>
          <w:iCs/>
          <w:sz w:val="20"/>
          <w:szCs w:val="20"/>
          <w:shd w:val="clear" w:color="auto" w:fill="FDFDFD"/>
        </w:rPr>
        <w:t xml:space="preserve"> = 1 - (1 - R2) * ((n - 1)/(n-p-1))</w:t>
      </w:r>
      <w:r w:rsidRPr="003D3A26">
        <w:rPr>
          <w:rFonts w:ascii="Arial" w:hAnsi="Arial" w:cs="Arial"/>
          <w:i/>
          <w:iCs/>
          <w:sz w:val="20"/>
          <w:szCs w:val="20"/>
        </w:rPr>
        <w:br/>
      </w:r>
      <w:proofErr w:type="spellStart"/>
      <w:r w:rsidRPr="003D3A26">
        <w:rPr>
          <w:rFonts w:ascii="Arial" w:hAnsi="Arial" w:cs="Arial"/>
          <w:i/>
          <w:iCs/>
          <w:sz w:val="20"/>
          <w:szCs w:val="20"/>
          <w:shd w:val="clear" w:color="auto" w:fill="FDFDFD"/>
        </w:rPr>
        <w:t>adj_rsquared</w:t>
      </w:r>
      <w:proofErr w:type="spellEnd"/>
    </w:p>
    <w:p w:rsidR="00CA63B0" w:rsidRDefault="00CA63B0"/>
    <w:p w:rsidR="00E85217" w:rsidRDefault="00E85217"/>
    <w:p w:rsidR="00E85217" w:rsidRPr="00E85217" w:rsidRDefault="00E85217" w:rsidP="00E85217">
      <w:pPr>
        <w:shd w:val="clear" w:color="auto" w:fill="FFFFFF"/>
        <w:spacing w:before="240"/>
        <w:rPr>
          <w:rFonts w:ascii="Helvetica Neue" w:eastAsia="Times New Roman" w:hAnsi="Helvetica Neue" w:cs="Times New Roman"/>
          <w:b/>
          <w:bCs/>
          <w:color w:val="FF0000"/>
          <w:sz w:val="32"/>
          <w:szCs w:val="32"/>
          <w:lang w:eastAsia="en-GB"/>
        </w:rPr>
      </w:pPr>
      <w:r w:rsidRPr="00E85217">
        <w:rPr>
          <w:rFonts w:ascii="Helvetica Neue" w:eastAsia="Times New Roman" w:hAnsi="Helvetica Neue" w:cs="Times New Roman"/>
          <w:b/>
          <w:bCs/>
          <w:color w:val="FF0000"/>
          <w:sz w:val="32"/>
          <w:szCs w:val="32"/>
          <w:lang w:eastAsia="en-GB"/>
        </w:rPr>
        <w:t>What metrics can we used for regression problems?</w:t>
      </w:r>
    </w:p>
    <w:p w:rsidR="00E85217" w:rsidRDefault="00982F78" w:rsidP="00E85217">
      <w:pPr>
        <w:rPr>
          <w:rFonts w:ascii="Helvetica Neue" w:eastAsia="Times New Roman" w:hAnsi="Helvetica Neue" w:cs="Times New Roman"/>
          <w:b/>
          <w:bCs/>
          <w:color w:val="000000"/>
          <w:sz w:val="21"/>
          <w:szCs w:val="21"/>
          <w:lang w:eastAsia="en-GB"/>
        </w:rPr>
      </w:pPr>
      <w:r>
        <w:rPr>
          <w:rFonts w:ascii="Helvetica Neue" w:eastAsia="Times New Roman" w:hAnsi="Helvetica Neue" w:cs="Times New Roman"/>
          <w:b/>
          <w:bCs/>
          <w:noProof/>
          <w:color w:val="000000"/>
          <w:sz w:val="21"/>
          <w:szCs w:val="21"/>
          <w:lang w:eastAsia="en-GB"/>
        </w:rPr>
        <mc:AlternateContent>
          <mc:Choice Requires="wpi">
            <w:drawing>
              <wp:anchor distT="0" distB="0" distL="114300" distR="114300" simplePos="0" relativeHeight="251764736" behindDoc="0" locked="0" layoutInCell="1" allowOverlap="1">
                <wp:simplePos x="0" y="0"/>
                <wp:positionH relativeFrom="column">
                  <wp:posOffset>4863465</wp:posOffset>
                </wp:positionH>
                <wp:positionV relativeFrom="paragraph">
                  <wp:posOffset>2780665</wp:posOffset>
                </wp:positionV>
                <wp:extent cx="378660" cy="295645"/>
                <wp:effectExtent l="38100" t="38100" r="0" b="34925"/>
                <wp:wrapNone/>
                <wp:docPr id="110" name="Ink 110"/>
                <wp:cNvGraphicFramePr/>
                <a:graphic xmlns:a="http://schemas.openxmlformats.org/drawingml/2006/main">
                  <a:graphicData uri="http://schemas.microsoft.com/office/word/2010/wordprocessingInk">
                    <w14:contentPart bwMode="auto" r:id="rId10">
                      <w14:nvContentPartPr>
                        <w14:cNvContentPartPr/>
                      </w14:nvContentPartPr>
                      <w14:xfrm>
                        <a:off x="0" y="0"/>
                        <a:ext cx="378460" cy="295275"/>
                      </w14:xfrm>
                    </w14:contentPart>
                  </a:graphicData>
                </a:graphic>
              </wp:anchor>
            </w:drawing>
          </mc:Choice>
          <mc:Fallback>
            <w:pict>
              <v:shapetype w14:anchorId="7A7D25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0" o:spid="_x0000_s1026" type="#_x0000_t75" style="position:absolute;margin-left:382.6pt;margin-top:218.6pt;width:30.5pt;height:24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">
                <v:imagedata r:id="rId11" o:title=""/>
              </v:shape>
            </w:pict>
          </mc:Fallback>
        </mc:AlternateContent>
      </w:r>
      <w:r>
        <w:rPr>
          <w:rFonts w:ascii="Helvetica Neue" w:eastAsia="Times New Roman" w:hAnsi="Helvetica Neue" w:cs="Times New Roman"/>
          <w:b/>
          <w:bCs/>
          <w:noProof/>
          <w:color w:val="000000"/>
          <w:sz w:val="21"/>
          <w:szCs w:val="21"/>
          <w:lang w:eastAsia="en-GB"/>
        </w:rPr>
        <mc:AlternateContent>
          <mc:Choice Requires="wpi">
            <w:drawing>
              <wp:anchor distT="0" distB="0" distL="114300" distR="114300" simplePos="0" relativeHeight="251760640" behindDoc="0" locked="0" layoutInCell="1" allowOverlap="1">
                <wp:simplePos x="0" y="0"/>
                <wp:positionH relativeFrom="column">
                  <wp:posOffset>4449445</wp:posOffset>
                </wp:positionH>
                <wp:positionV relativeFrom="paragraph">
                  <wp:posOffset>2726690</wp:posOffset>
                </wp:positionV>
                <wp:extent cx="852805" cy="608965"/>
                <wp:effectExtent l="38100" t="38100" r="10795" b="38735"/>
                <wp:wrapNone/>
                <wp:docPr id="106" name="Ink 106"/>
                <wp:cNvGraphicFramePr/>
                <a:graphic xmlns:a="http://schemas.openxmlformats.org/drawingml/2006/main">
                  <a:graphicData uri="http://schemas.microsoft.com/office/word/2010/wordprocessingInk">
                    <w14:contentPart bwMode="auto" r:id="rId12">
                      <w14:nvContentPartPr>
                        <w14:cNvContentPartPr/>
                      </w14:nvContentPartPr>
                      <w14:xfrm>
                        <a:off x="0" y="0"/>
                        <a:ext cx="852805" cy="608965"/>
                      </w14:xfrm>
                    </w14:contentPart>
                  </a:graphicData>
                </a:graphic>
              </wp:anchor>
            </w:drawing>
          </mc:Choice>
          <mc:Fallback>
            <w:pict>
              <v:shape w14:anchorId="541EAC98" id="Ink 106" o:spid="_x0000_s1026" type="#_x0000_t75" style="position:absolute;margin-left:350pt;margin-top:214.35pt;width:67.85pt;height:48.6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">
                <v:imagedata r:id="rId15" o:title=""/>
              </v:shape>
            </w:pict>
          </mc:Fallback>
        </mc:AlternateContent>
      </w:r>
      <w:r>
        <w:rPr>
          <w:rFonts w:ascii="Helvetica Neue" w:eastAsia="Times New Roman" w:hAnsi="Helvetica Neue" w:cs="Times New Roman"/>
          <w:b/>
          <w:bCs/>
          <w:noProof/>
          <w:color w:val="000000"/>
          <w:sz w:val="21"/>
          <w:szCs w:val="21"/>
          <w:lang w:eastAsia="en-GB"/>
        </w:rPr>
        <mc:AlternateContent>
          <mc:Choice Requires="wpi">
            <w:drawing>
              <wp:anchor distT="0" distB="0" distL="114300" distR="114300" simplePos="0" relativeHeight="251742208" behindDoc="0" locked="0" layoutInCell="1" allowOverlap="1">
                <wp:simplePos x="0" y="0"/>
                <wp:positionH relativeFrom="column">
                  <wp:posOffset>3414987</wp:posOffset>
                </wp:positionH>
                <wp:positionV relativeFrom="paragraph">
                  <wp:posOffset>3234370</wp:posOffset>
                </wp:positionV>
                <wp:extent cx="85680" cy="81720"/>
                <wp:effectExtent l="38100" t="38100" r="41910" b="33020"/>
                <wp:wrapNone/>
                <wp:docPr id="88" name="Ink 88"/>
                <wp:cNvGraphicFramePr/>
                <a:graphic xmlns:a="http://schemas.openxmlformats.org/drawingml/2006/main">
                  <a:graphicData uri="http://schemas.microsoft.com/office/word/2010/wordprocessingInk">
                    <w14:contentPart bwMode="auto" r:id="rId16">
                      <w14:nvContentPartPr>
                        <w14:cNvContentPartPr/>
                      </w14:nvContentPartPr>
                      <w14:xfrm>
                        <a:off x="0" y="0"/>
                        <a:ext cx="85090" cy="81280"/>
                      </w14:xfrm>
                    </w14:contentPart>
                  </a:graphicData>
                </a:graphic>
              </wp:anchor>
            </w:drawing>
          </mc:Choice>
          <mc:Fallback>
            <w:pict>
              <v:shape w14:anchorId="75AFAA85" id="Ink 88" o:spid="_x0000_s1026" type="#_x0000_t75" style="position:absolute;margin-left:268.55pt;margin-top:254.3pt;width:7.45pt;height:7.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">
                <v:imagedata r:id="rId17" o:title=""/>
              </v:shape>
            </w:pict>
          </mc:Fallback>
        </mc:AlternateContent>
      </w:r>
    </w:p>
    <w:p w:rsidR="00E85217" w:rsidRDefault="00982F78" w:rsidP="00E85217">
      <w:pPr>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mc:AlternateContent>
          <mc:Choice Requires="wpi">
            <w:drawing>
              <wp:anchor distT="0" distB="0" distL="114300" distR="114300" simplePos="0" relativeHeight="251787264" behindDoc="0" locked="0" layoutInCell="1" allowOverlap="1">
                <wp:simplePos x="0" y="0"/>
                <wp:positionH relativeFrom="column">
                  <wp:posOffset>1332387</wp:posOffset>
                </wp:positionH>
                <wp:positionV relativeFrom="paragraph">
                  <wp:posOffset>1137693</wp:posOffset>
                </wp:positionV>
                <wp:extent cx="6480" cy="6480"/>
                <wp:effectExtent l="38100" t="38100" r="31750" b="31750"/>
                <wp:wrapNone/>
                <wp:docPr id="132" name="Ink 132"/>
                <wp:cNvGraphicFramePr/>
                <a:graphic xmlns:a="http://schemas.openxmlformats.org/drawingml/2006/main">
                  <a:graphicData uri="http://schemas.microsoft.com/office/word/2010/wordprocessingInk">
                    <w14:contentPart bwMode="auto" r:id="rId18">
                      <w14:nvContentPartPr>
                        <w14:cNvContentPartPr/>
                      </w14:nvContentPartPr>
                      <w14:xfrm>
                        <a:off x="0" y="0"/>
                        <a:ext cx="6350" cy="6350"/>
                      </w14:xfrm>
                    </w14:contentPart>
                  </a:graphicData>
                </a:graphic>
              </wp:anchor>
            </w:drawing>
          </mc:Choice>
          <mc:Fallback>
            <w:pict>
              <v:shape w14:anchorId="544CA601" id="Ink 132" o:spid="_x0000_s1026" type="#_x0000_t75" style="position:absolute;margin-left:104.55pt;margin-top:89.3pt;width:1.2pt;height:1.1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">
                <v:imagedata r:id="rId19" o:title=""/>
              </v:shape>
            </w:pict>
          </mc:Fallback>
        </mc:AlternateContent>
      </w:r>
      <w:r>
        <w:rPr>
          <w:rFonts w:ascii="Times New Roman" w:eastAsia="Times New Roman" w:hAnsi="Times New Roman" w:cs="Times New Roman"/>
          <w:noProof/>
          <w:lang w:eastAsia="en-GB"/>
        </w:rPr>
        <mc:AlternateContent>
          <mc:Choice Requires="wpi">
            <w:drawing>
              <wp:anchor distT="0" distB="0" distL="114300" distR="114300" simplePos="0" relativeHeight="251751424" behindDoc="0" locked="0" layoutInCell="1" allowOverlap="1">
                <wp:simplePos x="0" y="0"/>
                <wp:positionH relativeFrom="column">
                  <wp:posOffset>2463800</wp:posOffset>
                </wp:positionH>
                <wp:positionV relativeFrom="paragraph">
                  <wp:posOffset>-869950</wp:posOffset>
                </wp:positionV>
                <wp:extent cx="518470" cy="295910"/>
                <wp:effectExtent l="38100" t="38100" r="40640" b="34290"/>
                <wp:wrapNone/>
                <wp:docPr id="97" name="Ink 97"/>
                <wp:cNvGraphicFramePr/>
                <a:graphic xmlns:a="http://schemas.openxmlformats.org/drawingml/2006/main">
                  <a:graphicData uri="http://schemas.microsoft.com/office/word/2010/wordprocessingInk">
                    <w14:contentPart bwMode="auto" r:id="rId20">
                      <w14:nvContentPartPr>
                        <w14:cNvContentPartPr/>
                      </w14:nvContentPartPr>
                      <w14:xfrm>
                        <a:off x="0" y="0"/>
                        <a:ext cx="518160" cy="295910"/>
                      </w14:xfrm>
                    </w14:contentPart>
                  </a:graphicData>
                </a:graphic>
              </wp:anchor>
            </w:drawing>
          </mc:Choice>
          <mc:Fallback>
            <w:pict>
              <v:shape w14:anchorId="0090A5B6" id="Ink 97" o:spid="_x0000_s1026" type="#_x0000_t75" style="position:absolute;margin-left:193.65pt;margin-top:-68.85pt;width:41.5pt;height:24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">
                <v:imagedata r:id="rId21" o:title=""/>
              </v:shape>
            </w:pict>
          </mc:Fallback>
        </mc:AlternateContent>
      </w:r>
      <w:r>
        <w:rPr>
          <w:rFonts w:ascii="Times New Roman" w:eastAsia="Times New Roman" w:hAnsi="Times New Roman" w:cs="Times New Roman"/>
          <w:noProof/>
          <w:lang w:eastAsia="en-GB"/>
        </w:rPr>
        <mc:AlternateContent>
          <mc:Choice Requires="wpi">
            <w:drawing>
              <wp:anchor distT="0" distB="0" distL="114300" distR="114300" simplePos="0" relativeHeight="251747328" behindDoc="0" locked="0" layoutInCell="1" allowOverlap="1">
                <wp:simplePos x="0" y="0"/>
                <wp:positionH relativeFrom="column">
                  <wp:posOffset>2636307</wp:posOffset>
                </wp:positionH>
                <wp:positionV relativeFrom="paragraph">
                  <wp:posOffset>-364227</wp:posOffset>
                </wp:positionV>
                <wp:extent cx="26280" cy="7920"/>
                <wp:effectExtent l="38100" t="38100" r="37465" b="30480"/>
                <wp:wrapNone/>
                <wp:docPr id="93" name="Ink 93"/>
                <wp:cNvGraphicFramePr/>
                <a:graphic xmlns:a="http://schemas.openxmlformats.org/drawingml/2006/main">
                  <a:graphicData uri="http://schemas.microsoft.com/office/word/2010/wordprocessingInk">
                    <w14:contentPart bwMode="auto" r:id="rId22">
                      <w14:nvContentPartPr>
                        <w14:cNvContentPartPr/>
                      </w14:nvContentPartPr>
                      <w14:xfrm>
                        <a:off x="0" y="0"/>
                        <a:ext cx="26035" cy="7620"/>
                      </w14:xfrm>
                    </w14:contentPart>
                  </a:graphicData>
                </a:graphic>
              </wp:anchor>
            </w:drawing>
          </mc:Choice>
          <mc:Fallback>
            <w:pict>
              <v:shape w14:anchorId="22CD0194" id="Ink 93" o:spid="_x0000_s1026" type="#_x0000_t75" style="position:absolute;margin-left:207.25pt;margin-top:-29.05pt;width:2.7pt;height:1.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">
                <v:imagedata r:id="rId65" o:title=""/>
              </v:shape>
            </w:pict>
          </mc:Fallback>
        </mc:AlternateContent>
      </w:r>
      <w:r>
        <w:rPr>
          <w:rFonts w:ascii="Times New Roman" w:eastAsia="Times New Roman" w:hAnsi="Times New Roman" w:cs="Times New Roman"/>
          <w:noProof/>
          <w:lang w:eastAsia="en-GB"/>
        </w:rPr>
        <mc:AlternateContent>
          <mc:Choice Requires="wpi">
            <w:drawing>
              <wp:anchor distT="0" distB="0" distL="114300" distR="114300" simplePos="0" relativeHeight="251743232" behindDoc="0" locked="0" layoutInCell="1" allowOverlap="1">
                <wp:simplePos x="0" y="0"/>
                <wp:positionH relativeFrom="column">
                  <wp:posOffset>2354067</wp:posOffset>
                </wp:positionH>
                <wp:positionV relativeFrom="paragraph">
                  <wp:posOffset>-1379787</wp:posOffset>
                </wp:positionV>
                <wp:extent cx="1269360" cy="1011960"/>
                <wp:effectExtent l="38100" t="38100" r="39370" b="42545"/>
                <wp:wrapNone/>
                <wp:docPr id="89" name="Ink 89"/>
                <wp:cNvGraphicFramePr/>
                <a:graphic xmlns:a="http://schemas.openxmlformats.org/drawingml/2006/main">
                  <a:graphicData uri="http://schemas.microsoft.com/office/word/2010/wordprocessingInk">
                    <w14:contentPart bwMode="auto" r:id="rId66">
                      <w14:nvContentPartPr>
                        <w14:cNvContentPartPr/>
                      </w14:nvContentPartPr>
                      <w14:xfrm>
                        <a:off x="0" y="0"/>
                        <a:ext cx="1268730" cy="1011555"/>
                      </w14:xfrm>
                    </w14:contentPart>
                  </a:graphicData>
                </a:graphic>
              </wp:anchor>
            </w:drawing>
          </mc:Choice>
          <mc:Fallback>
            <w:pict>
              <v:shape w14:anchorId="52F10035" id="Ink 89" o:spid="_x0000_s1026" type="#_x0000_t75" style="position:absolute;margin-left:185pt;margin-top:-109pt;width:100.65pt;height:80.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">
                <v:imagedata r:id="rId67" o:title=""/>
              </v:shape>
            </w:pict>
          </mc:Fallback>
        </mc:AlternateContent>
      </w:r>
      <w:r>
        <w:rPr>
          <w:rFonts w:ascii="Times New Roman" w:eastAsia="Times New Roman" w:hAnsi="Times New Roman" w:cs="Times New Roman"/>
          <w:noProof/>
          <w:lang w:eastAsia="en-GB"/>
        </w:rPr>
        <mc:AlternateContent>
          <mc:Choice Requires="wpi">
            <w:drawing>
              <wp:anchor distT="0" distB="0" distL="114300" distR="114300" simplePos="0" relativeHeight="251726848" behindDoc="0" locked="0" layoutInCell="1" allowOverlap="1">
                <wp:simplePos x="0" y="0"/>
                <wp:positionH relativeFrom="column">
                  <wp:posOffset>4032250</wp:posOffset>
                </wp:positionH>
                <wp:positionV relativeFrom="paragraph">
                  <wp:posOffset>-931545</wp:posOffset>
                </wp:positionV>
                <wp:extent cx="2199995" cy="820420"/>
                <wp:effectExtent l="38100" t="38100" r="35560" b="43180"/>
                <wp:wrapNone/>
                <wp:docPr id="73" name="Ink 73"/>
                <wp:cNvGraphicFramePr/>
                <a:graphic xmlns:a="http://schemas.openxmlformats.org/drawingml/2006/main">
                  <a:graphicData uri="http://schemas.microsoft.com/office/word/2010/wordprocessingInk">
                    <w14:contentPart bwMode="auto" r:id="rId68">
                      <w14:nvContentPartPr>
                        <w14:cNvContentPartPr/>
                      </w14:nvContentPartPr>
                      <w14:xfrm>
                        <a:off x="0" y="0"/>
                        <a:ext cx="2199640" cy="820420"/>
                      </w14:xfrm>
                    </w14:contentPart>
                  </a:graphicData>
                </a:graphic>
              </wp:anchor>
            </w:drawing>
          </mc:Choice>
          <mc:Fallback>
            <w:pict>
              <v:shape w14:anchorId="73C6F749" id="Ink 73" o:spid="_x0000_s1026" type="#_x0000_t75" style="position:absolute;margin-left:317.15pt;margin-top:-73.7pt;width:173.95pt;height:65.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">
                <v:imagedata r:id="rId69" o:title=""/>
              </v:shape>
            </w:pict>
          </mc:Fallback>
        </mc:AlternateContent>
      </w:r>
      <w:r>
        <w:rPr>
          <w:rFonts w:ascii="Times New Roman" w:eastAsia="Times New Roman" w:hAnsi="Times New Roman" w:cs="Times New Roman"/>
          <w:noProof/>
          <w:lang w:eastAsia="en-GB"/>
        </w:rPr>
        <mc:AlternateContent>
          <mc:Choice Requires="wpi">
            <w:drawing>
              <wp:anchor distT="0" distB="0" distL="114300" distR="114300" simplePos="0" relativeHeight="251718656" behindDoc="0" locked="0" layoutInCell="1" allowOverlap="1">
                <wp:simplePos x="0" y="0"/>
                <wp:positionH relativeFrom="column">
                  <wp:posOffset>3601720</wp:posOffset>
                </wp:positionH>
                <wp:positionV relativeFrom="paragraph">
                  <wp:posOffset>-582295</wp:posOffset>
                </wp:positionV>
                <wp:extent cx="176470" cy="226060"/>
                <wp:effectExtent l="38100" t="38100" r="27305" b="40640"/>
                <wp:wrapNone/>
                <wp:docPr id="65" name="Ink 65"/>
                <wp:cNvGraphicFramePr/>
                <a:graphic xmlns:a="http://schemas.openxmlformats.org/drawingml/2006/main">
                  <a:graphicData uri="http://schemas.microsoft.com/office/word/2010/wordprocessingInk">
                    <w14:contentPart bwMode="auto" r:id="rId70">
                      <w14:nvContentPartPr>
                        <w14:cNvContentPartPr/>
                      </w14:nvContentPartPr>
                      <w14:xfrm>
                        <a:off x="0" y="0"/>
                        <a:ext cx="175895" cy="226060"/>
                      </w14:xfrm>
                    </w14:contentPart>
                  </a:graphicData>
                </a:graphic>
              </wp:anchor>
            </w:drawing>
          </mc:Choice>
          <mc:Fallback>
            <w:pict>
              <v:shape w14:anchorId="686CAB48" id="Ink 65" o:spid="_x0000_s1026" type="#_x0000_t75" style="position:absolute;margin-left:283.25pt;margin-top:-46.2pt;width:14.6pt;height:1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">
                <v:imagedata r:id="rId75" o:title=""/>
              </v:shape>
            </w:pict>
          </mc:Fallback>
        </mc:AlternateContent>
      </w:r>
      <w:r>
        <w:rPr>
          <w:rFonts w:ascii="Times New Roman" w:eastAsia="Times New Roman" w:hAnsi="Times New Roman" w:cs="Times New Roman"/>
          <w:noProof/>
          <w:lang w:eastAsia="en-GB"/>
        </w:rPr>
        <mc:AlternateContent>
          <mc:Choice Requires="wpi">
            <w:drawing>
              <wp:anchor distT="0" distB="0" distL="114300" distR="114300" simplePos="0" relativeHeight="251700224" behindDoc="0" locked="0" layoutInCell="1" allowOverlap="1">
                <wp:simplePos x="0" y="0"/>
                <wp:positionH relativeFrom="column">
                  <wp:posOffset>340947</wp:posOffset>
                </wp:positionH>
                <wp:positionV relativeFrom="paragraph">
                  <wp:posOffset>249933</wp:posOffset>
                </wp:positionV>
                <wp:extent cx="12240" cy="12600"/>
                <wp:effectExtent l="38100" t="38100" r="38735" b="38735"/>
                <wp:wrapNone/>
                <wp:docPr id="46" name="Ink 46"/>
                <wp:cNvGraphicFramePr/>
                <a:graphic xmlns:a="http://schemas.openxmlformats.org/drawingml/2006/main">
                  <a:graphicData uri="http://schemas.microsoft.com/office/word/2010/wordprocessingInk">
                    <w14:contentPart bwMode="auto" r:id="rId76">
                      <w14:nvContentPartPr>
                        <w14:cNvContentPartPr/>
                      </w14:nvContentPartPr>
                      <w14:xfrm>
                        <a:off x="0" y="0"/>
                        <a:ext cx="12065" cy="12065"/>
                      </w14:xfrm>
                    </w14:contentPart>
                  </a:graphicData>
                </a:graphic>
              </wp:anchor>
            </w:drawing>
          </mc:Choice>
          <mc:Fallback>
            <w:pict>
              <v:shape w14:anchorId="02342476" id="Ink 46" o:spid="_x0000_s1026" type="#_x0000_t75" style="position:absolute;margin-left:26.5pt;margin-top:19.35pt;width:1.6pt;height:1.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">
                <v:imagedata r:id="rId77" o:title=""/>
              </v:shape>
            </w:pict>
          </mc:Fallback>
        </mc:AlternateContent>
      </w:r>
      <w:r w:rsidR="00FE1F64">
        <w:rPr>
          <w:rFonts w:ascii="Times New Roman" w:eastAsia="Times New Roman" w:hAnsi="Times New Roman" w:cs="Times New Roman"/>
          <w:noProof/>
          <w:lang w:eastAsia="en-GB"/>
        </w:rPr>
        <mc:AlternateContent>
          <mc:Choice Requires="wpi">
            <w:drawing>
              <wp:anchor distT="0" distB="0" distL="114300" distR="114300" simplePos="0" relativeHeight="251684864" behindDoc="0" locked="0" layoutInCell="1" allowOverlap="1">
                <wp:simplePos x="0" y="0"/>
                <wp:positionH relativeFrom="column">
                  <wp:posOffset>-575945</wp:posOffset>
                </wp:positionH>
                <wp:positionV relativeFrom="paragraph">
                  <wp:posOffset>-760095</wp:posOffset>
                </wp:positionV>
                <wp:extent cx="621950" cy="436880"/>
                <wp:effectExtent l="38100" t="38100" r="13335" b="33020"/>
                <wp:wrapNone/>
                <wp:docPr id="28" name="Ink 28"/>
                <wp:cNvGraphicFramePr/>
                <a:graphic xmlns:a="http://schemas.openxmlformats.org/drawingml/2006/main">
                  <a:graphicData uri="http://schemas.microsoft.com/office/word/2010/wordprocessingInk">
                    <w14:contentPart bwMode="auto" r:id="rId78">
                      <w14:nvContentPartPr>
                        <w14:cNvContentPartPr/>
                      </w14:nvContentPartPr>
                      <w14:xfrm>
                        <a:off x="0" y="0"/>
                        <a:ext cx="621665" cy="436880"/>
                      </w14:xfrm>
                    </w14:contentPart>
                  </a:graphicData>
                </a:graphic>
              </wp:anchor>
            </w:drawing>
          </mc:Choice>
          <mc:Fallback>
            <w:pict>
              <v:shape w14:anchorId="1D56A657" id="Ink 28" o:spid="_x0000_s1026" type="#_x0000_t75" style="position:absolute;margin-left:-45.7pt;margin-top:-60.2pt;width:49.65pt;height:35.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">
                <v:imagedata r:id="rId79" o:title=""/>
              </v:shape>
            </w:pict>
          </mc:Fallback>
        </mc:AlternateContent>
      </w:r>
      <w:r w:rsidR="00FE1F64">
        <w:rPr>
          <w:rFonts w:ascii="Times New Roman" w:eastAsia="Times New Roman" w:hAnsi="Times New Roman" w:cs="Times New Roman"/>
          <w:noProof/>
          <w:lang w:eastAsia="en-GB"/>
        </w:rPr>
        <mc:AlternateContent>
          <mc:Choice Requires="wpi">
            <w:drawing>
              <wp:anchor distT="0" distB="0" distL="114300" distR="114300" simplePos="0" relativeHeight="251680768" behindDoc="0" locked="0" layoutInCell="1" allowOverlap="1">
                <wp:simplePos x="0" y="0"/>
                <wp:positionH relativeFrom="column">
                  <wp:posOffset>-149225</wp:posOffset>
                </wp:positionH>
                <wp:positionV relativeFrom="paragraph">
                  <wp:posOffset>-795020</wp:posOffset>
                </wp:positionV>
                <wp:extent cx="902080" cy="796090"/>
                <wp:effectExtent l="38100" t="38100" r="12700" b="42545"/>
                <wp:wrapNone/>
                <wp:docPr id="24" name="Ink 24"/>
                <wp:cNvGraphicFramePr/>
                <a:graphic xmlns:a="http://schemas.openxmlformats.org/drawingml/2006/main">
                  <a:graphicData uri="http://schemas.microsoft.com/office/word/2010/wordprocessingInk">
                    <w14:contentPart bwMode="auto" r:id="rId80">
                      <w14:nvContentPartPr>
                        <w14:cNvContentPartPr/>
                      </w14:nvContentPartPr>
                      <w14:xfrm>
                        <a:off x="0" y="0"/>
                        <a:ext cx="901700" cy="795655"/>
                      </w14:xfrm>
                    </w14:contentPart>
                  </a:graphicData>
                </a:graphic>
              </wp:anchor>
            </w:drawing>
          </mc:Choice>
          <mc:Fallback>
            <w:pict>
              <v:shape w14:anchorId="42B2AB5A" id="Ink 24" o:spid="_x0000_s1026" type="#_x0000_t75" style="position:absolute;margin-left:-12.1pt;margin-top:-62.95pt;width:71.75pt;height:63.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">
                <v:imagedata r:id="rId85" o:title=""/>
              </v:shape>
            </w:pict>
          </mc:Fallback>
        </mc:AlternateContent>
      </w:r>
      <w:r w:rsidR="00FE1F64">
        <w:rPr>
          <w:rFonts w:ascii="Times New Roman" w:eastAsia="Times New Roman" w:hAnsi="Times New Roman" w:cs="Times New Roman"/>
          <w:noProof/>
          <w:lang w:eastAsia="en-GB"/>
        </w:rPr>
        <mc:AlternateContent>
          <mc:Choice Requires="wpi">
            <w:drawing>
              <wp:anchor distT="0" distB="0" distL="114300" distR="114300" simplePos="0" relativeHeight="251661312" behindDoc="0" locked="0" layoutInCell="1" allowOverlap="1">
                <wp:simplePos x="0" y="0"/>
                <wp:positionH relativeFrom="column">
                  <wp:posOffset>4145427</wp:posOffset>
                </wp:positionH>
                <wp:positionV relativeFrom="paragraph">
                  <wp:posOffset>1439227</wp:posOffset>
                </wp:positionV>
                <wp:extent cx="2520" cy="1800"/>
                <wp:effectExtent l="38100" t="38100" r="36195" b="36830"/>
                <wp:wrapNone/>
                <wp:docPr id="5" name="Ink 5"/>
                <wp:cNvGraphicFramePr/>
                <a:graphic xmlns:a="http://schemas.openxmlformats.org/drawingml/2006/main">
                  <a:graphicData uri="http://schemas.microsoft.com/office/word/2010/wordprocessingInk">
                    <w14:contentPart bwMode="auto" r:id="rId86">
                      <w14:nvContentPartPr>
                        <w14:cNvContentPartPr/>
                      </w14:nvContentPartPr>
                      <w14:xfrm>
                        <a:off x="0" y="0"/>
                        <a:ext cx="1905" cy="1270"/>
                      </w14:xfrm>
                    </w14:contentPart>
                  </a:graphicData>
                </a:graphic>
              </wp:anchor>
            </w:drawing>
          </mc:Choice>
          <mc:Fallback>
            <w:pict>
              <v:shape w14:anchorId="2A233A98" id="Ink 5" o:spid="_x0000_s1026" type="#_x0000_t75" style="position:absolute;margin-left:326.15pt;margin-top:113.05pt;width:.7pt;height:.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">
                <v:imagedata r:id="rId87" o:title=""/>
              </v:shape>
            </w:pict>
          </mc:Fallback>
        </mc:AlternateContent>
      </w:r>
      <w:r w:rsidR="00FE1F64">
        <w:rPr>
          <w:rFonts w:ascii="Times New Roman" w:eastAsia="Times New Roman" w:hAnsi="Times New Roman" w:cs="Times New Roman"/>
          <w:noProof/>
          <w:lang w:eastAsia="en-GB"/>
        </w:rPr>
        <mc:AlternateContent>
          <mc:Choice Requires="wpi">
            <w:drawing>
              <wp:anchor distT="0" distB="0" distL="114300" distR="114300" simplePos="0" relativeHeight="251659264" behindDoc="0" locked="0" layoutInCell="1" allowOverlap="1">
                <wp:simplePos x="0" y="0"/>
                <wp:positionH relativeFrom="column">
                  <wp:posOffset>4089267</wp:posOffset>
                </wp:positionH>
                <wp:positionV relativeFrom="paragraph">
                  <wp:posOffset>1405747</wp:posOffset>
                </wp:positionV>
                <wp:extent cx="43560" cy="32760"/>
                <wp:effectExtent l="38100" t="38100" r="33020" b="31115"/>
                <wp:wrapNone/>
                <wp:docPr id="3" name="Ink 3"/>
                <wp:cNvGraphicFramePr/>
                <a:graphic xmlns:a="http://schemas.openxmlformats.org/drawingml/2006/main">
                  <a:graphicData uri="http://schemas.microsoft.com/office/word/2010/wordprocessingInk">
                    <w14:contentPart bwMode="auto" r:id="rId88">
                      <w14:nvContentPartPr>
                        <w14:cNvContentPartPr/>
                      </w14:nvContentPartPr>
                      <w14:xfrm>
                        <a:off x="0" y="0"/>
                        <a:ext cx="43180" cy="32385"/>
                      </w14:xfrm>
                    </w14:contentPart>
                  </a:graphicData>
                </a:graphic>
              </wp:anchor>
            </w:drawing>
          </mc:Choice>
          <mc:Fallback>
            <w:pict>
              <v:shape w14:anchorId="36F69171" id="Ink 3" o:spid="_x0000_s1026" type="#_x0000_t75" style="position:absolute;margin-left:321.65pt;margin-top:110.35pt;width:4.1pt;height: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">
                <v:imagedata r:id="rId89" o:title=""/>
              </v:shape>
            </w:pict>
          </mc:Fallback>
        </mc:AlternateContent>
      </w:r>
      <w:r w:rsidR="00E85217" w:rsidRPr="00E85217">
        <w:rPr>
          <w:rFonts w:ascii="Times New Roman" w:eastAsia="Times New Roman" w:hAnsi="Times New Roman" w:cs="Times New Roman"/>
          <w:noProof/>
          <w:lang w:eastAsia="en-GB"/>
        </w:rPr>
        <w:drawing>
          <wp:inline distT="0" distB="0" distL="0" distR="0" wp14:anchorId="21BA86BC" wp14:editId="2B0C8FF0">
            <wp:extent cx="5727700" cy="2542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727700" cy="2542540"/>
                    </a:xfrm>
                    <a:prstGeom prst="rect">
                      <a:avLst/>
                    </a:prstGeom>
                  </pic:spPr>
                </pic:pic>
              </a:graphicData>
            </a:graphic>
          </wp:inline>
        </w:drawing>
      </w:r>
    </w:p>
    <w:p w:rsidR="009F7FFE" w:rsidRDefault="009F7FFE" w:rsidP="00E85217">
      <w:pPr>
        <w:rPr>
          <w:rFonts w:ascii="Times New Roman" w:eastAsia="Times New Roman" w:hAnsi="Times New Roman" w:cs="Times New Roman"/>
          <w:lang w:eastAsia="en-GB"/>
        </w:rPr>
      </w:pPr>
    </w:p>
    <w:p w:rsidR="009F7FFE" w:rsidRDefault="009F7FFE" w:rsidP="00E85217">
      <w:pPr>
        <w:rPr>
          <w:rFonts w:ascii="Times New Roman" w:eastAsia="Times New Roman" w:hAnsi="Times New Roman" w:cs="Times New Roman"/>
          <w:lang w:eastAsia="en-GB"/>
        </w:rPr>
      </w:pPr>
    </w:p>
    <w:p w:rsidR="009F7FFE" w:rsidRDefault="009F7FFE" w:rsidP="00E85217">
      <w:pPr>
        <w:rPr>
          <w:rFonts w:ascii="Times New Roman" w:eastAsia="Times New Roman" w:hAnsi="Times New Roman" w:cs="Times New Roman"/>
          <w:lang w:eastAsia="en-GB"/>
        </w:rPr>
      </w:pPr>
      <w:r>
        <w:rPr>
          <w:rFonts w:ascii="Times New Roman" w:eastAsia="Times New Roman" w:hAnsi="Times New Roman" w:cs="Times New Roman"/>
          <w:lang w:eastAsia="en-GB"/>
        </w:rPr>
        <w:t>Some Additional Things to keep in mind:</w:t>
      </w:r>
    </w:p>
    <w:p w:rsidR="009F7FFE" w:rsidRDefault="009F7FFE" w:rsidP="00E85217">
      <w:pPr>
        <w:rPr>
          <w:rFonts w:ascii="Times New Roman" w:eastAsia="Times New Roman" w:hAnsi="Times New Roman" w:cs="Times New Roman"/>
          <w:lang w:eastAsia="en-GB"/>
        </w:rPr>
      </w:pPr>
    </w:p>
    <w:p w:rsidR="009F7FFE" w:rsidRPr="009F7FFE" w:rsidRDefault="009F7FFE" w:rsidP="009F7FFE">
      <w:pPr>
        <w:shd w:val="clear" w:color="auto" w:fill="FFFFFF"/>
        <w:spacing w:before="413"/>
        <w:outlineLvl w:val="1"/>
        <w:rPr>
          <w:rFonts w:cstheme="minorHAnsi"/>
          <w:b/>
          <w:bCs/>
          <w:spacing w:val="-5"/>
          <w:sz w:val="39"/>
          <w:szCs w:val="39"/>
        </w:rPr>
      </w:pPr>
      <w:r>
        <w:rPr>
          <w:rFonts w:cstheme="minorHAnsi"/>
          <w:b/>
          <w:bCs/>
          <w:spacing w:val="-5"/>
          <w:sz w:val="39"/>
          <w:szCs w:val="39"/>
        </w:rPr>
        <w:t>A</w:t>
      </w:r>
      <w:r w:rsidRPr="009F7FFE">
        <w:rPr>
          <w:rFonts w:cstheme="minorHAnsi"/>
          <w:b/>
          <w:bCs/>
          <w:spacing w:val="-5"/>
          <w:sz w:val="39"/>
          <w:szCs w:val="39"/>
        </w:rPr>
        <w:t xml:space="preserve">ssumptions of Linear Regression? </w:t>
      </w:r>
    </w:p>
    <w:p w:rsidR="009F7FFE" w:rsidRDefault="009F7FFE" w:rsidP="009F7FFE">
      <w:pPr>
        <w:shd w:val="clear" w:color="auto" w:fill="FFFFFF"/>
        <w:rPr>
          <w:rFonts w:cstheme="minorHAnsi"/>
          <w:b/>
          <w:bCs/>
          <w:color w:val="303133"/>
          <w:sz w:val="30"/>
          <w:szCs w:val="30"/>
        </w:rPr>
      </w:pPr>
    </w:p>
    <w:p w:rsidR="009F7FFE" w:rsidRDefault="009F7FFE" w:rsidP="009F7FFE">
      <w:pPr>
        <w:rPr>
          <w:rFonts w:cstheme="minorHAnsi"/>
          <w:color w:val="303133"/>
          <w:sz w:val="28"/>
          <w:szCs w:val="28"/>
        </w:rPr>
      </w:pPr>
      <w:r w:rsidRPr="00DD3B04">
        <w:rPr>
          <w:rFonts w:cstheme="minorHAnsi"/>
          <w:b/>
          <w:bCs/>
          <w:color w:val="303133"/>
          <w:sz w:val="32"/>
          <w:szCs w:val="32"/>
          <w:u w:val="single"/>
        </w:rPr>
        <w:t>Short Trick</w:t>
      </w:r>
      <w:r>
        <w:rPr>
          <w:rFonts w:cstheme="minorHAnsi"/>
          <w:color w:val="303133"/>
          <w:sz w:val="28"/>
          <w:szCs w:val="28"/>
        </w:rPr>
        <w:t>: Assumptions can be abbreviated as LINE in order to remember.</w:t>
      </w:r>
    </w:p>
    <w:p w:rsidR="009F7FFE" w:rsidRDefault="009F7FFE" w:rsidP="009F7FFE">
      <w:pPr>
        <w:rPr>
          <w:rFonts w:cstheme="minorHAnsi"/>
          <w:color w:val="303133"/>
          <w:sz w:val="28"/>
          <w:szCs w:val="28"/>
        </w:rPr>
      </w:pPr>
    </w:p>
    <w:p w:rsidR="009F7FFE" w:rsidRDefault="009F7FFE" w:rsidP="009F7FFE">
      <w:pPr>
        <w:rPr>
          <w:rFonts w:cstheme="minorHAnsi"/>
          <w:color w:val="303133"/>
          <w:sz w:val="28"/>
          <w:szCs w:val="28"/>
        </w:rPr>
      </w:pPr>
      <w:r w:rsidRPr="00890A9F">
        <w:rPr>
          <w:rFonts w:cstheme="minorHAnsi"/>
          <w:b/>
          <w:bCs/>
          <w:color w:val="FF0000"/>
          <w:sz w:val="28"/>
          <w:szCs w:val="28"/>
        </w:rPr>
        <w:t>L</w:t>
      </w:r>
      <w:r>
        <w:rPr>
          <w:rFonts w:cstheme="minorHAnsi"/>
          <w:color w:val="303133"/>
          <w:sz w:val="28"/>
          <w:szCs w:val="28"/>
        </w:rPr>
        <w:t xml:space="preserve"> : Linearity ( Relationship between x and y is linear)</w:t>
      </w:r>
    </w:p>
    <w:p w:rsidR="009F7FFE" w:rsidRDefault="009F7FFE" w:rsidP="009F7FFE">
      <w:pPr>
        <w:rPr>
          <w:rFonts w:cstheme="minorHAnsi"/>
          <w:color w:val="303133"/>
          <w:sz w:val="28"/>
          <w:szCs w:val="28"/>
        </w:rPr>
      </w:pPr>
      <w:r w:rsidRPr="00890A9F">
        <w:rPr>
          <w:rFonts w:cstheme="minorHAnsi"/>
          <w:b/>
          <w:bCs/>
          <w:color w:val="FF0000"/>
          <w:sz w:val="28"/>
          <w:szCs w:val="28"/>
        </w:rPr>
        <w:t xml:space="preserve">I </w:t>
      </w:r>
      <w:r>
        <w:rPr>
          <w:rFonts w:cstheme="minorHAnsi"/>
          <w:color w:val="303133"/>
          <w:sz w:val="28"/>
          <w:szCs w:val="28"/>
        </w:rPr>
        <w:t xml:space="preserve"> : Independence (Observations are independent of each other)</w:t>
      </w:r>
    </w:p>
    <w:p w:rsidR="009F7FFE" w:rsidRDefault="009F7FFE" w:rsidP="009F7FFE">
      <w:pPr>
        <w:rPr>
          <w:rFonts w:cstheme="minorHAnsi"/>
          <w:color w:val="303133"/>
          <w:sz w:val="28"/>
          <w:szCs w:val="28"/>
        </w:rPr>
      </w:pPr>
      <w:r w:rsidRPr="00890A9F">
        <w:rPr>
          <w:rFonts w:cstheme="minorHAnsi"/>
          <w:b/>
          <w:bCs/>
          <w:color w:val="FF0000"/>
          <w:sz w:val="28"/>
          <w:szCs w:val="28"/>
        </w:rPr>
        <w:t>N</w:t>
      </w:r>
      <w:r>
        <w:rPr>
          <w:rFonts w:cstheme="minorHAnsi"/>
          <w:color w:val="303133"/>
          <w:sz w:val="28"/>
          <w:szCs w:val="28"/>
        </w:rPr>
        <w:t xml:space="preserve"> : Normality (for any fix value of x, y is normally distributed)</w:t>
      </w:r>
    </w:p>
    <w:p w:rsidR="009F7FFE" w:rsidRDefault="009F7FFE" w:rsidP="009F7FFE">
      <w:pPr>
        <w:rPr>
          <w:rFonts w:cstheme="minorHAnsi"/>
          <w:color w:val="303133"/>
          <w:sz w:val="28"/>
          <w:szCs w:val="28"/>
        </w:rPr>
      </w:pPr>
      <w:r w:rsidRPr="00890A9F">
        <w:rPr>
          <w:rFonts w:cstheme="minorHAnsi"/>
          <w:b/>
          <w:bCs/>
          <w:color w:val="FF0000"/>
          <w:sz w:val="28"/>
          <w:szCs w:val="28"/>
        </w:rPr>
        <w:t>E</w:t>
      </w:r>
      <w:r>
        <w:rPr>
          <w:rFonts w:cstheme="minorHAnsi"/>
          <w:color w:val="303133"/>
          <w:sz w:val="28"/>
          <w:szCs w:val="28"/>
        </w:rPr>
        <w:t xml:space="preserve"> : Equal Variance (</w:t>
      </w:r>
      <w:r w:rsidRPr="00890A9F">
        <w:rPr>
          <w:rFonts w:cstheme="minorHAnsi"/>
          <w:color w:val="303133"/>
          <w:sz w:val="28"/>
          <w:szCs w:val="28"/>
        </w:rPr>
        <w:t>homoscedasticity)</w:t>
      </w:r>
    </w:p>
    <w:p w:rsidR="009F7FFE" w:rsidRDefault="009F7FFE" w:rsidP="009F7FFE">
      <w:pPr>
        <w:rPr>
          <w:rFonts w:cstheme="minorHAnsi"/>
          <w:color w:val="303133"/>
          <w:sz w:val="28"/>
          <w:szCs w:val="28"/>
        </w:rPr>
      </w:pPr>
    </w:p>
    <w:p w:rsidR="009F7FFE" w:rsidRDefault="009F7FFE" w:rsidP="009F7FFE">
      <w:pPr>
        <w:rPr>
          <w:rFonts w:ascii="Times New Roman" w:eastAsia="Times New Roman" w:hAnsi="Times New Roman" w:cs="Times New Roman"/>
          <w:lang w:eastAsia="en-GB"/>
        </w:rPr>
      </w:pPr>
    </w:p>
    <w:p w:rsidR="009F7FFE" w:rsidRPr="009F7FFE" w:rsidRDefault="009F7FFE" w:rsidP="009F7FFE">
      <w:pPr>
        <w:shd w:val="clear" w:color="auto" w:fill="FFFFFF"/>
        <w:spacing w:before="413"/>
        <w:outlineLvl w:val="1"/>
        <w:rPr>
          <w:rFonts w:cstheme="minorHAnsi"/>
          <w:b/>
          <w:bCs/>
          <w:spacing w:val="-5"/>
          <w:sz w:val="39"/>
          <w:szCs w:val="39"/>
        </w:rPr>
      </w:pPr>
      <w:r w:rsidRPr="009F7FFE">
        <w:rPr>
          <w:rFonts w:cstheme="minorHAnsi"/>
          <w:b/>
          <w:bCs/>
          <w:spacing w:val="-5"/>
          <w:sz w:val="39"/>
          <w:szCs w:val="39"/>
        </w:rPr>
        <w:t xml:space="preserve">What is </w:t>
      </w:r>
      <w:r w:rsidR="000813CB" w:rsidRPr="009F7FFE">
        <w:rPr>
          <w:rFonts w:cstheme="minorHAnsi"/>
          <w:b/>
          <w:bCs/>
          <w:spacing w:val="-5"/>
          <w:sz w:val="39"/>
          <w:szCs w:val="39"/>
        </w:rPr>
        <w:t>Multicollinearity</w:t>
      </w:r>
      <w:r w:rsidRPr="009F7FFE">
        <w:rPr>
          <w:rFonts w:cstheme="minorHAnsi"/>
          <w:b/>
          <w:bCs/>
          <w:spacing w:val="-5"/>
          <w:sz w:val="39"/>
          <w:szCs w:val="39"/>
        </w:rPr>
        <w:t>? How to Avoid?</w:t>
      </w:r>
    </w:p>
    <w:p w:rsidR="009F7FFE" w:rsidRDefault="009F7FFE" w:rsidP="009F7FFE">
      <w:pPr>
        <w:rPr>
          <w:rFonts w:ascii="Times New Roman" w:eastAsia="Times New Roman" w:hAnsi="Times New Roman" w:cs="Times New Roman"/>
          <w:lang w:eastAsia="en-GB"/>
        </w:rPr>
      </w:pPr>
    </w:p>
    <w:p w:rsidR="009F7FFE" w:rsidRPr="009F7FFE" w:rsidRDefault="009F7FFE" w:rsidP="009F7FFE">
      <w:pPr>
        <w:rPr>
          <w:rFonts w:cstheme="minorHAnsi"/>
          <w:color w:val="303133"/>
          <w:sz w:val="28"/>
          <w:szCs w:val="28"/>
        </w:rPr>
      </w:pPr>
      <w:r w:rsidRPr="009F7FFE">
        <w:rPr>
          <w:rFonts w:cstheme="minorHAnsi"/>
          <w:color w:val="303133"/>
          <w:sz w:val="28"/>
          <w:szCs w:val="28"/>
        </w:rPr>
        <w:t>Multicollinearity occurs when your model includes multiple factors that are correlated not just to your response variable, but also to each other. In other words, it results when you have factors that are a bit redundant.</w:t>
      </w:r>
    </w:p>
    <w:p w:rsidR="009F7FFE" w:rsidRPr="009F7FFE" w:rsidRDefault="009F7FFE" w:rsidP="009F7FFE">
      <w:pPr>
        <w:rPr>
          <w:rFonts w:cstheme="minorHAnsi"/>
          <w:color w:val="303133"/>
          <w:sz w:val="28"/>
          <w:szCs w:val="28"/>
        </w:rPr>
      </w:pPr>
    </w:p>
    <w:p w:rsidR="009F7FFE" w:rsidRPr="009F7FFE" w:rsidRDefault="009F7FFE" w:rsidP="009F7FFE">
      <w:pPr>
        <w:rPr>
          <w:rFonts w:cstheme="minorHAnsi"/>
          <w:color w:val="303133"/>
          <w:sz w:val="28"/>
          <w:szCs w:val="28"/>
        </w:rPr>
      </w:pPr>
      <w:r w:rsidRPr="009F7FFE">
        <w:rPr>
          <w:rFonts w:cstheme="minorHAnsi"/>
          <w:color w:val="303133"/>
          <w:sz w:val="28"/>
          <w:szCs w:val="28"/>
        </w:rPr>
        <w:t>You can think about it in terms of a cricket game: If one player catches the ball, it's easy to give credit. But if three players are going for the catch simultaneously, it's much more difficult to determine which of the three makes the biggest contribution to the catch. </w:t>
      </w:r>
    </w:p>
    <w:p w:rsidR="001C4A98" w:rsidRDefault="001C4A98" w:rsidP="009F7FFE">
      <w:pPr>
        <w:rPr>
          <w:rFonts w:cstheme="minorHAnsi"/>
          <w:color w:val="303133"/>
          <w:sz w:val="28"/>
          <w:szCs w:val="28"/>
        </w:rPr>
      </w:pPr>
    </w:p>
    <w:p w:rsidR="001C4A98" w:rsidRDefault="001C4A98" w:rsidP="009F7FFE">
      <w:pPr>
        <w:rPr>
          <w:rFonts w:cstheme="minorHAnsi"/>
          <w:color w:val="303133"/>
          <w:sz w:val="28"/>
          <w:szCs w:val="28"/>
        </w:rPr>
      </w:pPr>
    </w:p>
    <w:p w:rsidR="001C4A98" w:rsidRDefault="001C4A98" w:rsidP="009F7FFE">
      <w:pPr>
        <w:rPr>
          <w:rFonts w:cstheme="minorHAnsi"/>
          <w:color w:val="303133"/>
          <w:sz w:val="28"/>
          <w:szCs w:val="28"/>
        </w:rPr>
      </w:pPr>
    </w:p>
    <w:p w:rsidR="001C4A98" w:rsidRDefault="001C4A98" w:rsidP="009F7FFE">
      <w:pPr>
        <w:rPr>
          <w:rFonts w:cstheme="minorHAnsi"/>
          <w:color w:val="303133"/>
          <w:sz w:val="28"/>
          <w:szCs w:val="28"/>
        </w:rPr>
      </w:pPr>
    </w:p>
    <w:p w:rsidR="001C4A98" w:rsidRDefault="001C4A98" w:rsidP="009F7FFE">
      <w:pPr>
        <w:rPr>
          <w:rFonts w:cstheme="minorHAnsi"/>
          <w:color w:val="303133"/>
          <w:sz w:val="28"/>
          <w:szCs w:val="28"/>
        </w:rPr>
      </w:pPr>
    </w:p>
    <w:p w:rsidR="001C4A98" w:rsidRDefault="001C4A98" w:rsidP="009F7FFE">
      <w:pPr>
        <w:rPr>
          <w:rFonts w:cstheme="minorHAnsi"/>
          <w:color w:val="303133"/>
          <w:sz w:val="28"/>
          <w:szCs w:val="28"/>
        </w:rPr>
      </w:pPr>
    </w:p>
    <w:p w:rsidR="001C4A98" w:rsidRDefault="001C4A98" w:rsidP="009F7FFE">
      <w:pPr>
        <w:rPr>
          <w:rFonts w:cstheme="minorHAnsi"/>
          <w:color w:val="303133"/>
          <w:sz w:val="28"/>
          <w:szCs w:val="28"/>
        </w:rPr>
      </w:pPr>
    </w:p>
    <w:p w:rsidR="001C4A98" w:rsidRDefault="001C4A98" w:rsidP="009F7FFE">
      <w:pPr>
        <w:rPr>
          <w:rFonts w:cstheme="minorHAnsi"/>
          <w:color w:val="303133"/>
          <w:sz w:val="28"/>
          <w:szCs w:val="28"/>
        </w:rPr>
      </w:pPr>
    </w:p>
    <w:p w:rsidR="009F7FFE" w:rsidRPr="009F7FFE" w:rsidRDefault="009F7FFE" w:rsidP="009F7FFE">
      <w:pPr>
        <w:rPr>
          <w:rFonts w:cstheme="minorHAnsi"/>
          <w:color w:val="303133"/>
          <w:sz w:val="28"/>
          <w:szCs w:val="28"/>
        </w:rPr>
      </w:pPr>
    </w:p>
    <w:p w:rsidR="009F7FFE" w:rsidRPr="009F7FFE" w:rsidRDefault="009F7FFE" w:rsidP="009F7FFE">
      <w:pPr>
        <w:rPr>
          <w:rFonts w:cstheme="minorHAnsi"/>
          <w:color w:val="303133"/>
          <w:sz w:val="28"/>
          <w:szCs w:val="28"/>
        </w:rPr>
      </w:pPr>
      <w:r w:rsidRPr="00E978EA">
        <w:rPr>
          <w:rFonts w:cstheme="minorHAnsi"/>
          <w:b/>
          <w:bCs/>
          <w:color w:val="303133"/>
          <w:sz w:val="28"/>
          <w:szCs w:val="28"/>
        </w:rPr>
        <w:t>What does it mean</w:t>
      </w:r>
      <w:r w:rsidRPr="009F7FFE">
        <w:rPr>
          <w:rFonts w:cstheme="minorHAnsi"/>
          <w:color w:val="303133"/>
          <w:sz w:val="28"/>
          <w:szCs w:val="28"/>
        </w:rPr>
        <w:t>: Multicollinearity increases the standard errors of the coefficients. Increased standard errors in turn means that coefficients for some independent variables may be found not to be significantly different from 0. In other words, by overinflating the standard errors, multicollinearity makes some variables statistically insignificant when they should be significant. Without multicollinearity (and thus, with lower standard errors), those coefficients might be significant.</w:t>
      </w:r>
    </w:p>
    <w:p w:rsidR="009F7FFE" w:rsidRPr="009F7FFE" w:rsidRDefault="009F7FFE" w:rsidP="009F7FFE">
      <w:pPr>
        <w:rPr>
          <w:rFonts w:cstheme="minorHAnsi"/>
          <w:color w:val="303133"/>
          <w:sz w:val="28"/>
          <w:szCs w:val="28"/>
        </w:rPr>
      </w:pPr>
    </w:p>
    <w:p w:rsidR="009F7FFE" w:rsidRDefault="009F7FFE" w:rsidP="009F7FFE">
      <w:pPr>
        <w:rPr>
          <w:rFonts w:cstheme="minorHAnsi"/>
          <w:color w:val="303133"/>
          <w:sz w:val="28"/>
          <w:szCs w:val="28"/>
        </w:rPr>
      </w:pPr>
      <w:r w:rsidRPr="009F7FFE">
        <w:rPr>
          <w:rFonts w:cstheme="minorHAnsi"/>
          <w:color w:val="303133"/>
          <w:sz w:val="28"/>
          <w:szCs w:val="28"/>
        </w:rPr>
        <w:t>If multicollinearity is a problem in your model -- if the VIF for a factor is near or above 5 -- the solution may be relatively simple. Try one of these: </w:t>
      </w:r>
    </w:p>
    <w:p w:rsidR="009F7FFE" w:rsidRPr="009F7FFE" w:rsidRDefault="009F7FFE" w:rsidP="009F7FFE">
      <w:pPr>
        <w:rPr>
          <w:rFonts w:cstheme="minorHAnsi"/>
          <w:color w:val="303133"/>
          <w:sz w:val="28"/>
          <w:szCs w:val="28"/>
        </w:rPr>
      </w:pPr>
    </w:p>
    <w:p w:rsidR="009F7FFE" w:rsidRPr="009F7FFE" w:rsidRDefault="009F7FFE" w:rsidP="009F7FFE">
      <w:pPr>
        <w:numPr>
          <w:ilvl w:val="0"/>
          <w:numId w:val="4"/>
        </w:numPr>
        <w:shd w:val="clear" w:color="auto" w:fill="FFFFFF"/>
        <w:spacing w:before="100" w:beforeAutospacing="1" w:after="100" w:afterAutospacing="1"/>
        <w:rPr>
          <w:rFonts w:cstheme="minorHAnsi"/>
          <w:color w:val="333333"/>
          <w:sz w:val="28"/>
          <w:szCs w:val="28"/>
        </w:rPr>
      </w:pPr>
      <w:r w:rsidRPr="009F7FFE">
        <w:rPr>
          <w:rStyle w:val="Strong"/>
          <w:rFonts w:cstheme="minorHAnsi"/>
          <w:color w:val="333333"/>
          <w:sz w:val="28"/>
          <w:szCs w:val="28"/>
        </w:rPr>
        <w:t>Remove highly correlated predictors from the model. </w:t>
      </w:r>
      <w:r w:rsidRPr="009F7FFE">
        <w:rPr>
          <w:rFonts w:cstheme="minorHAnsi"/>
          <w:color w:val="333333"/>
          <w:sz w:val="28"/>
          <w:szCs w:val="28"/>
        </w:rPr>
        <w:t> If you have two or more factors with a high VIF, remove one from the model. Because they supply redundant information, removing one of the correlated factors usually doesn't drastically reduce the R-squared.  Consider using stepwise regression, or specialized knowledge of the data set to remove these variables. Select the model that has the highest R-squared value. Also check for Adj. R-Squared.</w:t>
      </w:r>
      <w:r w:rsidRPr="009F7FFE">
        <w:rPr>
          <w:rFonts w:cstheme="minorHAnsi"/>
          <w:color w:val="333333"/>
          <w:sz w:val="28"/>
          <w:szCs w:val="28"/>
        </w:rPr>
        <w:br/>
        <w:t> </w:t>
      </w:r>
    </w:p>
    <w:p w:rsidR="009F7FFE" w:rsidRPr="009F7FFE" w:rsidRDefault="009F7FFE" w:rsidP="009F7FFE">
      <w:pPr>
        <w:numPr>
          <w:ilvl w:val="0"/>
          <w:numId w:val="4"/>
        </w:numPr>
        <w:shd w:val="clear" w:color="auto" w:fill="FFFFFF"/>
        <w:spacing w:before="100" w:beforeAutospacing="1" w:after="100" w:afterAutospacing="1"/>
        <w:rPr>
          <w:rFonts w:cstheme="minorHAnsi"/>
          <w:color w:val="333333"/>
          <w:sz w:val="28"/>
          <w:szCs w:val="28"/>
        </w:rPr>
      </w:pPr>
      <w:r w:rsidRPr="009F7FFE">
        <w:rPr>
          <w:rStyle w:val="Strong"/>
          <w:rFonts w:cstheme="minorHAnsi"/>
          <w:color w:val="333333"/>
          <w:sz w:val="28"/>
          <w:szCs w:val="28"/>
        </w:rPr>
        <w:t xml:space="preserve">Use Principal Component Analysis </w:t>
      </w:r>
      <w:r w:rsidRPr="009F7FFE">
        <w:rPr>
          <w:rFonts w:cstheme="minorHAnsi"/>
          <w:color w:val="333333"/>
          <w:sz w:val="28"/>
          <w:szCs w:val="28"/>
        </w:rPr>
        <w:t xml:space="preserve"> that cut the number of predictors to a smaller set of uncorrelated components.</w:t>
      </w:r>
    </w:p>
    <w:p w:rsidR="009F7FFE" w:rsidRPr="009F7FFE" w:rsidRDefault="009F7FFE" w:rsidP="009F7FFE">
      <w:pPr>
        <w:rPr>
          <w:rFonts w:ascii="Times New Roman" w:eastAsia="Times New Roman" w:hAnsi="Times New Roman" w:cs="Times New Roman"/>
          <w:lang w:eastAsia="en-GB"/>
        </w:rPr>
      </w:pPr>
    </w:p>
    <w:p w:rsidR="009F7FFE" w:rsidRPr="00E85217" w:rsidRDefault="009F7FFE" w:rsidP="009F7FFE">
      <w:pPr>
        <w:rPr>
          <w:rFonts w:ascii="Times New Roman" w:eastAsia="Times New Roman" w:hAnsi="Times New Roman" w:cs="Times New Roman"/>
          <w:lang w:eastAsia="en-GB"/>
        </w:rPr>
      </w:pPr>
    </w:p>
    <w:p w:rsidR="00E85217" w:rsidRPr="0025159A" w:rsidRDefault="005E7C65">
      <w:pPr>
        <w:rPr>
          <w:b/>
          <w:bCs/>
        </w:rPr>
      </w:pPr>
      <w:r w:rsidRPr="0025159A">
        <w:rPr>
          <w:b/>
          <w:bCs/>
        </w:rPr>
        <w:t>Code:</w:t>
      </w:r>
    </w:p>
    <w:p w:rsidR="005E7C65" w:rsidRDefault="005E7C65"/>
    <w:p w:rsidR="005E7C65" w:rsidRPr="008913EB" w:rsidRDefault="005E7C65" w:rsidP="005E7C65">
      <w:pPr>
        <w:rPr>
          <w:i/>
          <w:iCs/>
        </w:rPr>
      </w:pPr>
      <w:r w:rsidRPr="008913EB">
        <w:rPr>
          <w:i/>
          <w:iCs/>
        </w:rPr>
        <w:t>from statsmodels.stats.outliers_influence import variance_inflation_factor</w:t>
      </w:r>
    </w:p>
    <w:p w:rsidR="005E7C65" w:rsidRPr="008913EB" w:rsidRDefault="005E7C65" w:rsidP="005E7C65">
      <w:pPr>
        <w:rPr>
          <w:i/>
          <w:iCs/>
        </w:rPr>
      </w:pPr>
    </w:p>
    <w:p w:rsidR="005E7C65" w:rsidRPr="008913EB" w:rsidRDefault="005E7C65" w:rsidP="005E7C65">
      <w:pPr>
        <w:rPr>
          <w:i/>
          <w:iCs/>
        </w:rPr>
      </w:pPr>
      <w:r w:rsidRPr="008913EB">
        <w:rPr>
          <w:i/>
          <w:iCs/>
        </w:rPr>
        <w:t>def calc_vif(X):</w:t>
      </w:r>
    </w:p>
    <w:p w:rsidR="005E7C65" w:rsidRPr="008913EB" w:rsidRDefault="005E7C65" w:rsidP="005E7C65">
      <w:pPr>
        <w:rPr>
          <w:i/>
          <w:iCs/>
        </w:rPr>
      </w:pPr>
    </w:p>
    <w:p w:rsidR="005E7C65" w:rsidRPr="008913EB" w:rsidRDefault="005E7C65" w:rsidP="005E7C65">
      <w:pPr>
        <w:rPr>
          <w:i/>
          <w:iCs/>
        </w:rPr>
      </w:pPr>
      <w:r w:rsidRPr="008913EB">
        <w:rPr>
          <w:i/>
          <w:iCs/>
        </w:rPr>
        <w:t xml:space="preserve">    # Calculating VIF</w:t>
      </w:r>
    </w:p>
    <w:p w:rsidR="005E7C65" w:rsidRPr="008913EB" w:rsidRDefault="005E7C65" w:rsidP="005E7C65">
      <w:pPr>
        <w:rPr>
          <w:i/>
          <w:iCs/>
        </w:rPr>
      </w:pPr>
      <w:r w:rsidRPr="008913EB">
        <w:rPr>
          <w:i/>
          <w:iCs/>
        </w:rPr>
        <w:t xml:space="preserve">    vif = pd.DataFrame()</w:t>
      </w:r>
    </w:p>
    <w:p w:rsidR="005E7C65" w:rsidRPr="008913EB" w:rsidRDefault="005E7C65" w:rsidP="005E7C65">
      <w:pPr>
        <w:rPr>
          <w:i/>
          <w:iCs/>
        </w:rPr>
      </w:pPr>
      <w:r w:rsidRPr="008913EB">
        <w:rPr>
          <w:i/>
          <w:iCs/>
        </w:rPr>
        <w:t xml:space="preserve">    vif["variables"] = X.columns</w:t>
      </w:r>
    </w:p>
    <w:p w:rsidR="005E7C65" w:rsidRPr="008913EB" w:rsidRDefault="005E7C65" w:rsidP="005E7C65">
      <w:pPr>
        <w:rPr>
          <w:i/>
          <w:iCs/>
        </w:rPr>
      </w:pPr>
      <w:r w:rsidRPr="008913EB">
        <w:rPr>
          <w:i/>
          <w:iCs/>
        </w:rPr>
        <w:t xml:space="preserve">    vif["VIF"] = [variance_inflation_factor(X.values, </w:t>
      </w:r>
      <w:proofErr w:type="spellStart"/>
      <w:r w:rsidRPr="008913EB">
        <w:rPr>
          <w:i/>
          <w:iCs/>
        </w:rPr>
        <w:t>i</w:t>
      </w:r>
      <w:proofErr w:type="spellEnd"/>
      <w:r w:rsidRPr="008913EB">
        <w:rPr>
          <w:i/>
          <w:iCs/>
        </w:rPr>
        <w:t xml:space="preserve">) for </w:t>
      </w:r>
      <w:proofErr w:type="spellStart"/>
      <w:r w:rsidRPr="008913EB">
        <w:rPr>
          <w:i/>
          <w:iCs/>
        </w:rPr>
        <w:t>i</w:t>
      </w:r>
      <w:proofErr w:type="spellEnd"/>
      <w:r w:rsidRPr="008913EB">
        <w:rPr>
          <w:i/>
          <w:iCs/>
        </w:rPr>
        <w:t xml:space="preserve"> in range(X.shape[1])]</w:t>
      </w:r>
    </w:p>
    <w:p w:rsidR="005E7C65" w:rsidRPr="008913EB" w:rsidRDefault="005E7C65" w:rsidP="005E7C65">
      <w:pPr>
        <w:rPr>
          <w:i/>
          <w:iCs/>
        </w:rPr>
      </w:pPr>
    </w:p>
    <w:p w:rsidR="005E7C65" w:rsidRPr="008913EB" w:rsidRDefault="005E7C65" w:rsidP="005E7C65">
      <w:pPr>
        <w:rPr>
          <w:i/>
          <w:iCs/>
        </w:rPr>
      </w:pPr>
      <w:r w:rsidRPr="008913EB">
        <w:rPr>
          <w:i/>
          <w:iCs/>
        </w:rPr>
        <w:lastRenderedPageBreak/>
        <w:t xml:space="preserve">    return(vif)</w:t>
      </w:r>
    </w:p>
    <w:p w:rsidR="005E7C65" w:rsidRPr="008913EB" w:rsidRDefault="005E7C65" w:rsidP="005E7C65">
      <w:pPr>
        <w:rPr>
          <w:i/>
          <w:iCs/>
        </w:rPr>
      </w:pPr>
    </w:p>
    <w:p w:rsidR="005E7C65" w:rsidRPr="008913EB" w:rsidRDefault="005E7C65" w:rsidP="005E7C65">
      <w:pPr>
        <w:rPr>
          <w:i/>
          <w:iCs/>
        </w:rPr>
      </w:pPr>
    </w:p>
    <w:p w:rsidR="005E7C65" w:rsidRPr="008913EB" w:rsidRDefault="005E7C65" w:rsidP="005E7C65">
      <w:pPr>
        <w:rPr>
          <w:i/>
          <w:iCs/>
        </w:rPr>
      </w:pPr>
      <w:r w:rsidRPr="008913EB">
        <w:rPr>
          <w:i/>
          <w:iCs/>
        </w:rPr>
        <w:t>…</w:t>
      </w:r>
    </w:p>
    <w:p w:rsidR="005E7C65" w:rsidRPr="008913EB" w:rsidRDefault="005E7C65" w:rsidP="005E7C65">
      <w:pPr>
        <w:rPr>
          <w:i/>
          <w:iCs/>
        </w:rPr>
      </w:pPr>
    </w:p>
    <w:p w:rsidR="005E7C65" w:rsidRPr="008913EB" w:rsidRDefault="005E7C65" w:rsidP="005E7C65">
      <w:pPr>
        <w:rPr>
          <w:i/>
          <w:iCs/>
        </w:rPr>
      </w:pPr>
      <w:r w:rsidRPr="008913EB">
        <w:rPr>
          <w:i/>
          <w:iCs/>
        </w:rPr>
        <w:t>X = df.iloc[:,:-1]</w:t>
      </w:r>
    </w:p>
    <w:p w:rsidR="005E7C65" w:rsidRPr="008913EB" w:rsidRDefault="005E7C65" w:rsidP="005E7C65">
      <w:pPr>
        <w:rPr>
          <w:i/>
          <w:iCs/>
        </w:rPr>
      </w:pPr>
      <w:r w:rsidRPr="008913EB">
        <w:rPr>
          <w:i/>
          <w:iCs/>
        </w:rPr>
        <w:t>calc_vif(X)</w:t>
      </w:r>
    </w:p>
    <w:sectPr w:rsidR="005E7C65" w:rsidRPr="008913EB" w:rsidSect="005B1C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510D2"/>
    <w:multiLevelType w:val="multilevel"/>
    <w:tmpl w:val="EA6E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D4FA7"/>
    <w:multiLevelType w:val="multilevel"/>
    <w:tmpl w:val="6C7C448C"/>
    <w:lvl w:ilvl="0">
      <w:start w:val="1"/>
      <w:numFmt w:val="decimal"/>
      <w:lvlText w:val="%1."/>
      <w:lvlJc w:val="left"/>
      <w:pPr>
        <w:tabs>
          <w:tab w:val="num" w:pos="720"/>
        </w:tabs>
        <w:ind w:left="720" w:hanging="360"/>
      </w:pPr>
    </w:lvl>
    <w:lvl w:ilvl="1">
      <w:start w:val="1"/>
      <w:numFmt w:val="bullet"/>
      <w:lvlText w:val=""/>
      <w:lvlJc w:val="left"/>
      <w:pPr>
        <w:ind w:left="644" w:hanging="360"/>
      </w:pPr>
      <w:rPr>
        <w:rFonts w:ascii="Symbol" w:hAnsi="Symbol"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2602D"/>
    <w:multiLevelType w:val="multilevel"/>
    <w:tmpl w:val="B362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905C50"/>
    <w:multiLevelType w:val="hybridMultilevel"/>
    <w:tmpl w:val="BBE49DF8"/>
    <w:lvl w:ilvl="0" w:tplc="A726CB92">
      <w:start w:val="1"/>
      <w:numFmt w:val="decimal"/>
      <w:lvlText w:val="%1."/>
      <w:lvlJc w:val="left"/>
      <w:pPr>
        <w:ind w:left="360" w:hanging="360"/>
      </w:pPr>
      <w:rPr>
        <w:sz w:val="39"/>
        <w:szCs w:val="39"/>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B0"/>
    <w:rsid w:val="000813CB"/>
    <w:rsid w:val="00084DDC"/>
    <w:rsid w:val="00087394"/>
    <w:rsid w:val="000F1667"/>
    <w:rsid w:val="00106887"/>
    <w:rsid w:val="00144FC6"/>
    <w:rsid w:val="00147690"/>
    <w:rsid w:val="001C4A98"/>
    <w:rsid w:val="0025159A"/>
    <w:rsid w:val="00487396"/>
    <w:rsid w:val="005B1C31"/>
    <w:rsid w:val="005E7C65"/>
    <w:rsid w:val="006F64F7"/>
    <w:rsid w:val="00750322"/>
    <w:rsid w:val="007558A8"/>
    <w:rsid w:val="00773EE8"/>
    <w:rsid w:val="00860F16"/>
    <w:rsid w:val="008913EB"/>
    <w:rsid w:val="008A667A"/>
    <w:rsid w:val="008E2114"/>
    <w:rsid w:val="00961557"/>
    <w:rsid w:val="00982F78"/>
    <w:rsid w:val="009F7FFE"/>
    <w:rsid w:val="00B75128"/>
    <w:rsid w:val="00BA1EC8"/>
    <w:rsid w:val="00C81E14"/>
    <w:rsid w:val="00CA1A23"/>
    <w:rsid w:val="00CA63B0"/>
    <w:rsid w:val="00CB2ADC"/>
    <w:rsid w:val="00DF72F2"/>
    <w:rsid w:val="00E04032"/>
    <w:rsid w:val="00E85217"/>
    <w:rsid w:val="00E9428B"/>
    <w:rsid w:val="00E978EA"/>
    <w:rsid w:val="00FE1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BD9B88"/>
  <w15:chartTrackingRefBased/>
  <w15:docId w15:val="{61961545-B820-B746-8B81-7A17A877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63B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A63B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63B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A63B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A63B0"/>
    <w:rPr>
      <w:b/>
      <w:bCs/>
    </w:rPr>
  </w:style>
  <w:style w:type="character" w:styleId="Hyperlink">
    <w:name w:val="Hyperlink"/>
    <w:basedOn w:val="DefaultParagraphFont"/>
    <w:uiPriority w:val="99"/>
    <w:semiHidden/>
    <w:unhideWhenUsed/>
    <w:rsid w:val="00CA63B0"/>
    <w:rPr>
      <w:color w:val="0000FF"/>
      <w:u w:val="single"/>
    </w:rPr>
  </w:style>
  <w:style w:type="character" w:customStyle="1" w:styleId="Heading3Char">
    <w:name w:val="Heading 3 Char"/>
    <w:basedOn w:val="DefaultParagraphFont"/>
    <w:link w:val="Heading3"/>
    <w:uiPriority w:val="9"/>
    <w:semiHidden/>
    <w:rsid w:val="00CA63B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61557"/>
    <w:pPr>
      <w:ind w:left="720"/>
      <w:contextualSpacing/>
    </w:pPr>
    <w:rPr>
      <w:rFonts w:ascii="Times New Roman" w:eastAsia="Times New Roman" w:hAnsi="Times New Roman" w:cs="Times New Roman"/>
      <w:lang w:eastAsia="en-GB"/>
    </w:rPr>
  </w:style>
  <w:style w:type="character" w:customStyle="1" w:styleId="mn">
    <w:name w:val="mn"/>
    <w:basedOn w:val="DefaultParagraphFont"/>
    <w:rsid w:val="00E85217"/>
  </w:style>
  <w:style w:type="character" w:customStyle="1" w:styleId="mi">
    <w:name w:val="mi"/>
    <w:basedOn w:val="DefaultParagraphFont"/>
    <w:rsid w:val="00E85217"/>
  </w:style>
  <w:style w:type="character" w:customStyle="1" w:styleId="mo">
    <w:name w:val="mo"/>
    <w:basedOn w:val="DefaultParagraphFont"/>
    <w:rsid w:val="00E85217"/>
  </w:style>
  <w:style w:type="character" w:customStyle="1" w:styleId="mjxassistivemathml">
    <w:name w:val="mjx_assistive_mathml"/>
    <w:basedOn w:val="DefaultParagraphFont"/>
    <w:rsid w:val="00E85217"/>
  </w:style>
  <w:style w:type="character" w:customStyle="1" w:styleId="msqrt">
    <w:name w:val="msqrt"/>
    <w:basedOn w:val="DefaultParagraphFont"/>
    <w:rsid w:val="00E85217"/>
  </w:style>
  <w:style w:type="character" w:styleId="Emphasis">
    <w:name w:val="Emphasis"/>
    <w:basedOn w:val="DefaultParagraphFont"/>
    <w:uiPriority w:val="20"/>
    <w:qFormat/>
    <w:rsid w:val="009F7F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157860">
      <w:bodyDiv w:val="1"/>
      <w:marLeft w:val="0"/>
      <w:marRight w:val="0"/>
      <w:marTop w:val="0"/>
      <w:marBottom w:val="0"/>
      <w:divBdr>
        <w:top w:val="none" w:sz="0" w:space="0" w:color="auto"/>
        <w:left w:val="none" w:sz="0" w:space="0" w:color="auto"/>
        <w:bottom w:val="none" w:sz="0" w:space="0" w:color="auto"/>
        <w:right w:val="none" w:sz="0" w:space="0" w:color="auto"/>
      </w:divBdr>
    </w:div>
    <w:div w:id="462041734">
      <w:bodyDiv w:val="1"/>
      <w:marLeft w:val="0"/>
      <w:marRight w:val="0"/>
      <w:marTop w:val="0"/>
      <w:marBottom w:val="0"/>
      <w:divBdr>
        <w:top w:val="none" w:sz="0" w:space="0" w:color="auto"/>
        <w:left w:val="none" w:sz="0" w:space="0" w:color="auto"/>
        <w:bottom w:val="none" w:sz="0" w:space="0" w:color="auto"/>
        <w:right w:val="none" w:sz="0" w:space="0" w:color="auto"/>
      </w:divBdr>
    </w:div>
    <w:div w:id="789712486">
      <w:bodyDiv w:val="1"/>
      <w:marLeft w:val="0"/>
      <w:marRight w:val="0"/>
      <w:marTop w:val="0"/>
      <w:marBottom w:val="0"/>
      <w:divBdr>
        <w:top w:val="none" w:sz="0" w:space="0" w:color="auto"/>
        <w:left w:val="none" w:sz="0" w:space="0" w:color="auto"/>
        <w:bottom w:val="none" w:sz="0" w:space="0" w:color="auto"/>
        <w:right w:val="none" w:sz="0" w:space="0" w:color="auto"/>
      </w:divBdr>
    </w:div>
    <w:div w:id="855845889">
      <w:bodyDiv w:val="1"/>
      <w:marLeft w:val="0"/>
      <w:marRight w:val="0"/>
      <w:marTop w:val="0"/>
      <w:marBottom w:val="0"/>
      <w:divBdr>
        <w:top w:val="none" w:sz="0" w:space="0" w:color="auto"/>
        <w:left w:val="none" w:sz="0" w:space="0" w:color="auto"/>
        <w:bottom w:val="none" w:sz="0" w:space="0" w:color="auto"/>
        <w:right w:val="none" w:sz="0" w:space="0" w:color="auto"/>
      </w:divBdr>
    </w:div>
    <w:div w:id="1009678001">
      <w:bodyDiv w:val="1"/>
      <w:marLeft w:val="0"/>
      <w:marRight w:val="0"/>
      <w:marTop w:val="0"/>
      <w:marBottom w:val="0"/>
      <w:divBdr>
        <w:top w:val="none" w:sz="0" w:space="0" w:color="auto"/>
        <w:left w:val="none" w:sz="0" w:space="0" w:color="auto"/>
        <w:bottom w:val="none" w:sz="0" w:space="0" w:color="auto"/>
        <w:right w:val="none" w:sz="0" w:space="0" w:color="auto"/>
      </w:divBdr>
    </w:div>
    <w:div w:id="1145120856">
      <w:bodyDiv w:val="1"/>
      <w:marLeft w:val="0"/>
      <w:marRight w:val="0"/>
      <w:marTop w:val="0"/>
      <w:marBottom w:val="0"/>
      <w:divBdr>
        <w:top w:val="none" w:sz="0" w:space="0" w:color="auto"/>
        <w:left w:val="none" w:sz="0" w:space="0" w:color="auto"/>
        <w:bottom w:val="none" w:sz="0" w:space="0" w:color="auto"/>
        <w:right w:val="none" w:sz="0" w:space="0" w:color="auto"/>
      </w:divBdr>
    </w:div>
    <w:div w:id="1220287651">
      <w:bodyDiv w:val="1"/>
      <w:marLeft w:val="0"/>
      <w:marRight w:val="0"/>
      <w:marTop w:val="0"/>
      <w:marBottom w:val="0"/>
      <w:divBdr>
        <w:top w:val="none" w:sz="0" w:space="0" w:color="auto"/>
        <w:left w:val="none" w:sz="0" w:space="0" w:color="auto"/>
        <w:bottom w:val="none" w:sz="0" w:space="0" w:color="auto"/>
        <w:right w:val="none" w:sz="0" w:space="0" w:color="auto"/>
      </w:divBdr>
    </w:div>
    <w:div w:id="1270696182">
      <w:bodyDiv w:val="1"/>
      <w:marLeft w:val="0"/>
      <w:marRight w:val="0"/>
      <w:marTop w:val="0"/>
      <w:marBottom w:val="0"/>
      <w:divBdr>
        <w:top w:val="none" w:sz="0" w:space="0" w:color="auto"/>
        <w:left w:val="none" w:sz="0" w:space="0" w:color="auto"/>
        <w:bottom w:val="none" w:sz="0" w:space="0" w:color="auto"/>
        <w:right w:val="none" w:sz="0" w:space="0" w:color="auto"/>
      </w:divBdr>
    </w:div>
    <w:div w:id="1317998209">
      <w:bodyDiv w:val="1"/>
      <w:marLeft w:val="0"/>
      <w:marRight w:val="0"/>
      <w:marTop w:val="0"/>
      <w:marBottom w:val="0"/>
      <w:divBdr>
        <w:top w:val="none" w:sz="0" w:space="0" w:color="auto"/>
        <w:left w:val="none" w:sz="0" w:space="0" w:color="auto"/>
        <w:bottom w:val="none" w:sz="0" w:space="0" w:color="auto"/>
        <w:right w:val="none" w:sz="0" w:space="0" w:color="auto"/>
      </w:divBdr>
    </w:div>
    <w:div w:id="1395198154">
      <w:bodyDiv w:val="1"/>
      <w:marLeft w:val="0"/>
      <w:marRight w:val="0"/>
      <w:marTop w:val="0"/>
      <w:marBottom w:val="0"/>
      <w:divBdr>
        <w:top w:val="none" w:sz="0" w:space="0" w:color="auto"/>
        <w:left w:val="none" w:sz="0" w:space="0" w:color="auto"/>
        <w:bottom w:val="none" w:sz="0" w:space="0" w:color="auto"/>
        <w:right w:val="none" w:sz="0" w:space="0" w:color="auto"/>
      </w:divBdr>
    </w:div>
    <w:div w:id="165695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 Type="http://schemas.openxmlformats.org/officeDocument/2006/relationships/customXml" Target="ink/ink4.xml"/><Relationship Id="rId21" Type="http://schemas.openxmlformats.org/officeDocument/2006/relationships/image" Target="media/image10.png"/><Relationship Id="rId68" Type="http://schemas.openxmlformats.org/officeDocument/2006/relationships/customXml" Target="ink/ink8.xml"/><Relationship Id="rId76" Type="http://schemas.openxmlformats.org/officeDocument/2006/relationships/customXml" Target="ink/ink10.xml"/><Relationship Id="rId89"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image" Target="media/image9.png"/><Relationship Id="rId67" Type="http://schemas.openxmlformats.org/officeDocument/2006/relationships/image" Target="media/image34.png"/><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customXml" Target="ink/ink5.xml"/><Relationship Id="rId70" Type="http://schemas.openxmlformats.org/officeDocument/2006/relationships/customXml" Target="ink/ink9.xml"/><Relationship Id="rId75" Type="http://schemas.openxmlformats.org/officeDocument/2006/relationships/image" Target="media/image38.png"/><Relationship Id="rId88" Type="http://schemas.openxmlformats.org/officeDocument/2006/relationships/customXml" Target="ink/ink14.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66" Type="http://schemas.openxmlformats.org/officeDocument/2006/relationships/customXml" Target="ink/ink7.xml"/><Relationship Id="rId79" Type="http://schemas.openxmlformats.org/officeDocument/2006/relationships/image" Target="media/image12.png"/><Relationship Id="rId87"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8.png"/><Relationship Id="rId90" Type="http://schemas.openxmlformats.org/officeDocument/2006/relationships/image" Target="media/image15.png"/><Relationship Id="rId10" Type="http://schemas.openxmlformats.org/officeDocument/2006/relationships/customXml" Target="ink/ink1.xml"/><Relationship Id="rId19" Type="http://schemas.openxmlformats.org/officeDocument/2006/relationships/image" Target="media/image7.png"/><Relationship Id="rId65" Type="http://schemas.openxmlformats.org/officeDocument/2006/relationships/image" Target="media/image33.png"/><Relationship Id="rId78" Type="http://schemas.openxmlformats.org/officeDocument/2006/relationships/customXml" Target="ink/ink11.xml"/><Relationship Id="rId86"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image" Target="media/image5.png"/><Relationship Id="rId22" Type="http://schemas.openxmlformats.org/officeDocument/2006/relationships/customXml" Target="ink/ink6.xml"/><Relationship Id="rId69" Type="http://schemas.openxmlformats.org/officeDocument/2006/relationships/image" Target="media/image11.png"/><Relationship Id="rId77" Type="http://schemas.openxmlformats.org/officeDocument/2006/relationships/image" Target="media/image39.png"/><Relationship Id="rId8" Type="http://schemas.openxmlformats.org/officeDocument/2006/relationships/image" Target="media/image4.png"/><Relationship Id="rId80" Type="http://schemas.openxmlformats.org/officeDocument/2006/relationships/customXml" Target="ink/ink12.xml"/><Relationship Id="rId85" Type="http://schemas.openxmlformats.org/officeDocument/2006/relationships/image" Target="media/image43.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9:30.725"/>
    </inkml:context>
    <inkml:brush xml:id="br0">
      <inkml:brushProperty name="width" value="0.025" units="cm"/>
      <inkml:brushProperty name="height" value="0.025" units="cm"/>
      <inkml:brushProperty name="color" value="#004F8B"/>
    </inkml:brush>
  </inkml:definitions>
  <inkml:trace contextRef="#ctx0" brushRef="#br0">107 34 24575,'-1'2'0,"1"-1"0,1 0 0,0-1 0,0 0 0,0 0 0,0 0 0,0 0 0,0 0 0,0 0 0,2 0 0,-1 0 0,3 0 0,-2-1 0,5-1 0,-9-11 0,4 8 0,-6-6 0,3 12 0,0-1 0,0 3 0,0-1 0,1 3 0,-1-2 0,3 4 0,-1-5 0,0 3 0,0-4 0,-1-1 0,0 0 0,-20-18 0,14 15 0,-14-11 0,19 21 0,1-1 0,1 1 0,0-4 0,4 3 0,-3-5 0,3 1 0,-5-3 0,1-1 0,-1 0 0,-4-3 0,1 2 0,3-3 0,-1 5 0,4-1 0,-2 2 0,-2 0 0,-1 1 0,-1-1 0,0 1 0,1 0 0,1-1 0,-1 1 0,1 0 0,0 1 0,12 7 0,-6-6 0,9 6 0</inkml:trace>
  <inkml:trace contextRef="#ctx0" brushRef="#br0" timeOffset="1113">0 820 24575,'2'-1'0,"-1"0"0,1 0 0,0 0 0,0-1 0,1 1 0,1-2 0,0 1 0,1-2 0,-1 1 0,1-3 0,-2 3 0,1-6 0,-3 6 0,-2-7 0,0 7 0,-3-3 0,1 5 0,-2 1 0,3 1 0,-2 6 0,3-3 0,4 0 0,-3-4 0,4-2 0,-7-1 0,1 2 0,-1 0 0,2 1 0,-1 3 0,3 0 0,2 5 0,-1-3 0,9 8 0,-6-8 0,7 3 0,-8-6 0,4 1 0,-18-10 0,12 5 0,-14-5 0,13 7 0,1 0 0,4-2 0,0 0 0,2-2 0</inkml:trace>
  <inkml:trace contextRef="#ctx0" brushRef="#br0" timeOffset="2696">1023 145 24575,'-3'1'0,"1"0"0,1 1 0,0 0 0,0 1 0,0 0 0,0 3 0,1-3 0,0 3 0,0-4 0,2 0 0,-1 0 0,1-1 0,1 0 0,0-1 0,3-2 0,-3 1 0,3-3 0,-5 2 0,-5-4 0,2 4 0,-6-3 0,4 5 0,-5 2 0,4 2 0,-4 3 0,7-2 0,1 5 0,3-6 0,12-7 0,-10 3 0,7-8 0,-10 9 0,0-1 0,2 2 0,-1-2 0,5 1 0,-3 0 0,1-1 0,-3 0 0,-2 1 0,-11 0 0,6-1 0,-7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6:51.822"/>
    </inkml:context>
    <inkml:brush xml:id="br0">
      <inkml:brushProperty name="width" value="0.025" units="cm"/>
      <inkml:brushProperty name="height" value="0.025" units="cm"/>
      <inkml:brushProperty name="color" value="#004F8B"/>
    </inkml:brush>
  </inkml:definitions>
  <inkml:trace contextRef="#ctx0" brushRef="#br0">33 2 24575,'-1'-1'0,"-1"0"0,1 1 0,0 0 0,0 0 0,-2 1 0,1 0 0,-1 2 0,-2 4 0,-1 2 0,-2 5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4:46.445"/>
    </inkml:context>
    <inkml:brush xml:id="br0">
      <inkml:brushProperty name="width" value="0.025" units="cm"/>
      <inkml:brushProperty name="height" value="0.025" units="cm"/>
      <inkml:brushProperty name="color" value="#004F8B"/>
    </inkml:brush>
  </inkml:definitions>
  <inkml:trace contextRef="#ctx0" brushRef="#br0">35 722 24575,'1'6'0,"1"4"0,1 4 0,3 6 0,1 3 0,2 3 0,0 3 0,8 15 0,-4-10 0,18 36 0,-15-34 0,10 17 0,-13-28 0,-1-2 0,0-3 0,3 2 0,-6-7 0,8 4 0,-11-16 0,1-7 0,-8-10 0,-11-36 0,1 15 0,-6-13 0,-2-1 0,-2 0 0,-4-8 0,-1-2 0,2 8 0,0-3 0,0 1 0,7 12 0,-12-25 0,21 43 0,0-5 0,10 25 0,6 3 0,4 17 0,3 3 0,3 4 0,1 3 0,13 16 0,-7-10 0,28 35 0,-25-35 0,30 33 0,-36-42 0,18 16 0,-27-28 0,12-8 0,-19-11 0,5-13 0,-10 0 0,-3-19 0,0 6 0,-9-56 0,5 48 0,-4-38 0,7 57 0,1-9 0,2 21 0,8 2 0,-1 13 0,24 25 0,-12-10 0,23 26 0,-18-23 0,28 23 0,-24-23 0,40 20 0,-42-30 0,24 5 0,-34-17 0,12-13 0,-17 0 0,6-34 0,-15 18 0,-7-45 0,-3 38 0,-14-35 0,10 44 0,-11-16 0,14 29 0,-3-2 0,8 12 0,-1 6 0,4 1 0,3 14 0,2-8 0,3 10 0,-3-12 0,8 6 0,-7-9 0,5 2 0,-8-6 0,4-3 0,-3 0 0,8-7 0,-6 3 0,6-7 0,-5 8 0,7-7 0,-6 6 0,5-2 0,-5 3 0,0 1 0,0 0 0,4-2 0,-3 2 0,8-4 0,-8 4 0,6-3 0,-9 4 0,4-2 0,-7 3 0,2-1 0,-3 1 0,0 1 0,-1-1 0,0 1 0,0 0 0,0-2 0,0 1 0,1-3 0,-1 3 0,1-4 0,-1 4 0,0-2 0,0 2 0,-1-1 0,0 1 0,-1-2 0,1 3 0,-2-2 0,1 2 0,-2-1 0,2 1 0,-6 1 0,4 0 0,-11 1 0,8 0 0,-14 2 0,10-1 0,-8 3 0,9-3 0,-8 5 0,9-3 0,-12 5 0,13-5 0,-7 4 0,10-4 0,-2 3 0,5-3 0,0 6 0,2-4 0,3 13 0,0-9 0,7 13 0,-5-13 0,8 10 0,-7-10 0,10 6 0,-8-8 0,15 3 0,-13-8 0,16-5 0,-14-1 0,14-12 0,-15 7 0,10-19 0,-14 14 0,4-16 0,-8 15 0,-2-18 0,-2 18 0,-1-12 0,1 20 0,0-4 0,0 7 0,2-1 0,0 4 0,2 1 0,-1 2 0,8 5 0,-4-3 0,14 9 0,-10-9 0,7 4 0,-9-7 0,-1 0 0,0 0 0,5-2 0,-3-1 0,11-5 0,-9 1 0,14-15 0,-13 7 0,8-14 0,-12 11 0,3-20 0,-7 17 0,-2-25 0,-3 27 0,-8-16 0,3 22 0,-8-7 0,7 13 0,-5 1 0,9 6 0,-1 6 0,4 0 0,7 26 0,-1-15 0,13 23 0,-8-22 0,19 21 0,-13-19 0,24 28 0,-22-28 0,23 32 0,-24-31 0,18 31 0,-23-32 0,7 17 0,-14-22 0,1 1 0,-6-7 0,0-2 0,-3-1 0,-8 6 0,1-7 0,-19 6 0,12-10 0,-22-7 0,20-1 0,-16-10 0,19 4 0,-15-19 0,18 14 0,-8-21 0,17 23 0,3-13 0,4 14 0,15-16 0,-7 12 0,25-26 0,-19 21 0,13-12 0,-13 14 0,1-1 0</inkml:trace>
  <inkml:trace contextRef="#ctx0" brushRef="#br0" timeOffset="153">1518 7 24575,'1'-3'0,"0"0"0,0 3 0,1 0 0,0 1 0</inkml:trace>
  <inkml:trace contextRef="#ctx0" brushRef="#br0" timeOffset="493">1161 866 24575,'6'-3'0,"1"-1"0,3-3 0,4-3 0,3-3 0,48-33 0,-26 17 0,7-3 0,0-1 0,-6 4 0,40-28 0,-43 29 0,37-31 0,-39 26 0,-1 2 0,-17 12 0,-19 17 0,1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4:37.439"/>
    </inkml:context>
    <inkml:brush xml:id="br0">
      <inkml:brushProperty name="width" value="0.025" units="cm"/>
      <inkml:brushProperty name="height" value="0.025" units="cm"/>
      <inkml:brushProperty name="color" value="#004F8B"/>
    </inkml:brush>
  </inkml:definitions>
  <inkml:trace contextRef="#ctx0" brushRef="#br0">163 1230 24575,'6'-12'0,"-1"-1"0,-1 1 0,0-1 0,-3 1 0,0 0 0,-2 1 0,-2 0 0,-1 1 0,-4-3 0,0 3 0,-12-5 0,8 9 0,-21 0 0,20 6 0,-14 5 0,18-1 0,-2 3 0,4 0 0,1 1 0,0 2 0,1 1 0,-2 14 0,4-8 0,4 34 0,3-29 0,10 26 0,-4-29 0,18 14 0,-12-18 0,36 10 0,-29-20 0,28-1 0,-29-9 0,22-13 0,-21 5 0,30-34 0,-33 25 0,15-30 0,-23 21 0,-2-19 0,-5 16 0,-5-17 0,-1 30 0,-2-28 0,2 34 0,1-13 0,1 24 0,5-3 0,-2 3 0,11-5 0,-7 6 0,17 0 0,-13 4 0,15 3 0,-13 1 0,24 17 0,-20-10 0,29 22 0,-30-20 0,17 18 0,-22-19 0,10 15 0,-15-16 0,2 10 0,-8-14 0,-3 6 0,-1-9 0,-10 3 0,5-5 0,-17-3 0,14-2 0,-17-13 0,19 6 0,-6-10 0,11 2 0,4-18 0,0 9 0,6-18 0,0 25 0,12-29 0,-8 25 0,16-29 0,-15 33 0,12-19 0,-14 24 0,12-16 0,-12 21 0,10-10 0,-11 15 0,11-3 0,-6 6 0,27 4 0,-19 1 0,33 12 0,-33-6 0,29 14 0,-30-12 0,28 22 0,-31-20 0,16 21 0,-25-22 0,3 13 0,-10-15 0,-4 10 0,0-14 0,-12 8 0,6-11 0,-10 1 0,6-5 0,-12-11 0,9 4 0,-8-20 0,17 13 0,-3-26 0,10 20 0,6-32 0,1 28 0,12-32 0,-8 31 0,14-27 0,-13 30 0,13-22 0,-14 27 0,8-14 0,-12 21 0,3-5 0,-7 11 0,7 3 0,-5 5 0,12 14 0,-8-6 0,16 24 0,-12-18 0,17 23 0,-15-25 0,17 16 0,-18-21 0,15 6 0,-18-12 0,10 0 0,-15-5 0,1-8 0,-8 0 0,-10-18 0,3 11 0,-19-25 0,13 21 0,-24-26 0,20 25 0,-21-20 0,22 25 0,-15-15 0,21 20 0,-7-7 0,15 13 0,-1-2 0,3 4 0,3-2 0,2 3 0,10-5 0,-3 2 0,18-5 0,-12 4 0,22-5 0,-21 6 0,31-6 0,-28 6 0,24-3 0,-30 5 0,12 0 0,-18 2 0,5 0 0,-8 2 0,-1-1 0,-2-1 0,-1 0 0,-1 0 0,0 0 0,0 0 0,0 0 0,0 0 0,0 0 0,2 0 0,-2 0 0,4 0 0,-3 0 0,4-2 0,-4 1 0,7-1 0,-5 1 0,6 0 0,-7 1 0,5 1 0,-4-1 0,7 4 0,-6-1 0,8 5 0,-8-4 0,4 4 0,-4-3 0,9 8 0,-8-6 0,14 13 0,-13-12 0,10 12 0,-10-12 0,6 7 0,-5-9 0,7 10 0,-8-9 0,9 8 0,-11-11 0,5 3 0,-4-4 0,5 0 0,-4-2 0,7-3 0,-9 0 0,7-3 0,-7 2 0,6-8 0,-5 6 0,8-11 0,-9 10 0,7-11 0,-6 9 0,12-19 0,-9 13 0,20-29 0,-14 21 0,19-28 0,-16 21 0,6-11 0</inkml:trace>
  <inkml:trace contextRef="#ctx0" brushRef="#br0" timeOffset="183">2204 0 24575,'2'0'0,"0"0"0,-1 0 0,0 0 0,0 1 0,-1 1 0,0 2 0,-1 1 0</inkml:trace>
  <inkml:trace contextRef="#ctx0" brushRef="#br0" timeOffset="914">226 2209 24575,'1'1'0,"3"-2"0,4-3 0,5-4 0,19-13 0,-2 0 0,19-11 0,22-17 0,-10 8-2584,14-12 1,4-1 2583,-35 23 0,1-1 0,26-17 0,12-7 0,-9 5 0,-20 14 0,2-1 0,5-2 0,10-7 0,1-1 0,-10 8 0,-3 1 0,2-1 0,6-4 0,13-8 0,-1 1 0,-13 7 0,-10 8 0,-2-1 0,4-2 0,11-8 0,-1 1 0,-15 8 0,19-13 0,-6 1 0,-4 4 0,-25 15 0,22-20 0,-35 29 0,12-11 0,-23 19 0,2-1 0,-8 7 5167,-4 2-5167,-5 6 0,-13 2 0,5 0 0,-11 2 0,4 0 0,-2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4:08.063"/>
    </inkml:context>
    <inkml:brush xml:id="br0">
      <inkml:brushProperty name="width" value="0.025" units="cm"/>
      <inkml:brushProperty name="height" value="0.025" units="cm"/>
      <inkml:brushProperty name="color" value="#004F8B"/>
    </inkml:brush>
  </inkml:definitions>
  <inkml:trace contextRef="#ctx0" brushRef="#br0">7 0 24575,'-2'1'0,"0"-1"0,2 0 0,-1 1 0,1 0 0,0-1 0,-1 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4:02.011"/>
    </inkml:context>
    <inkml:brush xml:id="br0">
      <inkml:brushProperty name="width" value="0.025" units="cm"/>
      <inkml:brushProperty name="height" value="0.025" units="cm"/>
      <inkml:brushProperty name="color" value="#004F8B"/>
    </inkml:brush>
  </inkml:definitions>
  <inkml:trace contextRef="#ctx0" brushRef="#br0">70 31 24575,'-7'5'0,"0"-1"0,0 2 0,0 0 0,0 0 0,0 0 0,0 0 0,-1 2 0,3-4 0,-1 3 0,5-6 0,1-2 0,2-1 0,2-2 0,0 1 0,12-8 0,-7 5 0,31-22 0,-29 19 0,17-11 0,-26 17 0,0 1 0,-1 1 0,0 1 0,-1 2 0,-2 0 0,-1 1 0,0-1 0,-3 2 0,-6 4 0,1 1 0,-5 4 0,8-6 0,0 0 0,6-6 0,0 0 0,2-2 0,2-2 0,0 1 0,11-6 0,-7 4 0,8-6 0,-9 6 0,5-3 0,-7 5 0,3-2 0,-5 5 0,-1-2 0,-1 3 0,-1 0 0,-1 0 0,-2 2 0,2 0 0,-4 5 0,3-4 0,-4 5 0,5-6 0,-2 1 0,4-4 0,0-1 0,1-1 0,0-3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9:18.502"/>
    </inkml:context>
    <inkml:brush xml:id="br0">
      <inkml:brushProperty name="width" value="0.025" units="cm"/>
      <inkml:brushProperty name="height" value="0.025" units="cm"/>
      <inkml:brushProperty name="color" value="#004F8B"/>
    </inkml:brush>
  </inkml:definitions>
  <inkml:trace contextRef="#ctx0" brushRef="#br0">247 184 24575,'-2'10'0,"0"0"0,0 5 0,0-2 0,0 3 0,-1 32 0,2-17 0,0 61 0,1-46 0,0 13 0,1 2 0,0-3 0,1 11 0,1 0 0,0-8 0,1 7 0,0-1 0,1-12 0,1 16 0,1-1 0,-1-16 0,0 9 0,0-2 0,-1-19 0,5 54 0,-6-62 0,3 31 0,-5-44 0,3 16 0,-3-22 0,2 9 0,-2-19 0,2-3 0,-2-5 0,1-2 0</inkml:trace>
  <inkml:trace contextRef="#ctx0" brushRef="#br0" timeOffset="503">0 1488 24575,'60'-10'0,"3"-1"0,4-1 0,3-1 0,0-2 0,2 0 0,21-5-2532,-18 4 1,-2 0 2531,10-2 0,-2 0 0,3-1 0,-31 8 0,2-2 0,23-5 0,11-3 0,-11 3 0,-24 5 0,-2 1 0,22-6 0,10-3 0,-12 3 0,23-5 0,-32 7 0,8-1 0,-11 1 0,15-3-791,7-2 0,-4 1 791,-24 6-480,1-1 1,-4 1 479,-22 6 0,17-6 0,-32 9 3055,1-6-3055,-16 5 782,-13-6 0,-5 6 1,-9-3-1</inkml:trace>
  <inkml:trace contextRef="#ctx0" brushRef="#br0" timeOffset="1904">39 1363 24575,'7'-5'0,"1"-1"0,1-1 0,2-2 0,2-1 0,2-1 0,1-2 0,2-1 0,2-1 0,2-2 0,2-1 0,14-11 0,-7 5 0,41-30 0,-31 23 0,17-12 0,1 0 0,-8 5 0,12-8 0,3-2 0,5-3-1665,-17 13 1,0 0 1664,16-12 0,-1 4-1421,-21 14 1421,-1-1-934,0 2 934,-2-1 0,2-1 0,1-1 0,5-3 0,-8 4 0,-2 2 0,-9 6 0,33-27 0,-30 24 0,4-4 0,-2 1 0,-12 9 0,23-21 0,0-2 0,-25 23 0,42-41 0,-70 64 0,-2 0 718,-3 0 0,-3 1 0,-2 0 0</inkml:trace>
  <inkml:trace contextRef="#ctx0" brushRef="#br0" timeOffset="4785">196 136 24575,'-6'6'0,"0"1"0,1 0 0,0 1 0,0 1 0,-4 12 0,4-7 0,-6 22 0,7-20 0,-3 25 0,6-26 0,-2 16 0,3-22 0,1 9 0,-1-11 0,2 5 0,-2-9 0,0 1 0,15-54 0,4-21 0,-10 39 0,9-36 0,-1 14 0,-15 52 0,1 0 0,0 2 0,0 0 0,9 8 0,-5-3 0,9 9 0,-6-2 0,5 6 0,-2-3 0,14 12 0,-13-15 0,47 18 0,-41-25 0,28 5 0</inkml:trace>
  <inkml:trace contextRef="#ctx0" brushRef="#br0" timeOffset="6416">774 517 24575,'2'4'0,"0"-1"0,1 1 0,-1-1 0,1 0 0,-1-1 0,0-1 0,0 0 0,-1 0 0,2-1 0,-1 0 0,1-1 0,-1-2 0,1-2 0,-2-1 0,0-4 0,-2 3 0,-4-6 0,3 8 0,-4-5 0,4 7 0,5 11 0,-2-6 0,4 8 0,-3-13 0,-2 0 0,1-1 0,-1 1 0,0 0 0,-1-1 0,1 2 0,-2-1 0,0 2 0,1 1 0,0 1 0,1 0 0,0 1 0,4 3 0,-3-4 0,3 2 0,-5-3 0,-1 0 0,1 1 0,0 0 0,0 1 0,0-1 0,0 5 0,0-4 0,1 5 0,0-5 0,1 2 0,-1-5 0,1 3 0,-2-3 0,2 3 0,0 1 0,0-2 0,1 2 0,1 0 0,0 0 0,2 3 0,-3-4 0,2 1 0,-3-2 0,-5 4 0,3-3 0,-5 3 0,6-3 0,0-1 0,4 1 0,-2-2 0,7 2 0,-4-4 0,3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8:26.627"/>
    </inkml:context>
    <inkml:brush xml:id="br0">
      <inkml:brushProperty name="width" value="0.025" units="cm"/>
      <inkml:brushProperty name="height" value="0.025" units="cm"/>
      <inkml:brushProperty name="color" value="#004F8B"/>
    </inkml:brush>
  </inkml:definitions>
  <inkml:trace contextRef="#ctx0" brushRef="#br0">1 226 24575,'40'-37'0,"-2"2"0,-7 5 0,-4 4 0,2-2 0,0 0 0,-9 8 0,-4 4 0,-13 13 0,-1 2 0,-1 0 0,-1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24:29.028"/>
    </inkml:context>
    <inkml:brush xml:id="br0">
      <inkml:brushProperty name="width" value="0.025" units="cm"/>
      <inkml:brushProperty name="height" value="0.025" units="cm"/>
      <inkml:brushProperty name="color" value="#004F8B"/>
    </inkml:brush>
  </inkml:definitions>
  <inkml:trace contextRef="#ctx0" brushRef="#br0">1 18 24575,'0'-2'0,"1"1"0,0 0 0,1 0 0,-2 0 0,3-2 0,-3 1 0,2 0 0,0 1 0,1-1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8:30.871"/>
    </inkml:context>
    <inkml:brush xml:id="br0">
      <inkml:brushProperty name="width" value="0.025" units="cm"/>
      <inkml:brushProperty name="height" value="0.025" units="cm"/>
      <inkml:brushProperty name="color" value="#004F8B"/>
    </inkml:brush>
  </inkml:definitions>
  <inkml:trace contextRef="#ctx0" brushRef="#br0">18 806 24575,'1'-4'0,"-1"1"0,-1 0 0,0 0 0,0-1 0,-1 1 0,0 0 0,0 1 0,1 1 0,-1 1 0,1 0 0,-2 1 0,2 0 0,-1 2 0,3 0 0,4 1 0,0 0 0,6 0 0,-6-3 0,2 1 0,-5-3 0,-1 1 0,-4-1 0,2 0 0,-2 0 0,-3-1 0,2-1 0,-4 1 0,5 0 0,-3 3 0,5 0 0,2 5 0,1-2 0,2 2 0,-1-2 0,5 1 0,-2-2 0,8-1 0,-7-2 0,5-4 0,-7 1 0,4-8 0,-6 4 0,-1-14 0,-3 9 0,-15-22 0,8 23 0,-10-11 0,13 20 0,-1 0 0,2 1 0,0 4 0,3-1 0,2 4 0,1-3 0,7 6 0,-5-6 0,5 3 0,-6-6 0,1 0 0,-2 0 0,0-1 0,-2 0 0,-1 0 0,0 1 0,-4 1 0,3-1 0,-5 3 0,5-2 0,0 3 0,3-3 0,2 2 0,-1-2 0,5 1 0,-3-1 0,6-2 0,-5 0 0,6-1 0,-7 0 0,2 0 0,-5 2 0,-1 1 0,-2 1 0,-3 2 0,3-1 0,-4 1 0,4-2 0,-3 1 0,3-1 0,-2 1 0,4-2 0,-1 1 0,1-1 0,1 0 0,-1 1 0,1 0 0,1 3 0,0-1 0,3 8 0,-2-7 0,2 7 0,-2-9 0,-2 1 0,0-2 0,-2-1 0,1-1 0,-2 0 0,1 0 0,-1 1 0,0 0 0,-3 0 0,3 0 0,-2-1 0,3-1 0,0 0 0,1 0 0,4-2 0,-2 1 0,2-3 0,-2 3 0,0 0 0,0 0 0,1-1 0,-2 1 0,1 0 0,-2 2 0,0 0 0,1-1 0,-1 0 0,1-1 0,1 1 0,-1-1 0,1 0 0,0 0 0</inkml:trace>
  <inkml:trace contextRef="#ctx0" brushRef="#br0" timeOffset="1423">575 284 24575,'-2'2'0,"1"-1"0,-1 0 0,1 0 0,1 0 0,0 0 0,2 1 0,1-1 0,3 2 0,-3-1 0,4-1 0,-4-1 0,4-2 0,-5 1 0,3-2 0,-5 2 0,-2-2 0,0 1 0,-4-1 0,2 2 0,-2 0 0,2 2 0,-1 1 0,3-1 0,2 4 0,1-3 0,5 5 0,-3-5 0,6 2 0,-5-3 0,7-3 0,-8 0 0,4-2 0,-9 0 0,1 1 0,-6-6 0,3 4 0,-9-7 0,8 9 0,-6-2 0,8 4 0,-2 2 0,4 0 0,2 2 0,0-1 0,4 1 0,-2-1 0,5 0 0,-3-2 0,3-1 0,-5-1 0,3-5 0,-5 2 0,1-8 0,-4 5 0,-5-10 0,2 10 0,-9-9 0,8 12 0,-6-2 0,8 7 0,-4 10 0,7-1 0,4 22 0,1-15 0,5 10 0,-2-13 0,1-1 0,0 0 0,8 3 0,-5-6 0,12 3 0,-15-9 0,6-2 0,-11-4 0,-2-15 0,-2 8 0,-9-22 0,4 20 0,-9-13 0,9 18 0,-4-4 0,6 9 0,0 3 0,4 2 0,7 7 0,-2-4 0,7 4 0,-7-6 0,2 1 0,-5-3 0,0 0 0,-3-2 0,-3 0 0,1 0 0,-9-2 0,7 2 0,-7-2 0,10 2 0,-1-1 0,4 1 0</inkml:trace>
  <inkml:trace contextRef="#ctx0" brushRef="#br0" timeOffset="3711">1099 360 24575,'2'-2'0,"-1"0"0,0 1 0,0 0 0,-1 0 0,1 0 0,-1-1 0,1 0 0,-1 0 0,0-6 0,-1 3 0,-4-10 0,2 8 0,-5-6 0,1 6 0,-5-2 0,4 4 0,-5 1 0,9 3 0,-4 1 0,6 0 0,-1 1 0,3 0 0,1 0 0,0 0 0,6 2 0,-1-2 0,3 1 0,-3-2 0,-2-1 0,-1 0 0,-1 0 0,0-1 0,1-2 0,-2 1 0,-1-4 0,-1 4 0,-2-3 0,2 4 0,-2 0 0,2 3 0,0 4 0,1-2 0,1 3 0,2-2 0,4 1 0,-1-2 0,9 1 0,-7-3 0,7-2 0,-10-1 0,3-4 0,-7 3 0,-4-5 0,0 4 0,-11-3 0,8 5 0,-7 0 0,8 4 0,1 1 0,-3 4 0,3-1 0,-1 3 0,2 0 0,2-3 0,4 8 0,-1-8 0,5 3 0,-4-7 0,3 0 0,-4-2 0,1-1 0,-4-1 0,-1 0 0,-4-6 0,2 3 0,-8-6 0,7 6 0,-8 1 0,8 4 0,-5 9 0,8-1 0,2 17 0,2-13 0,10 14 0,-5-19 0,4 3 0,-6-6 0,0-1 0,0-2 0,-2 1 0,-1-2 0,-2-4 0,-2 0 0,-3-5 0,1 3 0,-7-7 0,5 7 0,-7-7 0,10 9 0,-5-2 0,7 5 0,-1 0 0,2 1 0,1 1 0,1 0 0,1 1 0,-1-1 0,4 1 0,-2 0 0,8 1 0,-5-2 0,8-1 0,-6-1 0,4-2 0</inkml:trace>
  <inkml:trace contextRef="#ctx0" brushRef="#br0" timeOffset="5414">1429 66 24575,'-5'-7'0,"-1"0"0,-3 1 0,3 2 0,-3 0 0,4 2 0,0 2 0,-5 4 0,5 0 0,-4 12 0,7-7 0,4 14 0,3-12 0,1 4 0,0-8 0,-3-4 0,6 0 0,-3-1 0,10-5 0,-8-1 0,4-11 0,-8 5 0,0-14 0,-4 13 0,-8-16 0,2 17 0,-8-9 0,7 15 0,-8-1 0,9 5 0,-10 11 0,14-5 0,-3 10 0,8-9 0,-1 0 0,1 0 0,1-2 0,0 1 0,-1-2 0,1-1 0,-1 0 0,0-2 0,-1 1 0,2-2 0,-2 0 0,2-1 0,-3-1 0,-4-8 0,1 4 0,-9-11 0,7 12 0,-5-3 0,7 7 0,0 4 0,1 0 0,2 9 0,2-5 0,4 10 0,-2-10 0,6 6 0,-6-9 0,6 3 0,-9-6 0,4 1 0,-6-3 0,1 1 0,-1-2 0,-1 0 0,-2-4 0,1 3 0,-4-5 0,4 6 0,-3-2 0,4 2 0,-1 1 0,2-1 0,-1 3 0,0 0 0,2 5 0,2-2 0,1 4 0,0-4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8:33.014"/>
    </inkml:context>
    <inkml:brush xml:id="br0">
      <inkml:brushProperty name="width" value="0.025" units="cm"/>
      <inkml:brushProperty name="height" value="0.025" units="cm"/>
      <inkml:brushProperty name="color" value="#004F8B"/>
    </inkml:brush>
  </inkml:definitions>
  <inkml:trace contextRef="#ctx0" brushRef="#br0">37 14 24575,'-8'-4'0,"0"2"0,2-1 0,1 1 0,0 1 0,2 0 0,2 1 0,2 2 0,3 0 0,-1 0 0,2 0 0,5 1 0,-3-1 0,9 2 0,-11-2 0,5-1 0,-5-2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8:27.647"/>
    </inkml:context>
    <inkml:brush xml:id="br0">
      <inkml:brushProperty name="width" value="0.025" units="cm"/>
      <inkml:brushProperty name="height" value="0.025" units="cm"/>
      <inkml:brushProperty name="color" value="#004F8B"/>
    </inkml:brush>
  </inkml:definitions>
  <inkml:trace contextRef="#ctx0" brushRef="#br0">1 2811 24575,'47'-44'0,"6"-4"0,10-10-6450,8-9 6450,-31 31 0,0-2-1001,4-2 0,0 0 1001,4-3 0,0 0-716,4-3 1,1 1 715,3-2 0,2-1 0,2-1 0,2 1 0,0 0 0,6-3 0,-7 6 0,9-5 0,1 0 0,-6 3 0,-6 6 0,-5 2 0,8-5 0,10-7 0,12-8 0,4-3 0,-5 3 0,-11 9 0,-12 7 0,-7 6 0,5-4 0,15-11 0,9-6 0,0-1 0,-8 6 0,-10 8 0,-6 2 0,4-1-334,-1-2 0,4-2 1,1-2-1,-2 2 334,13-11 0,-3 1 0,-2 2-290,-12 9 1,-3 1 0,-2 3 289,11-13 0,-9 8 0,-7 3 1322,-7 6-1322,-6 3 2669,-5 4-2669,-5 4 0,6-10 0,-14 16 1785,6-12-1785,-19 26 4720,-3-3-4720,-6 9 311,-8 3 0,0 1 0,-6 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7:23.015"/>
    </inkml:context>
    <inkml:brush xml:id="br0">
      <inkml:brushProperty name="width" value="0.025" units="cm"/>
      <inkml:brushProperty name="height" value="0.025" units="cm"/>
      <inkml:brushProperty name="color" value="#004F8B"/>
    </inkml:brush>
  </inkml:definitions>
  <inkml:trace contextRef="#ctx0" brushRef="#br0">2824 1056 24575,'5'0'0,"1"0"0,2 0 0,1-1 0,4 1 0,1-2 0,3 0 0,12-3 0,-5 1 0,44-14 0,-35 9 0,41-19 0,-49 16 0,19-24 0,-35 21 0,5-12 0</inkml:trace>
  <inkml:trace contextRef="#ctx0" brushRef="#br0" timeOffset="258">2848 790 24575,'-2'-2'0,"1"1"0,0 0 0,0 0 0,1 1 0,1 2 0,1 1 0,2 2 0,12 15 0,-5-4 0,24 34 0,-16-22 0,34 56 0,-29-48 0,3 8 0,0 0 0,-7-13 0,23 32 0,-26-40 0,10 7 0,-15-19 0,0-2 0</inkml:trace>
  <inkml:trace contextRef="#ctx0" brushRef="#br0" timeOffset="800">3471 470 24575,'6'-5'0,"1"-1"0,5 0 0,87-2 0,-61 6-334,16 0 1,-5 2 333,-33 7 165,2 5-165,-9-1 0,0 6 0,-7-3 0,-4 2 0,-2 1 502,-5 9-502,1-7 0,-9 19 0,10-21 0,-4 16 0,11-22 0,14 12 0,14-10 0,0 0 0,4-3 0,-2 1 0,-12-5 0,17 15 0,-25-11 0,1 17 0,-13-13 0,-20 22 0,5-17 0,-34 29 0,24-27 0,-46 31 0,41-32 0,-22 13 0</inkml:trace>
  <inkml:trace contextRef="#ctx0" brushRef="#br0" timeOffset="1178">3154 1934 24575,'-1'-2'0,"7"-2"0,4 0 0,7-1 0,0-1 0,2 0 0,4-1 0,11-6 0,-6 3 0,43-16 0,-36 13 0,49-19 0,-52 19 0,40-16 0,-42 16 0,15-6 0</inkml:trace>
  <inkml:trace contextRef="#ctx0" brushRef="#br0" timeOffset="1662">3877 1346 24575,'41'-31'0,"-3"5"0,-17 17 0,20 0 0,-16 4 0,13 1 0,-21 6 0,-2 2 0,5 11 0,-9-4 0,1 15 0,-14 5 0,-2 0 0,-4 1 0,1 4 0,5-21 0,4 13 0,4-20 0,24 8 0,-12-9 0,25 5 0,-15-8 0,13 3 0,-15-3 0,7 5 0,-23-4 0,2 15 0,-12-8 0,-15 28 0,4-22 0,-13 14 0,10-17 0,-3 1 0,-18 13 0,11-10 0,-39 19 0,32-23 0,-20 7 0</inkml:trace>
  <inkml:trace contextRef="#ctx0" brushRef="#br0" timeOffset="-717">1618 1172 24575,'-7'-2'0,"1"0"0,1 0 0,2 1 0,1 0 0,1-1 0,2-2 0,2 1 0,22-12 0,-9 7 0,38-15 0,-27 13 0,43-14 0,-37 15 0,56-14 0,-53 16 0,33-4 0,-47 11 0,2 3 0,-12 3 0</inkml:trace>
  <inkml:trace contextRef="#ctx0" brushRef="#br0" timeOffset="-518">1755 1486 24575,'-6'4'0,"-1"-1"0,2 0 0,1-2 0,1 1 0,1-1 0,1 0 0,4-1 0,1 0 0,14-2 0,-4 0 0,36-6 0,-19 1 0,60-20 0,-43 10-344,32-14 1,-34 12 0,0-2 0</inkml:trace>
  <inkml:trace contextRef="#ctx0" brushRef="#br0" timeOffset="-2126">815 712 24575,'-8'-19'0,"-1"2"0,-8-6 0,1 8 0,-6-3 0,-7 6 0,5 5 0,-30 5 0,24 5 0,-34 21 0,37-6 0,-19 36 0,33-26 0,3 37 0,15-37 0,34 37 0,-3-39 0,13 10 0,-12-25 0,-12-7 0,18-6 0,-16-1 0,22-14 0,-32 6 0,10-34 0,-22 23 0,0-29 0,-8 30 0,-6-21 0,5 23 0,-7-23 0,8 30 0,-1-9 0,4 19 0,4 5 0,0 1 0,12 19 0,-6-7 0,18 52 0,-16-33 0,13 59 0,-18-55 0,9 47 0,-9-49 0,13 22 0,2-3 0,-11-26 0,23 41 0</inkml:trace>
  <inkml:trace contextRef="#ctx0" brushRef="#br0" timeOffset="-1332">85 1382 24575,'4'1'0,"1"1"0,2 2 0,2 3 0,4 4 0,1 2 0,11 12 0,-5-4 0,50 42 0,-39-36-455,32 26 455,-42-38 0,1-2 0,14 5 0,-13-9 0,21 3 0,-28-11 0,11-10 0,-20-2 455,-2-19-455,-14-6 0,-8-10 0,-3-2 0,-8-14-1696,-9-3 0,-16-23 0,-1 0 0,10 18 1696,16 24 0,0 1 0,-26-40 0,-9-13 0,19 29-113,29 44 113,2 4 0,-3-9 0,8 13 0,-5-8 0,11 17 6728,2-1-6728,3 8 169,13 2-169,-4 1 0,24 2 0,-16-4 0,28-8 0,4-5 0,-9 0-655,5-3 0,-1-1 655,-10-1 0,2-2-684,2-1 684,1-1 0,0-1 0,5-3 0,0 0 0,5-3 0,0 0 0,-3 3 0,-17 8-217,22-10 217,-34 17 0,11-4 0,-25 12 1249,1 0-1249,-5 2 722,-2 0-722,-2 2 240,-5 4-240,3-2 0,-6 4 0,6-3 0,-1 1 0,3-2 0</inkml:trace>
  <inkml:trace contextRef="#ctx0" brushRef="#br0" timeOffset="10205">4659 1237 24575,'-18'-1'0,"0"0"0,1 0 0,0 0 0,0-1 0,0 0 0,0 0 0,-9 0 0,7-1 0,-34 0 0,26 2 0,-31 1 0,33 1 0,-31 3 0,26-1 0,-43 7 0,45-5 0,-31 4 0,41-6 0,-21 1 0,25-2 0,-19 1 0,21-2 0,-24 3 0,19-2 0,-22 4 0,20-2 0,-19 6 0,2 3 0,-34 12 0,26-9 0,-23 7 0,41-16 0,-36 8 0,34-9 0,-30 8 0,36-9 0,-47 22 0,40-14 0,-29 16 0,41-17 0,-18 27 0,17-18 0,-14 18 0,23-24 0,-6 20 0,5-14 0,-5 25 0,10-26 0,-5 25 0,6-21 0,0 51 0,6-45 0,6 38 0,-1-45 0,15 24 0,-9-22 0,29 30 0,-19-32 0,39 25 0,-29-29 0,53 16 0,-44-23 0,20-2 0,1-2 0,-8-6 0,3-1 0,2-1 0,8-8 0,-14-1 0,1-1 0,20-5 0,2-5 0,-2-1 0,-12 2-1289,4-3 1,-2 0 1288,-13 3 0,0-3 0,0 1 0,0-2 0,10-7 0,-1 0 0,-14 5-787,5-5 1,-2-1 786,-16 8-765,30-30 765,-40 30-357,18-33 357,-28 30 0,12-46 0,-18 41 0,5-33 0,-11 39 0,-1-35 0,-1 32 0,-8-40 0,2 44 0,-17-28 0,10 30 0,-25-25 0,18 28 0,-31-22 0,25 25 0,-47-21 0,39 24 0,-52-7 0,51 18 0,-32 6 0,36 3 0,-9 5 0</inkml:trace>
  <inkml:trace contextRef="#ctx0" brushRef="#br0" timeOffset="10750">5054 1428 24575,'10'-4'0,"2"-1"0,3-2 0,16-7 0,-4 2 0,12-5 0,-9 4 0,2-1 0,0 2 0,29-13 0,-22 9 0,34-15 0,-40 14 0,42-20 0,-41 21 0,21-12 0,-37 18 0,-2 0 0,-2 2 0,3-5 0,-8 6 0,-1-13 0,-10 14 0,-4-7 0,-2 8 0</inkml:trace>
  <inkml:trace contextRef="#ctx0" brushRef="#br0" timeOffset="11269">5271 1160 24575,'-11'18'0,"-38"46"0,26-35 0,-24 30 0,37-46 0,3-3 0,3-4 0,-1 3 0,6-5 0,0 1 0,7 2 0,-1-1 0,25 11 0,-12-9 0,38 11 0,-31-13 0,42 4 0,-41-7 0,20 1 0,-32-3 0,-2 0 0,9-1 0,-10 0 0,16-5 0,-19 0 0,9-11 0,-14 5 0,1-7 0,-6 4 0</inkml:trace>
  <inkml:trace contextRef="#ctx0" brushRef="#br0" timeOffset="12709">4337 253 24575,'-6'-1'0,"-2"0"0,-6-1 0,3 1 0,-6 0 0,5 0 0,-2 1 0,-18 0 0,9 1 0,-38 4 0,18 1 0,-10 0 0,11 0 0,12-1 0,-30 3 0,21-2 0,-53 4 0,51-5 0,-37 1 0,43-3 0,-12 0 0,15-1 0,-29 3 0,21-1 0,-52 9 0,49-5 0,-7 2 0,0 3 0,4 0 0,-5 2 0,0 1 0,7-1 0,-46 19 0,54-19 0,-25 16 0,-1 3 0,18-7 0,-3 2 0,-1 2 0,3 11 0,17-13 0,-32 39 0,37-37 0,-30 50 0,33-48 0,-14 35 0,23-41 0,-5 29 0,11-28 0,4 49 0,9-36 0,9 26 0,-2-31 0,2-3 0,-2-10 0,2-1 0,2-1 0,3 0 0,14 9 0,-6-9 0,43 22 0,-31-23 0,19 1 0,4-3 0,-8-7 0,6-2 0,0-3 0,-6-8 0,20-9 0,2-4 0,-1-1 0,-16-1 0,10-3 0,-11 2 0,13-9 0,8-7 0,-1-1 0,-15 3 0,4-7 0,-3 0 0,-13 4 0,3-5 0,-2-1 0,-11 6 0,8-11 0,-1 0 0,-12 9 0,0-2 0,-2 1 0,-11 10 0,6-23 0,5-16 0,-5 9 0,-1-1-1079,13-26 0,-7 8 1079,-32 53 0,0 0 0,-1 1 0,-1 2 0,0 0 0,-2 1 0,-2-13 0,0 12 2158,-10-21-2158,3 25 0,-20-18 0,11 21 0,-28-18 0,21 17 0,-45-21 0,37 22 0,-49-17 0,49 22 0,-20-4 0,24 9 0,-2 3 0,0 1 0,-36 13 0,21-1 0,-13 8 0,-3 3 0,2 2-410,11-3 0,0 1 0,-8 5 0,0 2 0</inkml:trace>
  <inkml:trace contextRef="#ctx0" brushRef="#br0" timeOffset="13995">4972 296 24575,'3'6'0,"-1"0"0,3 3 0,-1 0 0,2 2 0,12 23 0,-8-13 0,18 31 0,-16-32 0,20 24 0,-18-28 0,14 12 0,-16-21 0,14 2 0,-10-6 0,29-11 0,-24 0 0,34-22 0,-33 13 0,38-35 0,-36 28 0,25-25 0,-32 31 0,19-26 0,-24 28 0,9-14 0,-21 26 0,-1 0 0,-3 1 0,-4 1 0,-1 2 0</inkml:trace>
  <inkml:trace contextRef="#ctx0" brushRef="#br0" timeOffset="14338">5252 305 24575,'5'11'0,"3"5"0,-2-3 0,3 5 0,-2-6 0,1 0 0,1 0 0,3 4 0,-2-5 0,19 13 0,-13-14 0,30 5 0,-24-14 0,36-11 0,-27-1 0,46-25 0,-38 13 0,19-21 0,16-16 0,-9 6 0,-24 19 0,0-1 0,21-20 0,1 1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7-10T16:17:19.265"/>
    </inkml:context>
    <inkml:brush xml:id="br0">
      <inkml:brushProperty name="width" value="0.025" units="cm"/>
      <inkml:brushProperty name="height" value="0.025" units="cm"/>
      <inkml:brushProperty name="color" value="#004F8B"/>
    </inkml:brush>
  </inkml:definitions>
  <inkml:trace contextRef="#ctx0" brushRef="#br0">323 32 24575,'-2'0'0,"0"0"0,1 0 0,0-1 0,0 0 0,-2-1 0,0 1 0,-8-3 0,6 1 0,-7-1 0,5 1 0,-3 0 0,4 2 0,-8-2 0,9 1 0,-7 0 0,8 1 0,-7 1 0,6 0 0,-4 0 0,5 0 0,0 1 0,0 0 0,-6 1 0,3-1 0,-8 3 0,6-1 0,-15 7 0,12-4 0,-15 11 0,16-9 0,-15 19 0,16-14 0,-8 16 0,13-16 0,-3 23 0,6-17 0,0 32 0,3-29 0,6 30 0,-2-28 0,16 39 0,-11-37 0,21 35 0,-18-40 0,21 21 0,-19-27 0,18 13 0,-19-20 0,8 5 0,-10-9 0,-1 0 0,-1-2 0,9-1 0,-7-1 0,15-4 0,-18 1 0,12-6 0,-15 5 0,6-4 0,-7 4 0,5-7 0,-5 4 0,6-9 0,-7 8 0,5-11 0,-6 10 0,5-14 0,-5 14 0,2-12 0,-4 13 0,0-9 0,-1 10 0,-1-9 0,1 10 0,-2-9 0,1 9 0,-2-9 0,0 8 0,-4-7 0,4 7 0,-8-8 0,5 9 0,-9-6 0,9 9 0,-9-4 0,8 5 0,-13 0 0,11 2 0,-15 3 0,16-1 0,-9 5 0,11-5 0,-4 5 0,6-5 0,-3 4 0,5-2 0,-5 5 0,4-4 0,-13 19 0,8-11 0,-15 22 0,12-20 0,-5 9 0</inkml:trace>
  <inkml:trace contextRef="#ctx0" brushRef="#br0" timeOffset="917">381 7 24575,'20'5'0,"-1"2"0,-3 2 0,-5 3 0,-2 2 0,-6 3 0,-15 24 0,1-14 0,-14 18 0,5-20 0,-1-2 0,0-2 0,-16 5 0,15-11 0,-19 4 0,27-19 0,-3-22 0,14 2 0,22-55 0,-5 45 0,18-27 0,-13 41 0,21 3 0,-14 8 0,39 33 0,-44-7 0,16 39 0,-36-31 0,-12 38 0,1-32 0,-33 50 0,23-54 0,-39 34 0,40-50 0,-21 7 0,27-21 0,-11-23 0,13 2 0,-3-49 0,13 32 0,15-50 0,0 51 0,26-29 0,-20 44 0,34-2 0,-35 24 0,18 38 0,-31-15 0,0 27 0,-10-27 0,-8 18 0,3-15 0,-9 22 0,11-32 0,-6 10 0,9-21 0,3-25 0,6-3 0,9-46 0,-3 20 0,5-18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2020-09-18T17:09:00Z</dcterms:created>
  <dcterms:modified xsi:type="dcterms:W3CDTF">2020-09-18T17:09:00Z</dcterms:modified>
</cp:coreProperties>
</file>