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 xml:space="preserve">SEE-Tech Solutions</w:t>
      </w:r>
    </w:p>
    <w:p>
      <w:pPr>
        <w:pStyle w:val="Title"/>
        <w:spacing w:after="120"/>
        <w:jc w:val="center"/>
      </w:pPr>
      <w:r>
        <w:t xml:space="preserve">Detailed Energy Audit Report</w:t>
      </w:r>
    </w:p>
    <w:p>
      <w:pPr>
        <w:spacing w:after="120"/>
        <w:jc w:val="center"/>
      </w:pPr>
      <w:r>
        <w:t xml:space="preserve">M/S VR DAKSHIN PRIVATE LIMITED</w:t>
      </w:r>
    </w:p>
    <w:p>
      <w:pPr>
        <w:spacing w:after="120"/>
        <w:jc w:val="center"/>
      </w:pPr>
      <w:r>
        <w:t xml:space="preserve">Commercial Mall / Retail Building</w:t>
      </w:r>
    </w:p>
    <w:p>
      <w:pPr>
        <w:spacing w:after="120"/>
        <w:jc w:val="center"/>
      </w:pPr>
    </w:p>
    <w:p>
      <w:pPr>
        <w:spacing w:after="120"/>
        <w:jc w:val="center"/>
      </w:pPr>
      <w:r>
        <w:t xml:space="preserve">Audit Period:</w:t>
      </w:r>
    </w:p>
    <w:p>
      <w:pPr>
        <w:spacing w:after="120"/>
        <w:jc w:val="center"/>
      </w:pPr>
      <w:r>
        <w:t xml:space="preserve">Prepared By: SEE-Tech Solutions</w:t>
      </w:r>
    </w:p>
    <w:r>
      <w:br w:type="page"/>
    </w:r>
    <w:p>
      <w:pPr>
        <w:pStyle w:val="Heading1"/>
        <w:spacing w:after="120"/>
        <w:jc w:val="left"/>
      </w:pPr>
      <w:r>
        <w:t xml:space="preserve">1. 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Facility name</w:t>
            </w:r>
          </w:p>
        </w:tc>
        <w:tc>
          <w:tcPr>
            <w:tcW w:type="pct" w:w="50%"/>
          </w:tcPr>
          <w:p>
            <w:r>
              <w:t xml:space="preserve">M/S VR DAKSHIN PRIVATE LIMITED</w:t>
            </w:r>
          </w:p>
        </w:tc>
      </w:tr>
      <w:tr>
        <w:tc>
          <w:tcPr>
            <w:tcW w:type="pct" w:w="50%"/>
          </w:tcPr>
          <w:p>
            <w:r>
              <w:t xml:space="preserve">Building type</w:t>
            </w:r>
          </w:p>
        </w:tc>
        <w:tc>
          <w:tcPr>
            <w:tcW w:type="pct" w:w="50%"/>
          </w:tcPr>
          <w:p>
            <w:r>
              <w:t xml:space="preserve">Commercial Mall / Retail Building</w:t>
            </w:r>
          </w:p>
        </w:tc>
      </w:tr>
      <w:tr>
        <w:tc>
          <w:tcPr>
            <w:tcW w:type="pct" w:w="50%"/>
          </w:tcPr>
          <w:p>
            <w:r>
              <w:t xml:space="preserve">Service number</w:t>
            </w:r>
          </w:p>
        </w:tc>
        <w:tc>
          <w:tcPr>
            <w:tcW w:type="pct" w:w="50%"/>
          </w:tcPr>
          <w:p>
            <w:r>
              <w:t xml:space="preserve">019094061918</w:t>
            </w:r>
          </w:p>
        </w:tc>
      </w:tr>
      <w:tr>
        <w:tc>
          <w:tcPr>
            <w:tcW w:type="pct" w:w="50%"/>
          </w:tcPr>
          <w:p>
            <w:r>
              <w:t xml:space="preserve">Contract demand</w:t>
            </w:r>
          </w:p>
        </w:tc>
        <w:tc>
          <w:tcPr>
            <w:tcW w:type="pct" w:w="50%"/>
          </w:tcPr>
          <w:p>
            <w:r>
              <w:t xml:space="preserve">7,000 kVA</w:t>
            </w:r>
          </w:p>
        </w:tc>
      </w:tr>
      <w:tr>
        <w:tc>
          <w:tcPr>
            <w:tcW w:type="pct" w:w="50%"/>
          </w:tcPr>
          <w:p>
            <w:r>
              <w:t xml:space="preserve">Tariff</w:t>
            </w:r>
          </w:p>
        </w:tc>
        <w:tc>
          <w:tcPr>
            <w:tcW w:type="pct" w:w="50%"/>
          </w:tcPr>
          <w:p>
            <w:r>
              <w:t xml:space="preserve">HT III / HT III</w:t>
            </w:r>
          </w:p>
        </w:tc>
      </w:tr>
      <w:tr>
        <w:tc>
          <w:tcPr>
            <w:tcW w:type="pct" w:w="50%"/>
          </w:tcPr>
          <w:p>
            <w:r>
              <w:t xml:space="preserve">Supply voltage</w:t>
            </w:r>
          </w:p>
        </w:tc>
        <w:tc>
          <w:tcPr>
            <w:tcW w:type="pct" w:w="50%"/>
          </w:tcPr>
          <w:p>
            <w:r>
              <w:t xml:space="preserve">33 kV</w:t>
            </w:r>
          </w:p>
        </w:tc>
      </w:tr>
      <w:tr>
        <w:tc>
          <w:tcPr>
            <w:tcW w:type="pct" w:w="50%"/>
          </w:tcPr>
          <w:p>
            <w:r>
              <w:t xml:space="preserve">Annual kWh</w:t>
            </w:r>
          </w:p>
        </w:tc>
        <w:tc>
          <w:tcPr>
            <w:tcW w:type="pct" w:w="50%"/>
          </w:tcPr>
          <w:p>
            <w:r>
              <w:t xml:space="preserve">2,17,82,502 kWh</w:t>
            </w:r>
          </w:p>
        </w:tc>
      </w:tr>
      <w:tr>
        <w:tc>
          <w:tcPr>
            <w:tcW w:type="pct" w:w="50%"/>
          </w:tcPr>
          <w:p>
            <w:r>
              <w:t xml:space="preserve">Annual electricity cost</w:t>
            </w:r>
          </w:p>
        </w:tc>
        <w:tc>
          <w:tcPr>
            <w:tcW w:type="pct" w:w="50%"/>
          </w:tcPr>
          <w:p>
            <w:r>
              <w:t xml:space="preserve">₹28,65,88,021</w:t>
            </w:r>
          </w:p>
        </w:tc>
      </w:tr>
      <w:tr>
        <w:tc>
          <w:tcPr>
            <w:tcW w:type="pct" w:w="50%"/>
          </w:tcPr>
          <w:p>
            <w:r>
              <w:t xml:space="preserve">Average tariff</w:t>
            </w:r>
          </w:p>
        </w:tc>
        <w:tc>
          <w:tcPr>
            <w:tcW w:type="pct" w:w="50%"/>
          </w:tcPr>
          <w:p>
            <w:r>
              <w:t xml:space="preserve">₹13/kWh</w:t>
            </w:r>
          </w:p>
        </w:tc>
      </w:tr>
      <w:tr>
        <w:tc>
          <w:tcPr>
            <w:tcW w:type="pct" w:w="50%"/>
          </w:tcPr>
          <w:p>
            <w:r>
              <w:t xml:space="preserve">ECM count</w:t>
            </w:r>
          </w:p>
        </w:tc>
        <w:tc>
          <w:tcPr>
            <w:tcW w:type="pct" w:w="50%"/>
          </w:tcPr>
          <w:p>
            <w:r>
              <w:t xml:space="preserve">14</w:t>
            </w:r>
          </w:p>
        </w:tc>
      </w:tr>
      <w:tr>
        <w:tc>
          <w:tcPr>
            <w:tcW w:type="pct" w:w="50%"/>
          </w:tcPr>
          <w:p>
            <w:r>
              <w:t xml:space="preserve">Total energy saving</w:t>
            </w:r>
          </w:p>
        </w:tc>
        <w:tc>
          <w:tcPr>
            <w:tcW w:type="pct" w:w="50%"/>
          </w:tcPr>
          <w:p>
            <w:r>
              <w:t xml:space="preserve">29,35,731 kWh/year</w:t>
            </w:r>
          </w:p>
        </w:tc>
      </w:tr>
      <w:tr>
        <w:tc>
          <w:tcPr>
            <w:tcW w:type="pct" w:w="50%"/>
          </w:tcPr>
          <w:p>
            <w:r>
              <w:t xml:space="preserve">Total annual saving</w:t>
            </w:r>
          </w:p>
        </w:tc>
        <w:tc>
          <w:tcPr>
            <w:tcW w:type="pct" w:w="50%"/>
          </w:tcPr>
          <w:p>
            <w:r>
              <w:t xml:space="preserve">₹3,95,44,302</w:t>
            </w:r>
          </w:p>
        </w:tc>
      </w:tr>
      <w:tr>
        <w:tc>
          <w:tcPr>
            <w:tcW w:type="pct" w:w="50%"/>
          </w:tcPr>
          <w:p>
            <w:r>
              <w:t xml:space="preserve">Total investment</w:t>
            </w:r>
          </w:p>
        </w:tc>
        <w:tc>
          <w:tcPr>
            <w:tcW w:type="pct" w:w="50%"/>
          </w:tcPr>
          <w:p>
            <w:r>
              <w:t xml:space="preserve">₹2,70,55,427</w:t>
            </w:r>
          </w:p>
        </w:tc>
      </w:tr>
      <w:tr>
        <w:tc>
          <w:tcPr>
            <w:tcW w:type="pct" w:w="50%"/>
          </w:tcPr>
          <w:p>
            <w:r>
              <w:t xml:space="preserve">Overall payback, years</w:t>
            </w:r>
          </w:p>
        </w:tc>
        <w:tc>
          <w:tcPr>
            <w:tcW w:type="pct" w:w="50%"/>
          </w:tcPr>
          <w:p>
            <w:r>
              <w:t xml:space="preserve">0.68 years</w:t>
            </w:r>
          </w:p>
        </w:tc>
      </w:tr>
      <w:tr>
        <w:tc>
          <w:tcPr>
            <w:tcW w:type="pct" w:w="50%"/>
          </w:tcPr>
          <w:p>
            <w:r>
              <w:t xml:space="preserve">Overall payback, months</w:t>
            </w:r>
          </w:p>
        </w:tc>
        <w:tc>
          <w:tcPr>
            <w:tcW w:type="pct" w:w="50%"/>
          </w:tcPr>
          <w:p>
            <w:r>
              <w:t xml:space="preserve">8.21 months</w:t>
            </w:r>
          </w:p>
        </w:tc>
      </w:tr>
    </w:tbl>
    <w:r>
      <w:br w:type="page"/>
    </w:r>
    <w:p>
      <w:pPr>
        <w:pStyle w:val="Heading1"/>
        <w:spacing w:after="120"/>
        <w:jc w:val="left"/>
      </w:pPr>
      <w:r>
        <w:t xml:space="preserve">2. Facility and Billing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Client name</w:t>
            </w:r>
          </w:p>
        </w:tc>
        <w:tc>
          <w:tcPr>
            <w:tcW w:type="pct" w:w="50%"/>
          </w:tcPr>
          <w:p>
            <w:r>
              <w:t xml:space="preserve">M/S VR DAKSHIN PRIVATE LIMITED</w:t>
            </w:r>
          </w:p>
        </w:tc>
      </w:tr>
      <w:tr>
        <w:tc>
          <w:tcPr>
            <w:tcW w:type="pct" w:w="50%"/>
          </w:tcPr>
          <w:p>
            <w:r>
              <w:t xml:space="preserve">Facility name</w:t>
            </w:r>
          </w:p>
        </w:tc>
        <w:tc>
          <w:tcPr>
            <w:tcW w:type="pct" w:w="50%"/>
          </w:tcPr>
          <w:p>
            <w:r>
              <w:t xml:space="preserve">M/S VR DAKSHIN PRIVATE LIMITED</w:t>
            </w:r>
          </w:p>
        </w:tc>
      </w:tr>
      <w:tr>
        <w:tc>
          <w:tcPr>
            <w:tcW w:type="pct" w:w="50%"/>
          </w:tcPr>
          <w:p>
            <w:r>
              <w:t xml:space="preserve">Address</w:t>
            </w:r>
          </w:p>
        </w:tc>
        <w:tc>
          <w:tcPr>
            <w:tcW w:type="pct" w:w="50%"/>
          </w:tcPr>
          <w:p>
            <w:r>
              <w:t xml:space="preserve">NO .44,PILLAYAR KOIL STREETJAWAHARLAL NEHRU SALAI,THIRUMANGALABEHIND VEE CARE HOSPITAL CHENNAI - 600 040</w:t>
            </w:r>
          </w:p>
        </w:tc>
      </w:tr>
      <w:tr>
        <w:tc>
          <w:tcPr>
            <w:tcW w:type="pct" w:w="50%"/>
          </w:tcPr>
          <w:p>
            <w:r>
              <w:t xml:space="preserve">Building type</w:t>
            </w:r>
          </w:p>
        </w:tc>
        <w:tc>
          <w:tcPr>
            <w:tcW w:type="pct" w:w="50%"/>
          </w:tcPr>
          <w:p>
            <w:r>
              <w:t xml:space="preserve">Commercial Mall / Retail Building</w:t>
            </w:r>
          </w:p>
        </w:tc>
      </w:tr>
      <w:tr>
        <w:tc>
          <w:tcPr>
            <w:tcW w:type="pct" w:w="50%"/>
          </w:tcPr>
          <w:p>
            <w:r>
              <w:t xml:space="preserve">Prepared by</w:t>
            </w:r>
          </w:p>
        </w:tc>
        <w:tc>
          <w:tcPr>
            <w:tcW w:type="pct" w:w="50%"/>
          </w:tcPr>
          <w:p>
            <w:r>
              <w:t xml:space="preserve">SEE-Tech Solutions</w:t>
            </w:r>
          </w:p>
        </w:tc>
      </w:tr>
      <w:tr>
        <w:tc>
          <w:tcPr>
            <w:tcW w:type="pct" w:w="50%"/>
          </w:tcPr>
          <w:p>
            <w:r>
              <w:t xml:space="preserve">Service number</w:t>
            </w:r>
          </w:p>
        </w:tc>
        <w:tc>
          <w:tcPr>
            <w:tcW w:type="pct" w:w="50%"/>
          </w:tcPr>
          <w:p>
            <w:r>
              <w:t xml:space="preserve">019094061918</w:t>
            </w:r>
          </w:p>
        </w:tc>
      </w:tr>
      <w:tr>
        <w:tc>
          <w:tcPr>
            <w:tcW w:type="pct" w:w="50%"/>
          </w:tcPr>
          <w:p>
            <w:r>
              <w:t xml:space="preserve">Tariff</w:t>
            </w:r>
          </w:p>
        </w:tc>
        <w:tc>
          <w:tcPr>
            <w:tcW w:type="pct" w:w="50%"/>
          </w:tcPr>
          <w:p>
            <w:r>
              <w:t xml:space="preserve">HT III / HT III</w:t>
            </w:r>
          </w:p>
        </w:tc>
      </w:tr>
      <w:tr>
        <w:tc>
          <w:tcPr>
            <w:tcW w:type="pct" w:w="50%"/>
          </w:tcPr>
          <w:p>
            <w:r>
              <w:t xml:space="preserve">Contract demand</w:t>
            </w:r>
          </w:p>
        </w:tc>
        <w:tc>
          <w:tcPr>
            <w:tcW w:type="pct" w:w="50%"/>
          </w:tcPr>
          <w:p>
            <w:r>
              <w:t xml:space="preserve">7,000 kVA</w:t>
            </w:r>
          </w:p>
        </w:tc>
      </w:tr>
      <w:tr>
        <w:tc>
          <w:tcPr>
            <w:tcW w:type="pct" w:w="50%"/>
          </w:tcPr>
          <w:p>
            <w:r>
              <w:t xml:space="preserve">Permitted MD</w:t>
            </w:r>
          </w:p>
        </w:tc>
        <w:tc>
          <w:tcPr>
            <w:tcW w:type="pct" w:w="50%"/>
          </w:tcPr>
          <w:p>
            <w:r>
              <w:t xml:space="preserve">7,000 kVA</w:t>
            </w:r>
          </w:p>
        </w:tc>
      </w:tr>
      <w:tr>
        <w:tc>
          <w:tcPr>
            <w:tcW w:type="pct" w:w="50%"/>
          </w:tcPr>
          <w:p>
            <w:r>
              <w:t xml:space="preserve">Supply voltage</w:t>
            </w:r>
          </w:p>
        </w:tc>
        <w:tc>
          <w:tcPr>
            <w:tcW w:type="pct" w:w="50%"/>
          </w:tcPr>
          <w:p>
            <w:r>
              <w:t xml:space="preserve">33 kV</w:t>
            </w:r>
          </w:p>
        </w:tc>
      </w:tr>
      <w:tr>
        <w:tc>
          <w:tcPr>
            <w:tcW w:type="pct" w:w="50%"/>
          </w:tcPr>
          <w:p>
            <w:r>
              <w:t xml:space="preserve">Average power factor</w:t>
            </w:r>
          </w:p>
        </w:tc>
        <w:tc>
          <w:tcPr>
            <w:tcW w:type="pct" w:w="50%"/>
          </w:tcPr>
          <w:p>
            <w:r>
              <w:t xml:space="preserve">0.983</w:t>
            </w:r>
          </w:p>
        </w:tc>
      </w:tr>
    </w:tbl>
    <w:p>
      <w:pPr>
        <w:pStyle w:val="Heading2"/>
        <w:spacing w:after="120"/>
        <w:jc w:val="left"/>
      </w:pPr>
      <w:r>
        <w:t xml:space="preserve">Monthly Billing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285714285714286%"/>
          </w:tcPr>
          <w:p>
            <w:r>
              <w:rPr>
                <w:b/>
                <w:bCs/>
              </w:rPr>
              <w:t xml:space="preserve">Month</w:t>
            </w:r>
          </w:p>
        </w:tc>
        <w:tc>
          <w:tcPr>
            <w:tcW w:type="pct" w:w="14.285714285714286%"/>
          </w:tcPr>
          <w:p>
            <w:r>
              <w:rPr>
                <w:b/>
                <w:bCs/>
              </w:rPr>
              <w:t xml:space="preserve">kWh</w:t>
            </w:r>
          </w:p>
        </w:tc>
        <w:tc>
          <w:tcPr>
            <w:tcW w:type="pct" w:w="14.285714285714286%"/>
          </w:tcPr>
          <w:p>
            <w:r>
              <w:rPr>
                <w:b/>
                <w:bCs/>
              </w:rPr>
              <w:t xml:space="preserve">kVAh</w:t>
            </w:r>
          </w:p>
        </w:tc>
        <w:tc>
          <w:tcPr>
            <w:tcW w:type="pct" w:w="14.285714285714286%"/>
          </w:tcPr>
          <w:p>
            <w:r>
              <w:rPr>
                <w:b/>
                <w:bCs/>
              </w:rPr>
              <w:t xml:space="preserve">Maximum Demand kVA</w:t>
            </w:r>
          </w:p>
        </w:tc>
        <w:tc>
          <w:tcPr>
            <w:tcW w:type="pct" w:w="14.285714285714286%"/>
          </w:tcPr>
          <w:p>
            <w:r>
              <w:rPr>
                <w:b/>
                <w:bCs/>
              </w:rPr>
              <w:t xml:space="preserve">PF</w:t>
            </w:r>
          </w:p>
        </w:tc>
        <w:tc>
          <w:tcPr>
            <w:tcW w:type="pct" w:w="14.285714285714286%"/>
          </w:tcPr>
          <w:p>
            <w:r>
              <w:rPr>
                <w:b/>
                <w:bCs/>
              </w:rPr>
              <w:t xml:space="preserve">Bill Amount Rs</w:t>
            </w:r>
          </w:p>
        </w:tc>
        <w:tc>
          <w:tcPr>
            <w:tcW w:type="pct" w:w="14.285714285714286%"/>
          </w:tcPr>
          <w:p>
            <w:r>
              <w:rPr>
                <w:b/>
                <w:bCs/>
              </w:rPr>
              <w:t xml:space="preserve">Average Tariff Rs/kWh</w:t>
            </w:r>
          </w:p>
        </w:tc>
      </w:tr>
      <w:tr>
        <w:tc>
          <w:tcPr>
            <w:tcW w:type="pct" w:w="14.285714285714286%"/>
          </w:tcPr>
          <w:p>
            <w:r>
              <w:t xml:space="preserve">Feb 2025</w:t>
            </w:r>
          </w:p>
        </w:tc>
        <w:tc>
          <w:tcPr>
            <w:tcW w:type="pct" w:w="14.285714285714286%"/>
          </w:tcPr>
          <w:p>
            <w:r>
              <w:t xml:space="preserve">16,30,305 kWh</w:t>
            </w:r>
          </w:p>
        </w:tc>
        <w:tc>
          <w:tcPr>
            <w:tcW w:type="pct" w:w="14.285714285714286%"/>
          </w:tcPr>
          <w:p>
            <w:r>
              <w:t xml:space="preserve">16,35,278 kVAh</w:t>
            </w:r>
          </w:p>
        </w:tc>
        <w:tc>
          <w:tcPr>
            <w:tcW w:type="pct" w:w="14.285714285714286%"/>
          </w:tcPr>
          <w:p>
            <w:r>
              <w:t xml:space="preserve">4,200 kVA</w:t>
            </w:r>
          </w:p>
        </w:tc>
        <w:tc>
          <w:tcPr>
            <w:tcW w:type="pct" w:w="14.285714285714286%"/>
          </w:tcPr>
          <w:p>
            <w:r>
              <w:t xml:space="preserve">0.997</w:t>
            </w:r>
          </w:p>
        </w:tc>
        <w:tc>
          <w:tcPr>
            <w:tcW w:type="pct" w:w="14.285714285714286%"/>
          </w:tcPr>
          <w:p>
            <w:r>
              <w:t xml:space="preserve">₹2,14,55,083</w:t>
            </w:r>
          </w:p>
        </w:tc>
        <w:tc>
          <w:tcPr>
            <w:tcW w:type="pct" w:w="14.285714285714286%"/>
          </w:tcPr>
          <w:p>
            <w:r>
              <w:t xml:space="preserve">₹13/kWh</w:t>
            </w:r>
          </w:p>
        </w:tc>
      </w:tr>
      <w:tr>
        <w:tc>
          <w:tcPr>
            <w:tcW w:type="pct" w:w="14.285714285714286%"/>
          </w:tcPr>
          <w:p>
            <w:r>
              <w:t xml:space="preserve">Mar 2025</w:t>
            </w:r>
          </w:p>
        </w:tc>
        <w:tc>
          <w:tcPr>
            <w:tcW w:type="pct" w:w="14.285714285714286%"/>
          </w:tcPr>
          <w:p>
            <w:r>
              <w:t xml:space="preserve">18,34,463 kWh</w:t>
            </w:r>
          </w:p>
        </w:tc>
        <w:tc>
          <w:tcPr>
            <w:tcW w:type="pct" w:w="14.285714285714286%"/>
          </w:tcPr>
          <w:p>
            <w:r>
              <w:t xml:space="preserve">5,55,765 kVAh</w:t>
            </w:r>
          </w:p>
        </w:tc>
        <w:tc>
          <w:tcPr>
            <w:tcW w:type="pct" w:w="14.285714285714286%"/>
          </w:tcPr>
          <w:p>
            <w:r>
              <w:t xml:space="preserve">4,425 kVA</w:t>
            </w:r>
          </w:p>
        </w:tc>
        <w:tc>
          <w:tcPr>
            <w:tcW w:type="pct" w:w="14.285714285714286%"/>
          </w:tcPr>
          <w:p>
            <w:r>
              <w:t xml:space="preserve">0.995</w:t>
            </w:r>
          </w:p>
        </w:tc>
        <w:tc>
          <w:tcPr>
            <w:tcW w:type="pct" w:w="14.285714285714286%"/>
          </w:tcPr>
          <w:p>
            <w:r>
              <w:t xml:space="preserve">₹2,31,10,905</w:t>
            </w:r>
          </w:p>
        </w:tc>
        <w:tc>
          <w:tcPr>
            <w:tcW w:type="pct" w:w="14.285714285714286%"/>
          </w:tcPr>
          <w:p>
            <w:r>
              <w:t xml:space="preserve">₹13/kWh</w:t>
            </w:r>
          </w:p>
        </w:tc>
      </w:tr>
      <w:tr>
        <w:tc>
          <w:tcPr>
            <w:tcW w:type="pct" w:w="14.285714285714286%"/>
          </w:tcPr>
          <w:p>
            <w:r>
              <w:t xml:space="preserve">Apr 2025</w:t>
            </w:r>
          </w:p>
        </w:tc>
        <w:tc>
          <w:tcPr>
            <w:tcW w:type="pct" w:w="14.285714285714286%"/>
          </w:tcPr>
          <w:p>
            <w:r>
              <w:t xml:space="preserve">18,62,685 kWh</w:t>
            </w:r>
          </w:p>
        </w:tc>
        <w:tc>
          <w:tcPr>
            <w:tcW w:type="pct" w:w="14.285714285714286%"/>
          </w:tcPr>
          <w:p>
            <w:r>
              <w:t xml:space="preserve">18,93,810 kVAh</w:t>
            </w:r>
          </w:p>
        </w:tc>
        <w:tc>
          <w:tcPr>
            <w:tcW w:type="pct" w:w="14.285714285714286%"/>
          </w:tcPr>
          <w:p>
            <w:r>
              <w:t xml:space="preserve">4,755 kVA</w:t>
            </w:r>
          </w:p>
        </w:tc>
        <w:tc>
          <w:tcPr>
            <w:tcW w:type="pct" w:w="14.285714285714286%"/>
          </w:tcPr>
          <w:p>
            <w:r>
              <w:t xml:space="preserve">0.984</w:t>
            </w:r>
          </w:p>
        </w:tc>
        <w:tc>
          <w:tcPr>
            <w:tcW w:type="pct" w:w="14.285714285714286%"/>
          </w:tcPr>
          <w:p>
            <w:r>
              <w:t xml:space="preserve">₹2,45,41,621</w:t>
            </w:r>
          </w:p>
        </w:tc>
        <w:tc>
          <w:tcPr>
            <w:tcW w:type="pct" w:w="14.285714285714286%"/>
          </w:tcPr>
          <w:p>
            <w:r>
              <w:t xml:space="preserve">₹13/kWh</w:t>
            </w:r>
          </w:p>
        </w:tc>
      </w:tr>
      <w:tr>
        <w:tc>
          <w:tcPr>
            <w:tcW w:type="pct" w:w="14.285714285714286%"/>
          </w:tcPr>
          <w:p>
            <w:r>
              <w:t xml:space="preserve">May 2025</w:t>
            </w:r>
          </w:p>
        </w:tc>
        <w:tc>
          <w:tcPr>
            <w:tcW w:type="pct" w:w="14.285714285714286%"/>
          </w:tcPr>
          <w:p>
            <w:r>
              <w:t xml:space="preserve">19,40,333 kWh</w:t>
            </w:r>
          </w:p>
        </w:tc>
        <w:tc>
          <w:tcPr>
            <w:tcW w:type="pct" w:w="14.285714285714286%"/>
          </w:tcPr>
          <w:p>
            <w:r>
              <w:t xml:space="preserve">19,78,665 kVAh</w:t>
            </w:r>
          </w:p>
        </w:tc>
        <w:tc>
          <w:tcPr>
            <w:tcW w:type="pct" w:w="14.285714285714286%"/>
          </w:tcPr>
          <w:p>
            <w:r>
              <w:t xml:space="preserve">4,718 kVA</w:t>
            </w:r>
          </w:p>
        </w:tc>
        <w:tc>
          <w:tcPr>
            <w:tcW w:type="pct" w:w="14.285714285714286%"/>
          </w:tcPr>
          <w:p>
            <w:r>
              <w:t xml:space="preserve">0.981</w:t>
            </w:r>
          </w:p>
        </w:tc>
        <w:tc>
          <w:tcPr>
            <w:tcW w:type="pct" w:w="14.285714285714286%"/>
          </w:tcPr>
          <w:p>
            <w:r>
              <w:t xml:space="preserve">₹2,47,66,581</w:t>
            </w:r>
          </w:p>
        </w:tc>
        <w:tc>
          <w:tcPr>
            <w:tcW w:type="pct" w:w="14.285714285714286%"/>
          </w:tcPr>
          <w:p>
            <w:r>
              <w:t xml:space="preserve">₹13/kWh</w:t>
            </w:r>
          </w:p>
        </w:tc>
      </w:tr>
      <w:tr>
        <w:tc>
          <w:tcPr>
            <w:tcW w:type="pct" w:w="14.285714285714286%"/>
          </w:tcPr>
          <w:p>
            <w:r>
              <w:t xml:space="preserve">Jun 2025</w:t>
            </w:r>
          </w:p>
        </w:tc>
        <w:tc>
          <w:tcPr>
            <w:tcW w:type="pct" w:w="14.285714285714286%"/>
          </w:tcPr>
          <w:p>
            <w:r>
              <w:t xml:space="preserve">18,12,623 kWh</w:t>
            </w:r>
          </w:p>
        </w:tc>
        <w:tc>
          <w:tcPr>
            <w:tcW w:type="pct" w:w="14.285714285714286%"/>
          </w:tcPr>
          <w:p>
            <w:r>
              <w:t xml:space="preserve">18,50,250 kVAh</w:t>
            </w:r>
          </w:p>
        </w:tc>
        <w:tc>
          <w:tcPr>
            <w:tcW w:type="pct" w:w="14.285714285714286%"/>
          </w:tcPr>
          <w:p>
            <w:r>
              <w:t xml:space="preserve">4,628 kVA</w:t>
            </w:r>
          </w:p>
        </w:tc>
        <w:tc>
          <w:tcPr>
            <w:tcW w:type="pct" w:w="14.285714285714286%"/>
          </w:tcPr>
          <w:p>
            <w:r>
              <w:t xml:space="preserve">0.98</w:t>
            </w:r>
          </w:p>
        </w:tc>
        <w:tc>
          <w:tcPr>
            <w:tcW w:type="pct" w:w="14.285714285714286%"/>
          </w:tcPr>
          <w:p>
            <w:r>
              <w:t xml:space="preserve">₹2,34,31,316</w:t>
            </w:r>
          </w:p>
        </w:tc>
        <w:tc>
          <w:tcPr>
            <w:tcW w:type="pct" w:w="14.285714285714286%"/>
          </w:tcPr>
          <w:p>
            <w:r>
              <w:t xml:space="preserve">₹13/kWh</w:t>
            </w:r>
          </w:p>
        </w:tc>
      </w:tr>
      <w:tr>
        <w:tc>
          <w:tcPr>
            <w:tcW w:type="pct" w:w="14.285714285714286%"/>
          </w:tcPr>
          <w:p>
            <w:r>
              <w:t xml:space="preserve">Jul 2025</w:t>
            </w:r>
          </w:p>
        </w:tc>
        <w:tc>
          <w:tcPr>
            <w:tcW w:type="pct" w:w="14.285714285714286%"/>
          </w:tcPr>
          <w:p>
            <w:r>
              <w:t xml:space="preserve">18,88,688 kWh</w:t>
            </w:r>
          </w:p>
        </w:tc>
        <w:tc>
          <w:tcPr>
            <w:tcW w:type="pct" w:w="14.285714285714286%"/>
          </w:tcPr>
          <w:p>
            <w:r>
              <w:t xml:space="preserve">19,31,760 kVAh</w:t>
            </w:r>
          </w:p>
        </w:tc>
        <w:tc>
          <w:tcPr>
            <w:tcW w:type="pct" w:w="14.285714285714286%"/>
          </w:tcPr>
          <w:p>
            <w:r>
              <w:t xml:space="preserve">4,650 kVA</w:t>
            </w:r>
          </w:p>
        </w:tc>
        <w:tc>
          <w:tcPr>
            <w:tcW w:type="pct" w:w="14.285714285714286%"/>
          </w:tcPr>
          <w:p>
            <w:r>
              <w:t xml:space="preserve">0.978</w:t>
            </w:r>
          </w:p>
        </w:tc>
        <w:tc>
          <w:tcPr>
            <w:tcW w:type="pct" w:w="14.285714285714286%"/>
          </w:tcPr>
          <w:p>
            <w:r>
              <w:t xml:space="preserve">₹2,50,20,074</w:t>
            </w:r>
          </w:p>
        </w:tc>
        <w:tc>
          <w:tcPr>
            <w:tcW w:type="pct" w:w="14.285714285714286%"/>
          </w:tcPr>
          <w:p>
            <w:r>
              <w:t xml:space="preserve">₹13/kWh</w:t>
            </w:r>
          </w:p>
        </w:tc>
      </w:tr>
      <w:tr>
        <w:tc>
          <w:tcPr>
            <w:tcW w:type="pct" w:w="14.285714285714286%"/>
          </w:tcPr>
          <w:p>
            <w:r>
              <w:t xml:space="preserve">Aug 2025</w:t>
            </w:r>
          </w:p>
        </w:tc>
        <w:tc>
          <w:tcPr>
            <w:tcW w:type="pct" w:w="14.285714285714286%"/>
          </w:tcPr>
          <w:p>
            <w:r>
              <w:t xml:space="preserve">19,40,888 kWh</w:t>
            </w:r>
          </w:p>
        </w:tc>
        <w:tc>
          <w:tcPr>
            <w:tcW w:type="pct" w:w="14.285714285714286%"/>
          </w:tcPr>
          <w:p>
            <w:r>
              <w:t xml:space="preserve">19,83,443 kVAh</w:t>
            </w:r>
          </w:p>
        </w:tc>
        <w:tc>
          <w:tcPr>
            <w:tcW w:type="pct" w:w="14.285714285714286%"/>
          </w:tcPr>
          <w:p>
            <w:r>
              <w:t xml:space="preserve">4,695 kVA</w:t>
            </w:r>
          </w:p>
        </w:tc>
        <w:tc>
          <w:tcPr>
            <w:tcW w:type="pct" w:w="14.285714285714286%"/>
          </w:tcPr>
          <w:p>
            <w:r>
              <w:t xml:space="preserve">0.979</w:t>
            </w:r>
          </w:p>
        </w:tc>
        <w:tc>
          <w:tcPr>
            <w:tcW w:type="pct" w:w="14.285714285714286%"/>
          </w:tcPr>
          <w:p>
            <w:r>
              <w:t xml:space="preserve">₹2,55,98,144</w:t>
            </w:r>
          </w:p>
        </w:tc>
        <w:tc>
          <w:tcPr>
            <w:tcW w:type="pct" w:w="14.285714285714286%"/>
          </w:tcPr>
          <w:p>
            <w:r>
              <w:t xml:space="preserve">₹13/kWh</w:t>
            </w:r>
          </w:p>
        </w:tc>
      </w:tr>
      <w:tr>
        <w:tc>
          <w:tcPr>
            <w:tcW w:type="pct" w:w="14.285714285714286%"/>
          </w:tcPr>
          <w:p>
            <w:r>
              <w:t xml:space="preserve">Sep 2025</w:t>
            </w:r>
          </w:p>
        </w:tc>
        <w:tc>
          <w:tcPr>
            <w:tcW w:type="pct" w:w="14.285714285714286%"/>
          </w:tcPr>
          <w:p>
            <w:r>
              <w:t xml:space="preserve">18,14,865 kWh</w:t>
            </w:r>
          </w:p>
        </w:tc>
        <w:tc>
          <w:tcPr>
            <w:tcW w:type="pct" w:w="14.285714285714286%"/>
          </w:tcPr>
          <w:p>
            <w:r>
              <w:t xml:space="preserve">18,51,900 kVAh</w:t>
            </w:r>
          </w:p>
        </w:tc>
        <w:tc>
          <w:tcPr>
            <w:tcW w:type="pct" w:w="14.285714285714286%"/>
          </w:tcPr>
          <w:p>
            <w:r>
              <w:t xml:space="preserve">4,710 kVA</w:t>
            </w:r>
          </w:p>
        </w:tc>
        <w:tc>
          <w:tcPr>
            <w:tcW w:type="pct" w:w="14.285714285714286%"/>
          </w:tcPr>
          <w:p>
            <w:r>
              <w:t xml:space="preserve">0.98</w:t>
            </w:r>
          </w:p>
        </w:tc>
        <w:tc>
          <w:tcPr>
            <w:tcW w:type="pct" w:w="14.285714285714286%"/>
          </w:tcPr>
          <w:p>
            <w:r>
              <w:t xml:space="preserve">₹2,42,15,435</w:t>
            </w:r>
          </w:p>
        </w:tc>
        <w:tc>
          <w:tcPr>
            <w:tcW w:type="pct" w:w="14.285714285714286%"/>
          </w:tcPr>
          <w:p>
            <w:r>
              <w:t xml:space="preserve">₹13/kWh</w:t>
            </w:r>
          </w:p>
        </w:tc>
      </w:tr>
      <w:tr>
        <w:tc>
          <w:tcPr>
            <w:tcW w:type="pct" w:w="14.285714285714286%"/>
          </w:tcPr>
          <w:p>
            <w:r>
              <w:t xml:space="preserve">Oct 2025</w:t>
            </w:r>
          </w:p>
        </w:tc>
        <w:tc>
          <w:tcPr>
            <w:tcW w:type="pct" w:w="14.285714285714286%"/>
          </w:tcPr>
          <w:p>
            <w:r>
              <w:t xml:space="preserve">18,82,658 kWh</w:t>
            </w:r>
          </w:p>
        </w:tc>
        <w:tc>
          <w:tcPr>
            <w:tcW w:type="pct" w:w="14.285714285714286%"/>
          </w:tcPr>
          <w:p>
            <w:r>
              <w:t xml:space="preserve">19,17,615 kVAh</w:t>
            </w:r>
          </w:p>
        </w:tc>
        <w:tc>
          <w:tcPr>
            <w:tcW w:type="pct" w:w="14.285714285714286%"/>
          </w:tcPr>
          <w:p>
            <w:r>
              <w:t xml:space="preserve">4,553 kVA</w:t>
            </w:r>
          </w:p>
        </w:tc>
        <w:tc>
          <w:tcPr>
            <w:tcW w:type="pct" w:w="14.285714285714286%"/>
          </w:tcPr>
          <w:p>
            <w:r>
              <w:t xml:space="preserve">0.982</w:t>
            </w:r>
          </w:p>
        </w:tc>
        <w:tc>
          <w:tcPr>
            <w:tcW w:type="pct" w:w="14.285714285714286%"/>
          </w:tcPr>
          <w:p>
            <w:r>
              <w:t xml:space="preserve">₹2,49,40,585</w:t>
            </w:r>
          </w:p>
        </w:tc>
        <w:tc>
          <w:tcPr>
            <w:tcW w:type="pct" w:w="14.285714285714286%"/>
          </w:tcPr>
          <w:p>
            <w:r>
              <w:t xml:space="preserve">₹13/kWh</w:t>
            </w:r>
          </w:p>
        </w:tc>
      </w:tr>
      <w:tr>
        <w:tc>
          <w:tcPr>
            <w:tcW w:type="pct" w:w="14.285714285714286%"/>
          </w:tcPr>
          <w:p>
            <w:r>
              <w:t xml:space="preserve">Nov 2025</w:t>
            </w:r>
          </w:p>
        </w:tc>
        <w:tc>
          <w:tcPr>
            <w:tcW w:type="pct" w:w="14.285714285714286%"/>
          </w:tcPr>
          <w:p>
            <w:r>
              <w:t xml:space="preserve">17,53,433 kWh</w:t>
            </w:r>
          </w:p>
        </w:tc>
        <w:tc>
          <w:tcPr>
            <w:tcW w:type="pct" w:w="14.285714285714286%"/>
          </w:tcPr>
          <w:p>
            <w:r>
              <w:t xml:space="preserve">17,83,290 kVAh</w:t>
            </w:r>
          </w:p>
        </w:tc>
        <w:tc>
          <w:tcPr>
            <w:tcW w:type="pct" w:w="14.285714285714286%"/>
          </w:tcPr>
          <w:p>
            <w:r>
              <w:t xml:space="preserve">4,523 kVA</w:t>
            </w:r>
          </w:p>
        </w:tc>
        <w:tc>
          <w:tcPr>
            <w:tcW w:type="pct" w:w="14.285714285714286%"/>
          </w:tcPr>
          <w:p>
            <w:r>
              <w:t xml:space="preserve">0.983</w:t>
            </w:r>
          </w:p>
        </w:tc>
        <w:tc>
          <w:tcPr>
            <w:tcW w:type="pct" w:w="14.285714285714286%"/>
          </w:tcPr>
          <w:p>
            <w:r>
              <w:t xml:space="preserve">₹2,34,94,143</w:t>
            </w:r>
          </w:p>
        </w:tc>
        <w:tc>
          <w:tcPr>
            <w:tcW w:type="pct" w:w="14.285714285714286%"/>
          </w:tcPr>
          <w:p>
            <w:r>
              <w:t xml:space="preserve">₹13/kWh</w:t>
            </w:r>
          </w:p>
        </w:tc>
      </w:tr>
      <w:tr>
        <w:tc>
          <w:tcPr>
            <w:tcW w:type="pct" w:w="14.285714285714286%"/>
          </w:tcPr>
          <w:p>
            <w:r>
              <w:t xml:space="preserve">Dec 2025</w:t>
            </w:r>
          </w:p>
        </w:tc>
        <w:tc>
          <w:tcPr>
            <w:tcW w:type="pct" w:w="14.285714285714286%"/>
          </w:tcPr>
          <w:p>
            <w:r>
              <w:t xml:space="preserve">17,27,423 kWh</w:t>
            </w:r>
          </w:p>
        </w:tc>
        <w:tc>
          <w:tcPr>
            <w:tcW w:type="pct" w:w="14.285714285714286%"/>
          </w:tcPr>
          <w:p>
            <w:r>
              <w:t xml:space="preserve">17,55,540 kVAh</w:t>
            </w:r>
          </w:p>
        </w:tc>
        <w:tc>
          <w:tcPr>
            <w:tcW w:type="pct" w:w="14.285714285714286%"/>
          </w:tcPr>
          <w:p>
            <w:r>
              <w:t xml:space="preserve">4,425 kVA</w:t>
            </w:r>
          </w:p>
        </w:tc>
        <w:tc>
          <w:tcPr>
            <w:tcW w:type="pct" w:w="14.285714285714286%"/>
          </w:tcPr>
          <w:p>
            <w:r>
              <w:t xml:space="preserve">0.984</w:t>
            </w:r>
          </w:p>
        </w:tc>
        <w:tc>
          <w:tcPr>
            <w:tcW w:type="pct" w:w="14.285714285714286%"/>
          </w:tcPr>
          <w:p>
            <w:r>
              <w:t xml:space="preserve">₹2,31,97,403</w:t>
            </w:r>
          </w:p>
        </w:tc>
        <w:tc>
          <w:tcPr>
            <w:tcW w:type="pct" w:w="14.285714285714286%"/>
          </w:tcPr>
          <w:p>
            <w:r>
              <w:t xml:space="preserve">₹13/kWh</w:t>
            </w:r>
          </w:p>
        </w:tc>
      </w:tr>
      <w:tr>
        <w:tc>
          <w:tcPr>
            <w:tcW w:type="pct" w:w="14.285714285714286%"/>
          </w:tcPr>
          <w:p>
            <w:r>
              <w:t xml:space="preserve">Jan 2026</w:t>
            </w:r>
          </w:p>
        </w:tc>
        <w:tc>
          <w:tcPr>
            <w:tcW w:type="pct" w:w="14.285714285714286%"/>
          </w:tcPr>
          <w:p>
            <w:r>
              <w:t xml:space="preserve">16,94,138 kWh</w:t>
            </w:r>
          </w:p>
        </w:tc>
        <w:tc>
          <w:tcPr>
            <w:tcW w:type="pct" w:w="14.285714285714286%"/>
          </w:tcPr>
          <w:p>
            <w:r>
              <w:t xml:space="preserve">17,27,108 kVAh</w:t>
            </w:r>
          </w:p>
        </w:tc>
        <w:tc>
          <w:tcPr>
            <w:tcW w:type="pct" w:w="14.285714285714286%"/>
          </w:tcPr>
          <w:p>
            <w:r>
              <w:t xml:space="preserve">4,223 kVA</w:t>
            </w:r>
          </w:p>
        </w:tc>
        <w:tc>
          <w:tcPr>
            <w:tcW w:type="pct" w:w="14.285714285714286%"/>
          </w:tcPr>
          <w:p>
            <w:r>
              <w:t xml:space="preserve">0.981</w:t>
            </w:r>
          </w:p>
        </w:tc>
        <w:tc>
          <w:tcPr>
            <w:tcW w:type="pct" w:w="14.285714285714286%"/>
          </w:tcPr>
          <w:p>
            <w:r>
              <w:t xml:space="preserve">₹2,28,16,731</w:t>
            </w:r>
          </w:p>
        </w:tc>
        <w:tc>
          <w:tcPr>
            <w:tcW w:type="pct" w:w="14.285714285714286%"/>
          </w:tcPr>
          <w:p>
            <w:r>
              <w:t xml:space="preserve">₹13/kWh</w:t>
            </w:r>
          </w:p>
        </w:tc>
      </w:tr>
    </w:tbl>
    <w:r>
      <w:br w:type="page"/>
    </w:r>
    <w:p>
      <w:pPr>
        <w:pStyle w:val="Heading1"/>
        <w:spacing w:after="120"/>
        <w:jc w:val="left"/>
      </w:pPr>
      <w:r>
        <w:t xml:space="preserve">3. Major Energy Consuming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Pr>
          <w:p>
            <w:r>
              <w:rPr>
                <w:b/>
                <w:bCs/>
              </w:rPr>
              <w:t xml:space="preserve">System</w:t>
            </w:r>
          </w:p>
        </w:tc>
        <w:tc>
          <w:tcPr>
            <w:tcW w:type="pct" w:w="16.666666666666668%"/>
          </w:tcPr>
          <w:p>
            <w:r>
              <w:rPr>
                <w:b/>
                <w:bCs/>
              </w:rPr>
              <w:t xml:space="preserve">Quantity</w:t>
            </w:r>
          </w:p>
        </w:tc>
        <w:tc>
          <w:tcPr>
            <w:tcW w:type="pct" w:w="16.666666666666668%"/>
          </w:tcPr>
          <w:p>
            <w:r>
              <w:rPr>
                <w:b/>
                <w:bCs/>
              </w:rPr>
              <w:t xml:space="preserve">Connected Load kW</w:t>
            </w:r>
          </w:p>
        </w:tc>
        <w:tc>
          <w:tcPr>
            <w:tcW w:type="pct" w:w="16.666666666666668%"/>
          </w:tcPr>
          <w:p>
            <w:r>
              <w:rPr>
                <w:b/>
                <w:bCs/>
              </w:rPr>
              <w:t xml:space="preserve">Annual Consumption kWh/year</w:t>
            </w:r>
          </w:p>
        </w:tc>
        <w:tc>
          <w:tcPr>
            <w:tcW w:type="pct" w:w="16.666666666666668%"/>
          </w:tcPr>
          <w:p>
            <w:r>
              <w:rPr>
                <w:b/>
                <w:bCs/>
              </w:rPr>
              <w:t xml:space="preserve">Share %</w:t>
            </w:r>
          </w:p>
        </w:tc>
        <w:tc>
          <w:tcPr>
            <w:tcW w:type="pct" w:w="16.666666666666668%"/>
          </w:tcPr>
          <w:p>
            <w:r>
              <w:rPr>
                <w:b/>
                <w:bCs/>
              </w:rPr>
              <w:t xml:space="preserve">Remarks</w:t>
            </w:r>
          </w:p>
        </w:tc>
      </w:tr>
      <w:tr>
        <w:tc>
          <w:tcPr>
            <w:tcW w:type="pct" w:w="16.666666666666668%"/>
          </w:tcPr>
          <w:p>
            <w:r>
              <w:t xml:space="preserve">Chiller</w:t>
            </w:r>
          </w:p>
        </w:tc>
        <w:tc>
          <w:tcPr>
            <w:tcW w:type="pct" w:w="16.666666666666668%"/>
          </w:tcPr>
          <w:p>
            <w:r>
              <w:t xml:space="preserve">3</w:t>
            </w:r>
          </w:p>
        </w:tc>
        <w:tc>
          <w:tcPr>
            <w:tcW w:type="pct" w:w="16.666666666666668%"/>
          </w:tcPr>
          <w:p>
            <w:r>
              <w:t xml:space="preserve">1,052.96 kW</w:t>
            </w:r>
          </w:p>
        </w:tc>
        <w:tc>
          <w:tcPr>
            <w:tcW w:type="pct" w:w="16.666666666666668%"/>
          </w:tcPr>
          <w:p>
            <w:r>
              <w:t xml:space="preserve">54,48,824 kWh/year</w:t>
            </w:r>
          </w:p>
        </w:tc>
        <w:tc>
          <w:tcPr>
            <w:tcW w:type="pct" w:w="16.666666666666668%"/>
          </w:tcPr>
          <w:p>
            <w:r>
              <w:t xml:space="preserve">59.74%</w:t>
            </w:r>
          </w:p>
        </w:tc>
        <w:tc>
          <w:tcPr>
            <w:tcW w:type="pct" w:w="16.666666666666668%"/>
          </w:tcPr>
          <w:p>
            <w:r>
              <w:t xml:space="preserve">Counted from 3 equipment rows</w:t>
            </w:r>
          </w:p>
        </w:tc>
      </w:tr>
      <w:tr>
        <w:tc>
          <w:tcPr>
            <w:tcW w:type="pct" w:w="16.666666666666668%"/>
          </w:tcPr>
          <w:p>
            <w:r>
              <w:t xml:space="preserve">Condenser Pump</w:t>
            </w:r>
          </w:p>
        </w:tc>
        <w:tc>
          <w:tcPr>
            <w:tcW w:type="pct" w:w="16.666666666666668%"/>
          </w:tcPr>
          <w:p>
            <w:r>
              <w:t xml:space="preserve">3</w:t>
            </w:r>
          </w:p>
        </w:tc>
        <w:tc>
          <w:tcPr>
            <w:tcW w:type="pct" w:w="16.666666666666668%"/>
          </w:tcPr>
          <w:p>
            <w:r>
              <w:t xml:space="preserve">148.01 kW</w:t>
            </w:r>
          </w:p>
        </w:tc>
        <w:tc>
          <w:tcPr>
            <w:tcW w:type="pct" w:w="16.666666666666668%"/>
          </w:tcPr>
          <w:p>
            <w:r>
              <w:t xml:space="preserve">6,41,827 kWh/year</w:t>
            </w:r>
          </w:p>
        </w:tc>
        <w:tc>
          <w:tcPr>
            <w:tcW w:type="pct" w:w="16.666666666666668%"/>
          </w:tcPr>
          <w:p>
            <w:r>
              <w:t xml:space="preserve">7.04%</w:t>
            </w:r>
          </w:p>
        </w:tc>
        <w:tc>
          <w:tcPr>
            <w:tcW w:type="pct" w:w="16.666666666666668%"/>
          </w:tcPr>
          <w:p>
            <w:r>
              <w:t xml:space="preserve">Counted from 3 equipment rows</w:t>
            </w:r>
          </w:p>
        </w:tc>
      </w:tr>
      <w:tr>
        <w:tc>
          <w:tcPr>
            <w:tcW w:type="pct" w:w="16.666666666666668%"/>
          </w:tcPr>
          <w:p>
            <w:r>
              <w:t xml:space="preserve">Secondary CHW Pump</w:t>
            </w:r>
          </w:p>
        </w:tc>
        <w:tc>
          <w:tcPr>
            <w:tcW w:type="pct" w:w="16.666666666666668%"/>
          </w:tcPr>
          <w:p>
            <w:r>
              <w:t xml:space="preserve">4</w:t>
            </w:r>
          </w:p>
        </w:tc>
        <w:tc>
          <w:tcPr>
            <w:tcW w:type="pct" w:w="16.666666666666668%"/>
          </w:tcPr>
          <w:p>
            <w:r>
              <w:t xml:space="preserve">77.38 kW</w:t>
            </w:r>
          </w:p>
        </w:tc>
        <w:tc>
          <w:tcPr>
            <w:tcW w:type="pct" w:w="16.666666666666668%"/>
          </w:tcPr>
          <w:p>
            <w:r>
              <w:t xml:space="preserve">4,23,153 kWh/year</w:t>
            </w:r>
          </w:p>
        </w:tc>
        <w:tc>
          <w:tcPr>
            <w:tcW w:type="pct" w:w="16.666666666666668%"/>
          </w:tcPr>
          <w:p>
            <w:r>
              <w:t xml:space="preserve">4.64%</w:t>
            </w:r>
          </w:p>
        </w:tc>
        <w:tc>
          <w:tcPr>
            <w:tcW w:type="pct" w:w="16.666666666666668%"/>
          </w:tcPr>
          <w:p>
            <w:r>
              <w:t xml:space="preserve">Counted from 4 equipment rows</w:t>
            </w:r>
          </w:p>
        </w:tc>
      </w:tr>
      <w:tr>
        <w:tc>
          <w:tcPr>
            <w:tcW w:type="pct" w:w="16.666666666666668%"/>
          </w:tcPr>
          <w:p>
            <w:r>
              <w:t xml:space="preserve">Primary CHW Pump</w:t>
            </w:r>
          </w:p>
        </w:tc>
        <w:tc>
          <w:tcPr>
            <w:tcW w:type="pct" w:w="16.666666666666668%"/>
          </w:tcPr>
          <w:p>
            <w:r>
              <w:t xml:space="preserve">4</w:t>
            </w:r>
          </w:p>
        </w:tc>
        <w:tc>
          <w:tcPr>
            <w:tcW w:type="pct" w:w="16.666666666666668%"/>
          </w:tcPr>
          <w:p>
            <w:r>
              <w:t xml:space="preserve">91.77 kW</w:t>
            </w:r>
          </w:p>
        </w:tc>
        <w:tc>
          <w:tcPr>
            <w:tcW w:type="pct" w:w="16.666666666666668%"/>
          </w:tcPr>
          <w:p>
            <w:r>
              <w:t xml:space="preserve">4,17,223 kWh/year</w:t>
            </w:r>
          </w:p>
        </w:tc>
        <w:tc>
          <w:tcPr>
            <w:tcW w:type="pct" w:w="16.666666666666668%"/>
          </w:tcPr>
          <w:p>
            <w:r>
              <w:t xml:space="preserve">4.57%</w:t>
            </w:r>
          </w:p>
        </w:tc>
        <w:tc>
          <w:tcPr>
            <w:tcW w:type="pct" w:w="16.666666666666668%"/>
          </w:tcPr>
          <w:p>
            <w:r>
              <w:t xml:space="preserve">Counted from 4 equipment rows</w:t>
            </w:r>
          </w:p>
        </w:tc>
      </w:tr>
      <w:tr>
        <w:tc>
          <w:tcPr>
            <w:tcW w:type="pct" w:w="16.666666666666668%"/>
          </w:tcPr>
          <w:p>
            <w:r>
              <w:t xml:space="preserve">Heat Recovery Wheel fresh air</w:t>
            </w:r>
          </w:p>
        </w:tc>
        <w:tc>
          <w:tcPr>
            <w:tcW w:type="pct" w:w="16.666666666666668%"/>
          </w:tcPr>
          <w:p>
            <w:r>
              <w:t xml:space="preserve">9</w:t>
            </w:r>
          </w:p>
        </w:tc>
        <w:tc>
          <w:tcPr>
            <w:tcW w:type="pct" w:w="16.666666666666668%"/>
          </w:tcPr>
          <w:p>
            <w:r>
              <w:t xml:space="preserve">76.22 kW</w:t>
            </w:r>
          </w:p>
        </w:tc>
        <w:tc>
          <w:tcPr>
            <w:tcW w:type="pct" w:w="16.666666666666668%"/>
          </w:tcPr>
          <w:p>
            <w:r>
              <w:t xml:space="preserve">3,89,458 kWh/year</w:t>
            </w:r>
          </w:p>
        </w:tc>
        <w:tc>
          <w:tcPr>
            <w:tcW w:type="pct" w:w="16.666666666666668%"/>
          </w:tcPr>
          <w:p>
            <w:r>
              <w:t xml:space="preserve">4.27%</w:t>
            </w:r>
          </w:p>
        </w:tc>
        <w:tc>
          <w:tcPr>
            <w:tcW w:type="pct" w:w="16.666666666666668%"/>
          </w:tcPr>
          <w:p>
            <w:r>
              <w:t xml:space="preserve">Counted from 9 equipment rows</w:t>
            </w:r>
          </w:p>
        </w:tc>
      </w:tr>
      <w:tr>
        <w:tc>
          <w:tcPr>
            <w:tcW w:type="pct" w:w="16.666666666666668%"/>
          </w:tcPr>
          <w:p>
            <w:r>
              <w:t xml:space="preserve">Scrubber</w:t>
            </w:r>
          </w:p>
        </w:tc>
        <w:tc>
          <w:tcPr>
            <w:tcW w:type="pct" w:w="16.666666666666668%"/>
          </w:tcPr>
          <w:p>
            <w:r>
              <w:t xml:space="preserve">10</w:t>
            </w:r>
          </w:p>
        </w:tc>
        <w:tc>
          <w:tcPr>
            <w:tcW w:type="pct" w:w="16.666666666666668%"/>
          </w:tcPr>
          <w:p>
            <w:r>
              <w:t xml:space="preserve">75.29 kW</w:t>
            </w:r>
          </w:p>
        </w:tc>
        <w:tc>
          <w:tcPr>
            <w:tcW w:type="pct" w:w="16.666666666666668%"/>
          </w:tcPr>
          <w:p>
            <w:r>
              <w:t xml:space="preserve">3,29,766 kWh/year</w:t>
            </w:r>
          </w:p>
        </w:tc>
        <w:tc>
          <w:tcPr>
            <w:tcW w:type="pct" w:w="16.666666666666668%"/>
          </w:tcPr>
          <w:p>
            <w:r>
              <w:t xml:space="preserve">3.62%</w:t>
            </w:r>
          </w:p>
        </w:tc>
        <w:tc>
          <w:tcPr>
            <w:tcW w:type="pct" w:w="16.666666666666668%"/>
          </w:tcPr>
          <w:p>
            <w:r>
              <w:t xml:space="preserve">Counted from 10 equipment rows</w:t>
            </w:r>
          </w:p>
        </w:tc>
      </w:tr>
      <w:tr>
        <w:tc>
          <w:tcPr>
            <w:tcW w:type="pct" w:w="16.666666666666668%"/>
          </w:tcPr>
          <w:p>
            <w:r>
              <w:t xml:space="preserve">Escalator</w:t>
            </w:r>
          </w:p>
        </w:tc>
        <w:tc>
          <w:tcPr>
            <w:tcW w:type="pct" w:w="16.666666666666668%"/>
          </w:tcPr>
          <w:p>
            <w:r>
              <w:t xml:space="preserve">24</w:t>
            </w:r>
          </w:p>
        </w:tc>
        <w:tc>
          <w:tcPr>
            <w:tcW w:type="pct" w:w="16.666666666666668%"/>
          </w:tcPr>
          <w:p>
            <w:r>
              <w:t xml:space="preserve">64 kW</w:t>
            </w:r>
          </w:p>
        </w:tc>
        <w:tc>
          <w:tcPr>
            <w:tcW w:type="pct" w:w="16.666666666666668%"/>
          </w:tcPr>
          <w:p>
            <w:r>
              <w:t xml:space="preserve">2,52,230 kWh/year</w:t>
            </w:r>
          </w:p>
        </w:tc>
        <w:tc>
          <w:tcPr>
            <w:tcW w:type="pct" w:w="16.666666666666668%"/>
          </w:tcPr>
          <w:p>
            <w:r>
              <w:t xml:space="preserve">2.77%</w:t>
            </w:r>
          </w:p>
        </w:tc>
        <w:tc>
          <w:tcPr>
            <w:tcW w:type="pct" w:w="16.666666666666668%"/>
          </w:tcPr>
          <w:p>
            <w:r>
              <w:t xml:space="preserve">Counted from 24 equipment rows</w:t>
            </w:r>
          </w:p>
        </w:tc>
      </w:tr>
      <w:tr>
        <w:tc>
          <w:tcPr>
            <w:tcW w:type="pct" w:w="16.666666666666668%"/>
          </w:tcPr>
          <w:p>
            <w:r>
              <w:t xml:space="preserve">AHU</w:t>
            </w:r>
          </w:p>
        </w:tc>
        <w:tc>
          <w:tcPr>
            <w:tcW w:type="pct" w:w="16.666666666666668%"/>
          </w:tcPr>
          <w:p>
            <w:r>
              <w:t xml:space="preserve">12</w:t>
            </w:r>
          </w:p>
        </w:tc>
        <w:tc>
          <w:tcPr>
            <w:tcW w:type="pct" w:w="16.666666666666668%"/>
          </w:tcPr>
          <w:p>
            <w:r>
              <w:t xml:space="preserve">52.13 kW</w:t>
            </w:r>
          </w:p>
        </w:tc>
        <w:tc>
          <w:tcPr>
            <w:tcW w:type="pct" w:w="16.666666666666668%"/>
          </w:tcPr>
          <w:p>
            <w:r>
              <w:t xml:space="preserve">2,28,325 kWh/year</w:t>
            </w:r>
          </w:p>
        </w:tc>
        <w:tc>
          <w:tcPr>
            <w:tcW w:type="pct" w:w="16.666666666666668%"/>
          </w:tcPr>
          <w:p>
            <w:r>
              <w:t xml:space="preserve">2.5%</w:t>
            </w:r>
          </w:p>
        </w:tc>
        <w:tc>
          <w:tcPr>
            <w:tcW w:type="pct" w:w="16.666666666666668%"/>
          </w:tcPr>
          <w:p>
            <w:r>
              <w:t xml:space="preserve">Counted from 12 equipment rows</w:t>
            </w:r>
          </w:p>
        </w:tc>
      </w:tr>
      <w:tr>
        <w:tc>
          <w:tcPr>
            <w:tcW w:type="pct" w:w="16.666666666666668%"/>
          </w:tcPr>
          <w:p>
            <w:r>
              <w:t xml:space="preserve">Cooling Tower</w:t>
            </w:r>
          </w:p>
        </w:tc>
        <w:tc>
          <w:tcPr>
            <w:tcW w:type="pct" w:w="16.666666666666668%"/>
          </w:tcPr>
          <w:p>
            <w:r>
              <w:t xml:space="preserve">4</w:t>
            </w:r>
          </w:p>
        </w:tc>
        <w:tc>
          <w:tcPr>
            <w:tcW w:type="pct" w:w="16.666666666666668%"/>
          </w:tcPr>
          <w:p>
            <w:r>
              <w:t xml:space="preserve">49.59 kW</w:t>
            </w:r>
          </w:p>
        </w:tc>
        <w:tc>
          <w:tcPr>
            <w:tcW w:type="pct" w:w="16.666666666666668%"/>
          </w:tcPr>
          <w:p>
            <w:r>
              <w:t xml:space="preserve">2,07,432 kWh/year</w:t>
            </w:r>
          </w:p>
        </w:tc>
        <w:tc>
          <w:tcPr>
            <w:tcW w:type="pct" w:w="16.666666666666668%"/>
          </w:tcPr>
          <w:p>
            <w:r>
              <w:t xml:space="preserve">2.27%</w:t>
            </w:r>
          </w:p>
        </w:tc>
        <w:tc>
          <w:tcPr>
            <w:tcW w:type="pct" w:w="16.666666666666668%"/>
          </w:tcPr>
          <w:p>
            <w:r>
              <w:t xml:space="preserve">Counted from 4 equipment rows</w:t>
            </w:r>
          </w:p>
        </w:tc>
      </w:tr>
      <w:tr>
        <w:tc>
          <w:tcPr>
            <w:tcW w:type="pct" w:w="16.666666666666668%"/>
          </w:tcPr>
          <w:p>
            <w:r>
              <w:t xml:space="preserve">Air Washer</w:t>
            </w:r>
          </w:p>
        </w:tc>
        <w:tc>
          <w:tcPr>
            <w:tcW w:type="pct" w:w="16.666666666666668%"/>
          </w:tcPr>
          <w:p>
            <w:r>
              <w:t xml:space="preserve">10</w:t>
            </w:r>
          </w:p>
        </w:tc>
        <w:tc>
          <w:tcPr>
            <w:tcW w:type="pct" w:w="16.666666666666668%"/>
          </w:tcPr>
          <w:p>
            <w:r>
              <w:t xml:space="preserve">36.32 kW</w:t>
            </w:r>
          </w:p>
        </w:tc>
        <w:tc>
          <w:tcPr>
            <w:tcW w:type="pct" w:w="16.666666666666668%"/>
          </w:tcPr>
          <w:p>
            <w:r>
              <w:t xml:space="preserve">1,59,074 kWh/year</w:t>
            </w:r>
          </w:p>
        </w:tc>
        <w:tc>
          <w:tcPr>
            <w:tcW w:type="pct" w:w="16.666666666666668%"/>
          </w:tcPr>
          <w:p>
            <w:r>
              <w:t xml:space="preserve">1.74%</w:t>
            </w:r>
          </w:p>
        </w:tc>
        <w:tc>
          <w:tcPr>
            <w:tcW w:type="pct" w:w="16.666666666666668%"/>
          </w:tcPr>
          <w:p>
            <w:r>
              <w:t xml:space="preserve">Counted from 10 equipment rows</w:t>
            </w:r>
          </w:p>
        </w:tc>
      </w:tr>
      <w:tr>
        <w:tc>
          <w:tcPr>
            <w:tcW w:type="pct" w:w="16.666666666666668%"/>
          </w:tcPr>
          <w:p>
            <w:r>
              <w:t xml:space="preserve">CSU</w:t>
            </w:r>
          </w:p>
        </w:tc>
        <w:tc>
          <w:tcPr>
            <w:tcW w:type="pct" w:w="16.666666666666668%"/>
          </w:tcPr>
          <w:p>
            <w:r>
              <w:t xml:space="preserve">22</w:t>
            </w:r>
          </w:p>
        </w:tc>
        <w:tc>
          <w:tcPr>
            <w:tcW w:type="pct" w:w="16.666666666666668%"/>
          </w:tcPr>
          <w:p>
            <w:r>
              <w:t xml:space="preserve">34.29 kW</w:t>
            </w:r>
          </w:p>
        </w:tc>
        <w:tc>
          <w:tcPr>
            <w:tcW w:type="pct" w:w="16.666666666666668%"/>
          </w:tcPr>
          <w:p>
            <w:r>
              <w:t xml:space="preserve">1,50,202 kWh/year</w:t>
            </w:r>
          </w:p>
        </w:tc>
        <w:tc>
          <w:tcPr>
            <w:tcW w:type="pct" w:w="16.666666666666668%"/>
          </w:tcPr>
          <w:p>
            <w:r>
              <w:t xml:space="preserve">1.65%</w:t>
            </w:r>
          </w:p>
        </w:tc>
        <w:tc>
          <w:tcPr>
            <w:tcW w:type="pct" w:w="16.666666666666668%"/>
          </w:tcPr>
          <w:p>
            <w:r>
              <w:t xml:space="preserve">Counted from 22 equipment rows</w:t>
            </w:r>
          </w:p>
        </w:tc>
      </w:tr>
      <w:tr>
        <w:tc>
          <w:tcPr>
            <w:tcW w:type="pct" w:w="16.666666666666668%"/>
          </w:tcPr>
          <w:p>
            <w:r>
              <w:t xml:space="preserve">Softener Pump</w:t>
            </w:r>
          </w:p>
        </w:tc>
        <w:tc>
          <w:tcPr>
            <w:tcW w:type="pct" w:w="16.666666666666668%"/>
          </w:tcPr>
          <w:p>
            <w:r>
              <w:t xml:space="preserve">1</w:t>
            </w:r>
          </w:p>
        </w:tc>
        <w:tc>
          <w:tcPr>
            <w:tcW w:type="pct" w:w="16.666666666666668%"/>
          </w:tcPr>
          <w:p>
            <w:r>
              <w:t xml:space="preserve">13.81 kW</w:t>
            </w:r>
          </w:p>
        </w:tc>
        <w:tc>
          <w:tcPr>
            <w:tcW w:type="pct" w:w="16.666666666666668%"/>
          </w:tcPr>
          <w:p>
            <w:r>
              <w:t xml:space="preserve">1,20,976 kWh/year</w:t>
            </w:r>
          </w:p>
        </w:tc>
        <w:tc>
          <w:tcPr>
            <w:tcW w:type="pct" w:w="16.666666666666668%"/>
          </w:tcPr>
          <w:p>
            <w:r>
              <w:t xml:space="preserve">1.33%</w:t>
            </w:r>
          </w:p>
        </w:tc>
        <w:tc>
          <w:tcPr>
            <w:tcW w:type="pct" w:w="16.666666666666668%"/>
          </w:tcPr>
          <w:p>
            <w:r>
              <w:t xml:space="preserve">Counted from 1 equipment row</w:t>
            </w:r>
          </w:p>
        </w:tc>
      </w:tr>
      <w:tr>
        <w:tc>
          <w:tcPr>
            <w:tcW w:type="pct" w:w="16.666666666666668%"/>
          </w:tcPr>
          <w:p>
            <w:r>
              <w:t xml:space="preserve">STP Blower</w:t>
            </w:r>
          </w:p>
        </w:tc>
        <w:tc>
          <w:tcPr>
            <w:tcW w:type="pct" w:w="16.666666666666668%"/>
          </w:tcPr>
          <w:p>
            <w:r>
              <w:t xml:space="preserve">1</w:t>
            </w:r>
          </w:p>
        </w:tc>
        <w:tc>
          <w:tcPr>
            <w:tcW w:type="pct" w:w="16.666666666666668%"/>
          </w:tcPr>
          <w:p>
            <w:r>
              <w:t xml:space="preserve">20 kW</w:t>
            </w:r>
          </w:p>
        </w:tc>
        <w:tc>
          <w:tcPr>
            <w:tcW w:type="pct" w:w="16.666666666666668%"/>
          </w:tcPr>
          <w:p>
            <w:r>
              <w:t xml:space="preserve">1,20,976 kWh/year</w:t>
            </w:r>
          </w:p>
        </w:tc>
        <w:tc>
          <w:tcPr>
            <w:tcW w:type="pct" w:w="16.666666666666668%"/>
          </w:tcPr>
          <w:p>
            <w:r>
              <w:t xml:space="preserve">1.33%</w:t>
            </w:r>
          </w:p>
        </w:tc>
        <w:tc>
          <w:tcPr>
            <w:tcW w:type="pct" w:w="16.666666666666668%"/>
          </w:tcPr>
          <w:p>
            <w:r>
              <w:t xml:space="preserve">Counted from 1 equipment row</w:t>
            </w:r>
          </w:p>
        </w:tc>
      </w:tr>
      <w:tr>
        <w:tc>
          <w:tcPr>
            <w:tcW w:type="pct" w:w="16.666666666666668%"/>
          </w:tcPr>
          <w:p>
            <w:r>
              <w:t xml:space="preserve">Heat Recovery Wheel exhaust</w:t>
            </w:r>
          </w:p>
        </w:tc>
        <w:tc>
          <w:tcPr>
            <w:tcW w:type="pct" w:w="16.666666666666668%"/>
          </w:tcPr>
          <w:p>
            <w:r>
              <w:t xml:space="preserve">9</w:t>
            </w:r>
          </w:p>
        </w:tc>
        <w:tc>
          <w:tcPr>
            <w:tcW w:type="pct" w:w="16.666666666666668%"/>
          </w:tcPr>
          <w:p>
            <w:r>
              <w:t xml:space="preserve">17.09 kW</w:t>
            </w:r>
          </w:p>
        </w:tc>
        <w:tc>
          <w:tcPr>
            <w:tcW w:type="pct" w:w="16.666666666666668%"/>
          </w:tcPr>
          <w:p>
            <w:r>
              <w:t xml:space="preserve">87,330 kWh/year</w:t>
            </w:r>
          </w:p>
        </w:tc>
        <w:tc>
          <w:tcPr>
            <w:tcW w:type="pct" w:w="16.666666666666668%"/>
          </w:tcPr>
          <w:p>
            <w:r>
              <w:t xml:space="preserve">95.75%</w:t>
            </w:r>
          </w:p>
        </w:tc>
        <w:tc>
          <w:tcPr>
            <w:tcW w:type="pct" w:w="16.666666666666668%"/>
          </w:tcPr>
          <w:p>
            <w:r>
              <w:t xml:space="preserve">Counted from 9 equipment rows</w:t>
            </w:r>
          </w:p>
        </w:tc>
      </w:tr>
      <w:tr>
        <w:tc>
          <w:tcPr>
            <w:tcW w:type="pct" w:w="16.666666666666668%"/>
          </w:tcPr>
          <w:p>
            <w:r>
              <w:t xml:space="preserve">Office Outdoor</w:t>
            </w:r>
          </w:p>
        </w:tc>
        <w:tc>
          <w:tcPr>
            <w:tcW w:type="pct" w:w="16.666666666666668%"/>
          </w:tcPr>
          <w:p>
            <w:r>
              <w:t xml:space="preserve">2</w:t>
            </w:r>
          </w:p>
        </w:tc>
        <w:tc>
          <w:tcPr>
            <w:tcW w:type="pct" w:w="16.666666666666668%"/>
          </w:tcPr>
          <w:p>
            <w:r>
              <w:t xml:space="preserve">12 kW</w:t>
            </w:r>
          </w:p>
        </w:tc>
        <w:tc>
          <w:tcPr>
            <w:tcW w:type="pct" w:w="16.666666666666668%"/>
          </w:tcPr>
          <w:p>
            <w:r>
              <w:t xml:space="preserve">52,566 kWh/year</w:t>
            </w:r>
          </w:p>
        </w:tc>
        <w:tc>
          <w:tcPr>
            <w:tcW w:type="pct" w:w="16.666666666666668%"/>
          </w:tcPr>
          <w:p>
            <w:r>
              <w:t xml:space="preserve">57.63%</w:t>
            </w:r>
          </w:p>
        </w:tc>
        <w:tc>
          <w:tcPr>
            <w:tcW w:type="pct" w:w="16.666666666666668%"/>
          </w:tcPr>
          <w:p>
            <w:r>
              <w:t xml:space="preserve">Counted from 2 equipment rows</w:t>
            </w:r>
          </w:p>
        </w:tc>
      </w:tr>
      <w:tr>
        <w:tc>
          <w:tcPr>
            <w:tcW w:type="pct" w:w="16.666666666666668%"/>
          </w:tcPr>
          <w:p>
            <w:r>
              <w:t xml:space="preserve">Domestic Pump</w:t>
            </w:r>
          </w:p>
        </w:tc>
        <w:tc>
          <w:tcPr>
            <w:tcW w:type="pct" w:w="16.666666666666668%"/>
          </w:tcPr>
          <w:p>
            <w:r>
              <w:t xml:space="preserve">2</w:t>
            </w:r>
          </w:p>
        </w:tc>
        <w:tc>
          <w:tcPr>
            <w:tcW w:type="pct" w:w="16.666666666666668%"/>
          </w:tcPr>
          <w:p>
            <w:r>
              <w:t xml:space="preserve">4.96 kW</w:t>
            </w:r>
          </w:p>
        </w:tc>
        <w:tc>
          <w:tcPr>
            <w:tcW w:type="pct" w:w="16.666666666666668%"/>
          </w:tcPr>
          <w:p>
            <w:r>
              <w:t xml:space="preserve">32,604 kWh/year</w:t>
            </w:r>
          </w:p>
        </w:tc>
        <w:tc>
          <w:tcPr>
            <w:tcW w:type="pct" w:w="16.666666666666668%"/>
          </w:tcPr>
          <w:p>
            <w:r>
              <w:t xml:space="preserve">35.75%</w:t>
            </w:r>
          </w:p>
        </w:tc>
        <w:tc>
          <w:tcPr>
            <w:tcW w:type="pct" w:w="16.666666666666668%"/>
          </w:tcPr>
          <w:p>
            <w:r>
              <w:t xml:space="preserve">Counted from 2 equipment rows</w:t>
            </w:r>
          </w:p>
        </w:tc>
      </w:tr>
      <w:tr>
        <w:tc>
          <w:tcPr>
            <w:tcW w:type="pct" w:w="16.666666666666668%"/>
          </w:tcPr>
          <w:p>
            <w:r>
              <w:t xml:space="preserve">Lift</w:t>
            </w:r>
          </w:p>
        </w:tc>
        <w:tc>
          <w:tcPr>
            <w:tcW w:type="pct" w:w="16.666666666666668%"/>
          </w:tcPr>
          <w:p>
            <w:r>
              <w:t xml:space="preserve">10</w:t>
            </w:r>
          </w:p>
        </w:tc>
        <w:tc>
          <w:tcPr>
            <w:tcW w:type="pct" w:w="16.666666666666668%"/>
          </w:tcPr>
          <w:p>
            <w:r>
              <w:t xml:space="preserve">7.19 kW</w:t>
            </w:r>
          </w:p>
        </w:tc>
        <w:tc>
          <w:tcPr>
            <w:tcW w:type="pct" w:w="16.666666666666668%"/>
          </w:tcPr>
          <w:p>
            <w:r>
              <w:t xml:space="preserve">30,708 kWh/year</w:t>
            </w:r>
          </w:p>
        </w:tc>
        <w:tc>
          <w:tcPr>
            <w:tcW w:type="pct" w:w="16.666666666666668%"/>
          </w:tcPr>
          <w:p>
            <w:r>
              <w:t xml:space="preserve">33.67%</w:t>
            </w:r>
          </w:p>
        </w:tc>
        <w:tc>
          <w:tcPr>
            <w:tcW w:type="pct" w:w="16.666666666666668%"/>
          </w:tcPr>
          <w:p>
            <w:r>
              <w:t xml:space="preserve">Counted from 10 equipment rows</w:t>
            </w:r>
          </w:p>
        </w:tc>
      </w:tr>
      <w:tr>
        <w:tc>
          <w:tcPr>
            <w:tcW w:type="pct" w:w="16.666666666666668%"/>
          </w:tcPr>
          <w:p>
            <w:r>
              <w:t xml:space="preserve">Flush Pump</w:t>
            </w:r>
          </w:p>
        </w:tc>
        <w:tc>
          <w:tcPr>
            <w:tcW w:type="pct" w:w="16.666666666666668%"/>
          </w:tcPr>
          <w:p>
            <w:r>
              <w:t xml:space="preserve">2</w:t>
            </w:r>
          </w:p>
        </w:tc>
        <w:tc>
          <w:tcPr>
            <w:tcW w:type="pct" w:w="16.666666666666668%"/>
          </w:tcPr>
          <w:p>
            <w:r>
              <w:t xml:space="preserve">4.86 kW</w:t>
            </w:r>
          </w:p>
        </w:tc>
        <w:tc>
          <w:tcPr>
            <w:tcW w:type="pct" w:w="16.666666666666668%"/>
          </w:tcPr>
          <w:p>
            <w:r>
              <w:t xml:space="preserve">21,278 kWh/year</w:t>
            </w:r>
          </w:p>
        </w:tc>
        <w:tc>
          <w:tcPr>
            <w:tcW w:type="pct" w:w="16.666666666666668%"/>
          </w:tcPr>
          <w:p>
            <w:r>
              <w:t xml:space="preserve">23.33%</w:t>
            </w:r>
          </w:p>
        </w:tc>
        <w:tc>
          <w:tcPr>
            <w:tcW w:type="pct" w:w="16.666666666666668%"/>
          </w:tcPr>
          <w:p>
            <w:r>
              <w:t xml:space="preserve">Counted from 2 equipment rows</w:t>
            </w:r>
          </w:p>
        </w:tc>
      </w:tr>
      <w:tr>
        <w:tc>
          <w:tcPr>
            <w:tcW w:type="pct" w:w="16.666666666666668%"/>
          </w:tcPr>
          <w:p>
            <w:r>
              <w:t xml:space="preserve">FCU</w:t>
            </w:r>
          </w:p>
        </w:tc>
        <w:tc>
          <w:tcPr>
            <w:tcW w:type="pct" w:w="16.666666666666668%"/>
          </w:tcPr>
          <w:p>
            <w:r>
              <w:t xml:space="preserve">10</w:t>
            </w:r>
          </w:p>
        </w:tc>
        <w:tc>
          <w:tcPr>
            <w:tcW w:type="pct" w:w="16.666666666666668%"/>
          </w:tcPr>
          <w:p>
            <w:r>
              <w:t xml:space="preserve">1.08 kW</w:t>
            </w:r>
          </w:p>
        </w:tc>
        <w:tc>
          <w:tcPr>
            <w:tcW w:type="pct" w:w="16.666666666666668%"/>
          </w:tcPr>
          <w:p>
            <w:r>
              <w:t xml:space="preserve">4,720 kWh/year</w:t>
            </w:r>
          </w:p>
        </w:tc>
        <w:tc>
          <w:tcPr>
            <w:tcW w:type="pct" w:w="16.666666666666668%"/>
          </w:tcPr>
          <w:p>
            <w:r>
              <w:t xml:space="preserve">5.17%</w:t>
            </w:r>
          </w:p>
        </w:tc>
        <w:tc>
          <w:tcPr>
            <w:tcW w:type="pct" w:w="16.666666666666668%"/>
          </w:tcPr>
          <w:p>
            <w:r>
              <w:t xml:space="preserve">Counted from 10 equipment rows</w:t>
            </w:r>
          </w:p>
        </w:tc>
      </w:tr>
      <w:tr>
        <w:tc>
          <w:tcPr>
            <w:tcW w:type="pct" w:w="16.666666666666668%"/>
          </w:tcPr>
          <w:p>
            <w:r>
              <w:t xml:space="preserve">Irrigation Pump</w:t>
            </w:r>
          </w:p>
        </w:tc>
        <w:tc>
          <w:tcPr>
            <w:tcW w:type="pct" w:w="16.666666666666668%"/>
          </w:tcPr>
          <w:p>
            <w:r>
              <w:t xml:space="preserve">1</w:t>
            </w:r>
          </w:p>
        </w:tc>
        <w:tc>
          <w:tcPr>
            <w:tcW w:type="pct" w:w="16.666666666666668%"/>
          </w:tcPr>
          <w:p>
            <w:r>
              <w:t xml:space="preserve">3 kW</w:t>
            </w:r>
          </w:p>
        </w:tc>
        <w:tc>
          <w:tcPr>
            <w:tcW w:type="pct" w:w="16.666666666666668%"/>
          </w:tcPr>
          <w:p>
            <w:r>
              <w:t xml:space="preserve">2,189 kWh/year</w:t>
            </w:r>
          </w:p>
        </w:tc>
        <w:tc>
          <w:tcPr>
            <w:tcW w:type="pct" w:w="16.666666666666668%"/>
          </w:tcPr>
          <w:p>
            <w:r>
              <w:t xml:space="preserve">2.4%</w:t>
            </w:r>
          </w:p>
        </w:tc>
        <w:tc>
          <w:tcPr>
            <w:tcW w:type="pct" w:w="16.666666666666668%"/>
          </w:tcPr>
          <w:p>
            <w:r>
              <w:t xml:space="preserve">Counted from 1 equipment row</w:t>
            </w:r>
          </w:p>
        </w:tc>
      </w:tr>
    </w:tbl>
    <w:r>
      <w:br w:type="page"/>
    </w:r>
    <w:p>
      <w:pPr>
        <w:pStyle w:val="Heading1"/>
        <w:spacing w:after="120"/>
        <w:jc w:val="left"/>
      </w:pPr>
      <w:r>
        <w:t xml:space="preserve">4. ECM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285714285714286%"/>
          </w:tcPr>
          <w:p>
            <w:r>
              <w:rPr>
                <w:b/>
                <w:bCs/>
              </w:rPr>
              <w:t xml:space="preserve">ECM No.</w:t>
            </w:r>
          </w:p>
        </w:tc>
        <w:tc>
          <w:tcPr>
            <w:tcW w:type="pct" w:w="14.285714285714286%"/>
          </w:tcPr>
          <w:p>
            <w:r>
              <w:rPr>
                <w:b/>
                <w:bCs/>
              </w:rPr>
              <w:t xml:space="preserve">Project Title</w:t>
            </w:r>
          </w:p>
        </w:tc>
        <w:tc>
          <w:tcPr>
            <w:tcW w:type="pct" w:w="14.285714285714286%"/>
          </w:tcPr>
          <w:p>
            <w:r>
              <w:rPr>
                <w:b/>
                <w:bCs/>
              </w:rPr>
              <w:t xml:space="preserve">System</w:t>
            </w:r>
          </w:p>
        </w:tc>
        <w:tc>
          <w:tcPr>
            <w:tcW w:type="pct" w:w="14.285714285714286%"/>
          </w:tcPr>
          <w:p>
            <w:r>
              <w:rPr>
                <w:b/>
                <w:bCs/>
              </w:rPr>
              <w:t xml:space="preserve">Energy Saving kWh/year</w:t>
            </w:r>
          </w:p>
        </w:tc>
        <w:tc>
          <w:tcPr>
            <w:tcW w:type="pct" w:w="14.285714285714286%"/>
          </w:tcPr>
          <w:p>
            <w:r>
              <w:rPr>
                <w:b/>
                <w:bCs/>
              </w:rPr>
              <w:t xml:space="preserve">Annual Saving Rs/year</w:t>
            </w:r>
          </w:p>
        </w:tc>
        <w:tc>
          <w:tcPr>
            <w:tcW w:type="pct" w:w="14.285714285714286%"/>
          </w:tcPr>
          <w:p>
            <w:r>
              <w:rPr>
                <w:b/>
                <w:bCs/>
              </w:rPr>
              <w:t xml:space="preserve">Investment Rs</w:t>
            </w:r>
          </w:p>
        </w:tc>
        <w:tc>
          <w:tcPr>
            <w:tcW w:type="pct" w:w="14.285714285714286%"/>
          </w:tcPr>
          <w:p>
            <w:r>
              <w:rPr>
                <w:b/>
                <w:bCs/>
              </w:rPr>
              <w:t xml:space="preserve">Payback, months</w:t>
            </w:r>
          </w:p>
        </w:tc>
      </w:tr>
      <w:tr>
        <w:tc>
          <w:tcPr>
            <w:tcW w:type="pct" w:w="14.285714285714286%"/>
          </w:tcPr>
          <w:p>
            <w:r>
              <w:t xml:space="preserve">ECM 1</w:t>
            </w:r>
          </w:p>
        </w:tc>
        <w:tc>
          <w:tcPr>
            <w:tcW w:type="pct" w:w="14.285714285714286%"/>
          </w:tcPr>
          <w:p>
            <w:r>
              <w:t xml:space="preserve">Contract Demand Optimization</w:t>
            </w:r>
          </w:p>
        </w:tc>
        <w:tc>
          <w:tcPr>
            <w:tcW w:type="pct" w:w="14.285714285714286%"/>
          </w:tcPr>
          <w:p>
            <w:r>
              <w:t xml:space="preserve">Electrical Billing / Demand Management</w:t>
            </w:r>
          </w:p>
        </w:tc>
        <w:tc>
          <w:tcPr>
            <w:tcW w:type="pct" w:w="14.285714285714286%"/>
          </w:tcPr>
          <w:p>
            <w:r>
              <w:t xml:space="preserve">7,79,973 kWh/year</w:t>
            </w:r>
          </w:p>
        </w:tc>
        <w:tc>
          <w:tcPr>
            <w:tcW w:type="pct" w:w="14.285714285714286%"/>
          </w:tcPr>
          <w:p>
            <w:r>
              <w:t xml:space="preserve">₹1,05,06,240</w:t>
            </w:r>
          </w:p>
        </w:tc>
        <w:tc>
          <w:tcPr>
            <w:tcW w:type="pct" w:w="14.285714285714286%"/>
          </w:tcPr>
          <w:p>
            <w:r>
              <w:t xml:space="preserve">₹2,00,000</w:t>
            </w:r>
          </w:p>
        </w:tc>
        <w:tc>
          <w:tcPr>
            <w:tcW w:type="pct" w:w="14.285714285714286%"/>
          </w:tcPr>
          <w:p>
            <w:r>
              <w:t xml:space="preserve">0.23 months</w:t>
            </w:r>
          </w:p>
        </w:tc>
      </w:tr>
      <w:tr>
        <w:tc>
          <w:tcPr>
            <w:tcW w:type="pct" w:w="14.285714285714286%"/>
          </w:tcPr>
          <w:p>
            <w:r>
              <w:t xml:space="preserve">ECM 2</w:t>
            </w:r>
          </w:p>
        </w:tc>
        <w:tc>
          <w:tcPr>
            <w:tcW w:type="pct" w:w="14.285714285714286%"/>
          </w:tcPr>
          <w:p>
            <w:r>
              <w:t xml:space="preserve">Energy Saving in Chiller by CT Performance Improvement, fan blade angle improvement, damaged fins replacement</w:t>
            </w:r>
          </w:p>
        </w:tc>
        <w:tc>
          <w:tcPr>
            <w:tcW w:type="pct" w:w="14.285714285714286%"/>
          </w:tcPr>
          <w:p>
            <w:r>
              <w:t xml:space="preserve">Cooling Tower / Chiller Condenser System</w:t>
            </w:r>
          </w:p>
        </w:tc>
        <w:tc>
          <w:tcPr>
            <w:tcW w:type="pct" w:w="14.285714285714286%"/>
          </w:tcPr>
          <w:p>
            <w:r>
              <w:t xml:space="preserve">2,72,441 kWh/year</w:t>
            </w:r>
          </w:p>
        </w:tc>
        <w:tc>
          <w:tcPr>
            <w:tcW w:type="pct" w:w="14.285714285714286%"/>
          </w:tcPr>
          <w:p>
            <w:r>
              <w:t xml:space="preserve">₹36,69,783</w:t>
            </w:r>
          </w:p>
        </w:tc>
        <w:tc>
          <w:tcPr>
            <w:tcW w:type="pct" w:w="14.285714285714286%"/>
          </w:tcPr>
          <w:p>
            <w:r>
              <w:t xml:space="preserve">₹24,00,000</w:t>
            </w:r>
          </w:p>
        </w:tc>
        <w:tc>
          <w:tcPr>
            <w:tcW w:type="pct" w:w="14.285714285714286%"/>
          </w:tcPr>
          <w:p>
            <w:r>
              <w:t xml:space="preserve">7.85 months</w:t>
            </w:r>
          </w:p>
        </w:tc>
      </w:tr>
      <w:tr>
        <w:tc>
          <w:tcPr>
            <w:tcW w:type="pct" w:w="14.285714285714286%"/>
          </w:tcPr>
          <w:p>
            <w:r>
              <w:t xml:space="preserve">ECM 3</w:t>
            </w:r>
          </w:p>
        </w:tc>
        <w:tc>
          <w:tcPr>
            <w:tcW w:type="pct" w:w="14.285714285714286%"/>
          </w:tcPr>
          <w:p>
            <w:r>
              <w:t xml:space="preserve">Cooling tower motor retrofit with high efficiency PMS motor wirh VFD and automation</w:t>
            </w:r>
          </w:p>
        </w:tc>
        <w:tc>
          <w:tcPr>
            <w:tcW w:type="pct" w:w="14.285714285714286%"/>
          </w:tcPr>
          <w:p>
            <w:r>
              <w:t xml:space="preserve">Cooling Tower Fan System</w:t>
            </w:r>
          </w:p>
        </w:tc>
        <w:tc>
          <w:tcPr>
            <w:tcW w:type="pct" w:w="14.285714285714286%"/>
          </w:tcPr>
          <w:p>
            <w:r>
              <w:t xml:space="preserve">38,420 kWh/year</w:t>
            </w:r>
          </w:p>
        </w:tc>
        <w:tc>
          <w:tcPr>
            <w:tcW w:type="pct" w:w="14.285714285714286%"/>
          </w:tcPr>
          <w:p>
            <w:r>
              <w:t xml:space="preserve">₹5,17,523</w:t>
            </w:r>
          </w:p>
        </w:tc>
        <w:tc>
          <w:tcPr>
            <w:tcW w:type="pct" w:w="14.285714285714286%"/>
          </w:tcPr>
          <w:p>
            <w:r>
              <w:t xml:space="preserve">₹17,50,000</w:t>
            </w:r>
          </w:p>
        </w:tc>
        <w:tc>
          <w:tcPr>
            <w:tcW w:type="pct" w:w="14.285714285714286%"/>
          </w:tcPr>
          <w:p>
            <w:r>
              <w:t xml:space="preserve">40.58 months</w:t>
            </w:r>
          </w:p>
        </w:tc>
      </w:tr>
      <w:tr>
        <w:tc>
          <w:tcPr>
            <w:tcW w:type="pct" w:w="14.285714285714286%"/>
          </w:tcPr>
          <w:p>
            <w:r>
              <w:t xml:space="preserve">ECM 4</w:t>
            </w:r>
          </w:p>
        </w:tc>
        <w:tc>
          <w:tcPr>
            <w:tcW w:type="pct" w:w="14.285714285714286%"/>
          </w:tcPr>
          <w:p>
            <w:r>
              <w:t xml:space="preserve">Increase the set point of chiller as the return water is 9.4 deg C and delta t is 2.9 deg c (chilled water supply is 6.5 deg c)</w:t>
            </w:r>
          </w:p>
        </w:tc>
        <w:tc>
          <w:tcPr>
            <w:tcW w:type="pct" w:w="14.285714285714286%"/>
          </w:tcPr>
          <w:p>
            <w:r>
              <w:t xml:space="preserve">Chiller Plant Controls / CHW Set Point</w:t>
            </w:r>
          </w:p>
        </w:tc>
        <w:tc>
          <w:tcPr>
            <w:tcW w:type="pct" w:w="14.285714285714286%"/>
          </w:tcPr>
          <w:p>
            <w:r>
              <w:t xml:space="preserve">2,17,953 kWh/year</w:t>
            </w:r>
          </w:p>
        </w:tc>
        <w:tc>
          <w:tcPr>
            <w:tcW w:type="pct" w:w="14.285714285714286%"/>
          </w:tcPr>
          <w:p>
            <w:r>
              <w:t xml:space="preserve">₹29,35,826</w:t>
            </w:r>
          </w:p>
        </w:tc>
        <w:tc>
          <w:tcPr>
            <w:tcW w:type="pct" w:w="14.285714285714286%"/>
          </w:tcPr>
          <w:p>
            <w:r>
              <w:t xml:space="preserve">₹10,00,000</w:t>
            </w:r>
          </w:p>
        </w:tc>
        <w:tc>
          <w:tcPr>
            <w:tcW w:type="pct" w:w="14.285714285714286%"/>
          </w:tcPr>
          <w:p>
            <w:r>
              <w:t xml:space="preserve">4.09 months</w:t>
            </w:r>
          </w:p>
        </w:tc>
      </w:tr>
      <w:tr>
        <w:tc>
          <w:tcPr>
            <w:tcW w:type="pct" w:w="14.285714285714286%"/>
          </w:tcPr>
          <w:p>
            <w:r>
              <w:t xml:space="preserve">ECM 5</w:t>
            </w:r>
          </w:p>
        </w:tc>
        <w:tc>
          <w:tcPr>
            <w:tcW w:type="pct" w:w="14.285714285714286%"/>
          </w:tcPr>
          <w:p>
            <w:r>
              <w:t xml:space="preserve">Optimization of chiller plant operation through automated chiller sequencing, PRV optimization, condenser water temperature control, and primary/secondary pump flow optimization based on actual cooling demand</w:t>
            </w:r>
          </w:p>
        </w:tc>
        <w:tc>
          <w:tcPr>
            <w:tcW w:type="pct" w:w="14.285714285714286%"/>
          </w:tcPr>
          <w:p>
            <w:r>
              <w:t xml:space="preserve">Chiller Plant Automation and Sequencing</w:t>
            </w:r>
          </w:p>
        </w:tc>
        <w:tc>
          <w:tcPr>
            <w:tcW w:type="pct" w:w="14.285714285714286%"/>
          </w:tcPr>
          <w:p>
            <w:r>
              <w:t xml:space="preserve">8,56,615 kWh/year</w:t>
            </w:r>
          </w:p>
        </w:tc>
        <w:tc>
          <w:tcPr>
            <w:tcW w:type="pct" w:w="14.285714285714286%"/>
          </w:tcPr>
          <w:p>
            <w:r>
              <w:t xml:space="preserve">₹1,15,38,605</w:t>
            </w:r>
          </w:p>
        </w:tc>
        <w:tc>
          <w:tcPr>
            <w:tcW w:type="pct" w:w="14.285714285714286%"/>
          </w:tcPr>
          <w:p>
            <w:r>
              <w:t xml:space="preserve">₹60,00,000</w:t>
            </w:r>
          </w:p>
        </w:tc>
        <w:tc>
          <w:tcPr>
            <w:tcW w:type="pct" w:w="14.285714285714286%"/>
          </w:tcPr>
          <w:p>
            <w:r>
              <w:t xml:space="preserve">6.24 months</w:t>
            </w:r>
          </w:p>
        </w:tc>
      </w:tr>
      <w:tr>
        <w:tc>
          <w:tcPr>
            <w:tcW w:type="pct" w:w="14.285714285714286%"/>
          </w:tcPr>
          <w:p>
            <w:r>
              <w:t xml:space="preserve">ECM 6</w:t>
            </w:r>
          </w:p>
        </w:tc>
        <w:tc>
          <w:tcPr>
            <w:tcW w:type="pct" w:w="14.285714285714286%"/>
          </w:tcPr>
          <w:p>
            <w:r>
              <w:t xml:space="preserve">Condenser pump motor refrofit with high efficiency motor (IE4/IE5) with VFD and delta t &amp; delta p automation</w:t>
            </w:r>
          </w:p>
        </w:tc>
        <w:tc>
          <w:tcPr>
            <w:tcW w:type="pct" w:w="14.285714285714286%"/>
          </w:tcPr>
          <w:p>
            <w:r>
              <w:t xml:space="preserve">Condenser Water Pumping System</w:t>
            </w:r>
          </w:p>
        </w:tc>
        <w:tc>
          <w:tcPr>
            <w:tcW w:type="pct" w:w="14.285714285714286%"/>
          </w:tcPr>
          <w:p>
            <w:r>
              <w:t xml:space="preserve">60,366 kWh/year</w:t>
            </w:r>
          </w:p>
        </w:tc>
        <w:tc>
          <w:tcPr>
            <w:tcW w:type="pct" w:w="14.285714285714286%"/>
          </w:tcPr>
          <w:p>
            <w:r>
              <w:t xml:space="preserve">₹8,13,133</w:t>
            </w:r>
          </w:p>
        </w:tc>
        <w:tc>
          <w:tcPr>
            <w:tcW w:type="pct" w:w="14.285714285714286%"/>
          </w:tcPr>
          <w:p>
            <w:r>
              <w:t xml:space="preserve">₹15,93,000</w:t>
            </w:r>
          </w:p>
        </w:tc>
        <w:tc>
          <w:tcPr>
            <w:tcW w:type="pct" w:w="14.285714285714286%"/>
          </w:tcPr>
          <w:p>
            <w:r>
              <w:t xml:space="preserve">23.51 months</w:t>
            </w:r>
          </w:p>
        </w:tc>
      </w:tr>
      <w:tr>
        <w:tc>
          <w:tcPr>
            <w:tcW w:type="pct" w:w="14.285714285714286%"/>
          </w:tcPr>
          <w:p>
            <w:r>
              <w:t xml:space="preserve">ECM 7</w:t>
            </w:r>
          </w:p>
        </w:tc>
        <w:tc>
          <w:tcPr>
            <w:tcW w:type="pct" w:w="14.285714285714286%"/>
          </w:tcPr>
          <w:p>
            <w:r>
              <w:t xml:space="preserve">Primary pump motor refrofit with high efficiency motor IE5 with VFD and delta t &amp; delta p automation</w:t>
            </w:r>
          </w:p>
        </w:tc>
        <w:tc>
          <w:tcPr>
            <w:tcW w:type="pct" w:w="14.285714285714286%"/>
          </w:tcPr>
          <w:p>
            <w:r>
              <w:t xml:space="preserve">Primary CHW Pumping System</w:t>
            </w:r>
          </w:p>
        </w:tc>
        <w:tc>
          <w:tcPr>
            <w:tcW w:type="pct" w:w="14.285714285714286%"/>
          </w:tcPr>
          <w:p>
            <w:r>
              <w:t xml:space="preserve">47,997 kWh/year</w:t>
            </w:r>
          </w:p>
        </w:tc>
        <w:tc>
          <w:tcPr>
            <w:tcW w:type="pct" w:w="14.285714285714286%"/>
          </w:tcPr>
          <w:p>
            <w:r>
              <w:t xml:space="preserve">₹6,46,523</w:t>
            </w:r>
          </w:p>
        </w:tc>
        <w:tc>
          <w:tcPr>
            <w:tcW w:type="pct" w:w="14.285714285714286%"/>
          </w:tcPr>
          <w:p>
            <w:r>
              <w:t xml:space="preserve">₹13,50,000</w:t>
            </w:r>
          </w:p>
        </w:tc>
        <w:tc>
          <w:tcPr>
            <w:tcW w:type="pct" w:w="14.285714285714286%"/>
          </w:tcPr>
          <w:p>
            <w:r>
              <w:t xml:space="preserve">25.06 months</w:t>
            </w:r>
          </w:p>
        </w:tc>
      </w:tr>
      <w:tr>
        <w:tc>
          <w:tcPr>
            <w:tcW w:type="pct" w:w="14.285714285714286%"/>
          </w:tcPr>
          <w:p>
            <w:r>
              <w:t xml:space="preserve">ECM 8</w:t>
            </w:r>
          </w:p>
        </w:tc>
        <w:tc>
          <w:tcPr>
            <w:tcW w:type="pct" w:w="14.285714285714286%"/>
          </w:tcPr>
          <w:p>
            <w:r>
              <w:t xml:space="preserve">Secondary pump motor refrofit with high efficiency motor IE5 with existing VFD and delta t &amp; delta p automation</w:t>
            </w:r>
          </w:p>
        </w:tc>
        <w:tc>
          <w:tcPr>
            <w:tcW w:type="pct" w:w="14.285714285714286%"/>
          </w:tcPr>
          <w:p>
            <w:r>
              <w:t xml:space="preserve">Secondary CHW Pumping System</w:t>
            </w:r>
          </w:p>
        </w:tc>
        <w:tc>
          <w:tcPr>
            <w:tcW w:type="pct" w:w="14.285714285714286%"/>
          </w:tcPr>
          <w:p>
            <w:r>
              <w:t xml:space="preserve">45,745 kWh/year</w:t>
            </w:r>
          </w:p>
        </w:tc>
        <w:tc>
          <w:tcPr>
            <w:tcW w:type="pct" w:w="14.285714285714286%"/>
          </w:tcPr>
          <w:p>
            <w:r>
              <w:t xml:space="preserve">₹6,16,181</w:t>
            </w:r>
          </w:p>
        </w:tc>
        <w:tc>
          <w:tcPr>
            <w:tcW w:type="pct" w:w="14.285714285714286%"/>
          </w:tcPr>
          <w:p>
            <w:r>
              <w:t xml:space="preserve">₹14,25,000</w:t>
            </w:r>
          </w:p>
        </w:tc>
        <w:tc>
          <w:tcPr>
            <w:tcW w:type="pct" w:w="14.285714285714286%"/>
          </w:tcPr>
          <w:p>
            <w:r>
              <w:t xml:space="preserve">27.75 months</w:t>
            </w:r>
          </w:p>
        </w:tc>
      </w:tr>
      <w:tr>
        <w:tc>
          <w:tcPr>
            <w:tcW w:type="pct" w:w="14.285714285714286%"/>
          </w:tcPr>
          <w:p>
            <w:r>
              <w:t xml:space="preserve">ECM 9</w:t>
            </w:r>
          </w:p>
        </w:tc>
        <w:tc>
          <w:tcPr>
            <w:tcW w:type="pct" w:w="14.285714285714286%"/>
          </w:tcPr>
          <w:p>
            <w:r>
              <w:t xml:space="preserve">Existing IE2 efficiency class retrofit with high efficieny motor (IE5) and cogged belt</w:t>
            </w:r>
          </w:p>
        </w:tc>
        <w:tc>
          <w:tcPr>
            <w:tcW w:type="pct" w:w="14.285714285714286%"/>
          </w:tcPr>
          <w:p>
            <w:r>
              <w:t xml:space="preserve">STP Blower / Motor Drive System</w:t>
            </w:r>
          </w:p>
        </w:tc>
        <w:tc>
          <w:tcPr>
            <w:tcW w:type="pct" w:w="14.285714285714286%"/>
          </w:tcPr>
          <w:p>
            <w:r>
              <w:t xml:space="preserve">17,520 kWh/year</w:t>
            </w:r>
          </w:p>
        </w:tc>
        <w:tc>
          <w:tcPr>
            <w:tcW w:type="pct" w:w="14.285714285714286%"/>
          </w:tcPr>
          <w:p>
            <w:r>
              <w:t xml:space="preserve">₹2,35,994</w:t>
            </w:r>
          </w:p>
        </w:tc>
        <w:tc>
          <w:tcPr>
            <w:tcW w:type="pct" w:w="14.285714285714286%"/>
          </w:tcPr>
          <w:p>
            <w:r>
              <w:t xml:space="preserve">₹4,00,000</w:t>
            </w:r>
          </w:p>
        </w:tc>
        <w:tc>
          <w:tcPr>
            <w:tcW w:type="pct" w:w="14.285714285714286%"/>
          </w:tcPr>
          <w:p>
            <w:r>
              <w:t xml:space="preserve">20.34 months</w:t>
            </w:r>
          </w:p>
        </w:tc>
      </w:tr>
      <w:tr>
        <w:tc>
          <w:tcPr>
            <w:tcW w:type="pct" w:w="14.285714285714286%"/>
          </w:tcPr>
          <w:p>
            <w:r>
              <w:t xml:space="preserve">ECM 10</w:t>
            </w:r>
          </w:p>
        </w:tc>
        <w:tc>
          <w:tcPr>
            <w:tcW w:type="pct" w:w="14.285714285714286%"/>
          </w:tcPr>
          <w:p>
            <w:r>
              <w:t xml:space="preserve">Belt driven blower retrofit with direct driven aerofoil section plug fan with high efficiency motor (IE5) and automation</w:t>
            </w:r>
          </w:p>
        </w:tc>
        <w:tc>
          <w:tcPr>
            <w:tcW w:type="pct" w:w="14.285714285714286%"/>
          </w:tcPr>
          <w:p>
            <w:r>
              <w:t xml:space="preserve">AHU Plug Fan System</w:t>
            </w:r>
          </w:p>
        </w:tc>
        <w:tc>
          <w:tcPr>
            <w:tcW w:type="pct" w:w="14.285714285714286%"/>
          </w:tcPr>
          <w:p>
            <w:r>
              <w:t xml:space="preserve">91,330 kWh/year</w:t>
            </w:r>
          </w:p>
        </w:tc>
        <w:tc>
          <w:tcPr>
            <w:tcW w:type="pct" w:w="14.285714285714286%"/>
          </w:tcPr>
          <w:p>
            <w:r>
              <w:t xml:space="preserve">₹12,30,215</w:t>
            </w:r>
          </w:p>
        </w:tc>
        <w:tc>
          <w:tcPr>
            <w:tcW w:type="pct" w:w="14.285714285714286%"/>
          </w:tcPr>
          <w:p>
            <w:r>
              <w:t xml:space="preserve">₹27,82,546</w:t>
            </w:r>
          </w:p>
        </w:tc>
        <w:tc>
          <w:tcPr>
            <w:tcW w:type="pct" w:w="14.285714285714286%"/>
          </w:tcPr>
          <w:p>
            <w:r>
              <w:t xml:space="preserve">27.14 months</w:t>
            </w:r>
          </w:p>
        </w:tc>
      </w:tr>
      <w:tr>
        <w:tc>
          <w:tcPr>
            <w:tcW w:type="pct" w:w="14.285714285714286%"/>
          </w:tcPr>
          <w:p>
            <w:r>
              <w:t xml:space="preserve">ECM 11</w:t>
            </w:r>
          </w:p>
        </w:tc>
        <w:tc>
          <w:tcPr>
            <w:tcW w:type="pct" w:w="14.285714285714286%"/>
          </w:tcPr>
          <w:p>
            <w:r>
              <w:t xml:space="preserve">Belt driven blower retrofit with direct driven aerofoil section plug fan with high efficiency motor (IE5) and automation</w:t>
            </w:r>
          </w:p>
        </w:tc>
        <w:tc>
          <w:tcPr>
            <w:tcW w:type="pct" w:w="14.285714285714286%"/>
          </w:tcPr>
          <w:p>
            <w:r>
              <w:t xml:space="preserve">Air Washer Plug Fan System</w:t>
            </w:r>
          </w:p>
        </w:tc>
        <w:tc>
          <w:tcPr>
            <w:tcW w:type="pct" w:w="14.285714285714286%"/>
          </w:tcPr>
          <w:p>
            <w:r>
              <w:t xml:space="preserve">63,630 kWh/year</w:t>
            </w:r>
          </w:p>
        </w:tc>
        <w:tc>
          <w:tcPr>
            <w:tcW w:type="pct" w:w="14.285714285714286%"/>
          </w:tcPr>
          <w:p>
            <w:r>
              <w:t xml:space="preserve">₹8,57,091</w:t>
            </w:r>
          </w:p>
        </w:tc>
        <w:tc>
          <w:tcPr>
            <w:tcW w:type="pct" w:w="14.285714285714286%"/>
          </w:tcPr>
          <w:p>
            <w:r>
              <w:t xml:space="preserve">₹23,13,031</w:t>
            </w:r>
          </w:p>
        </w:tc>
        <w:tc>
          <w:tcPr>
            <w:tcW w:type="pct" w:w="14.285714285714286%"/>
          </w:tcPr>
          <w:p>
            <w:r>
              <w:t xml:space="preserve">32.38 months</w:t>
            </w:r>
          </w:p>
        </w:tc>
      </w:tr>
      <w:tr>
        <w:tc>
          <w:tcPr>
            <w:tcW w:type="pct" w:w="14.285714285714286%"/>
          </w:tcPr>
          <w:p>
            <w:r>
              <w:t xml:space="preserve">ECM 12</w:t>
            </w:r>
          </w:p>
        </w:tc>
        <w:tc>
          <w:tcPr>
            <w:tcW w:type="pct" w:w="14.285714285714286%"/>
          </w:tcPr>
          <w:p>
            <w:r>
              <w:t xml:space="preserve">Belt driven blower retrofit with direct driven aerofoil section plug fan with high efficiency motor (IE5) and automation</w:t>
            </w:r>
          </w:p>
        </w:tc>
        <w:tc>
          <w:tcPr>
            <w:tcW w:type="pct" w:w="14.285714285714286%"/>
          </w:tcPr>
          <w:p>
            <w:r>
              <w:t xml:space="preserve">Heat Recovery Wheel / Ventilation Fan System</w:t>
            </w:r>
          </w:p>
        </w:tc>
        <w:tc>
          <w:tcPr>
            <w:tcW w:type="pct" w:w="14.285714285714286%"/>
          </w:tcPr>
          <w:p>
            <w:r>
              <w:t xml:space="preserve">1,78,858 kWh/year</w:t>
            </w:r>
          </w:p>
        </w:tc>
        <w:tc>
          <w:tcPr>
            <w:tcW w:type="pct" w:w="14.285714285714286%"/>
          </w:tcPr>
          <w:p>
            <w:r>
              <w:t xml:space="preserve">₹24,09,217</w:t>
            </w:r>
          </w:p>
        </w:tc>
        <w:tc>
          <w:tcPr>
            <w:tcW w:type="pct" w:w="14.285714285714286%"/>
          </w:tcPr>
          <w:p>
            <w:r>
              <w:t xml:space="preserve">₹36,41,850</w:t>
            </w:r>
          </w:p>
        </w:tc>
        <w:tc>
          <w:tcPr>
            <w:tcW w:type="pct" w:w="14.285714285714286%"/>
          </w:tcPr>
          <w:p>
            <w:r>
              <w:t xml:space="preserve">18.14 months</w:t>
            </w:r>
          </w:p>
        </w:tc>
      </w:tr>
      <w:tr>
        <w:tc>
          <w:tcPr>
            <w:tcW w:type="pct" w:w="14.285714285714286%"/>
          </w:tcPr>
          <w:p>
            <w:r>
              <w:t xml:space="preserve">ECM 13</w:t>
            </w:r>
          </w:p>
        </w:tc>
        <w:tc>
          <w:tcPr>
            <w:tcW w:type="pct" w:w="14.285714285714286%"/>
          </w:tcPr>
          <w:p>
            <w:r>
              <w:t xml:space="preserve">Scrubber motor retrofit with high efficiency motor with VFD and DCV automation</w:t>
            </w:r>
          </w:p>
        </w:tc>
        <w:tc>
          <w:tcPr>
            <w:tcW w:type="pct" w:w="14.285714285714286%"/>
          </w:tcPr>
          <w:p>
            <w:r>
              <w:t xml:space="preserve">Scrubber Ventilation Motor System</w:t>
            </w:r>
          </w:p>
        </w:tc>
        <w:tc>
          <w:tcPr>
            <w:tcW w:type="pct" w:w="14.285714285714286%"/>
          </w:tcPr>
          <w:p>
            <w:r>
              <w:t xml:space="preserve">82,442 kWh/year</w:t>
            </w:r>
          </w:p>
        </w:tc>
        <w:tc>
          <w:tcPr>
            <w:tcW w:type="pct" w:w="14.285714285714286%"/>
          </w:tcPr>
          <w:p>
            <w:r>
              <w:t xml:space="preserve">₹11,10,487</w:t>
            </w:r>
          </w:p>
        </w:tc>
        <w:tc>
          <w:tcPr>
            <w:tcW w:type="pct" w:w="14.285714285714286%"/>
          </w:tcPr>
          <w:p>
            <w:r>
              <w:t xml:space="preserve">₹22,00,000</w:t>
            </w:r>
          </w:p>
        </w:tc>
        <w:tc>
          <w:tcPr>
            <w:tcW w:type="pct" w:w="14.285714285714286%"/>
          </w:tcPr>
          <w:p>
            <w:r>
              <w:t xml:space="preserve">23.77 months</w:t>
            </w:r>
          </w:p>
        </w:tc>
      </w:tr>
      <w:tr>
        <w:tc>
          <w:tcPr>
            <w:tcW w:type="pct" w:w="14.285714285714286%"/>
          </w:tcPr>
          <w:p>
            <w:r>
              <w:t xml:space="preserve">ECM 18</w:t>
            </w:r>
          </w:p>
        </w:tc>
        <w:tc>
          <w:tcPr>
            <w:tcW w:type="pct" w:w="14.285714285714286%"/>
          </w:tcPr>
          <w:p>
            <w:r>
              <w:t xml:space="preserve">Energy Saving in Chiller by improving operational practices</w:t>
            </w:r>
          </w:p>
        </w:tc>
        <w:tc>
          <w:tcPr>
            <w:tcW w:type="pct" w:w="14.285714285714286%"/>
          </w:tcPr>
          <w:p>
            <w:r>
              <w:t xml:space="preserve">Chiller Operational Practice Improvement</w:t>
            </w:r>
          </w:p>
        </w:tc>
        <w:tc>
          <w:tcPr>
            <w:tcW w:type="pct" w:w="14.285714285714286%"/>
          </w:tcPr>
          <w:p>
            <w:r>
              <w:t xml:space="preserve">1,82,441 kWh/year</w:t>
            </w:r>
          </w:p>
        </w:tc>
        <w:tc>
          <w:tcPr>
            <w:tcW w:type="pct" w:w="14.285714285714286%"/>
          </w:tcPr>
          <w:p>
            <w:r>
              <w:t xml:space="preserve">₹24,57,483</w:t>
            </w:r>
          </w:p>
        </w:tc>
        <w:tc>
          <w:tcPr>
            <w:tcW w:type="pct" w:w="14.285714285714286%"/>
          </w:tcPr>
          <w:p>
            <w:r>
              <w:t xml:space="preserve">₹0</w:t>
            </w:r>
          </w:p>
        </w:tc>
        <w:tc>
          <w:tcPr>
            <w:tcW w:type="pct" w:w="14.285714285714286%"/>
          </w:tcPr>
          <w:p>
            <w:r>
              <w:t xml:space="preserve">0 months</w:t>
            </w:r>
          </w:p>
        </w:tc>
      </w:tr>
    </w:tbl>
    <w:r>
      <w:br w:type="page"/>
    </w:r>
    <w:p>
      <w:pPr>
        <w:pStyle w:val="Heading1"/>
        <w:spacing w:after="120"/>
        <w:jc w:val="left"/>
      </w:pPr>
      <w:r>
        <w:t xml:space="preserve">5. Group-wise ECM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tcPr>
          <w:p>
            <w:r>
              <w:rPr>
                <w:b/>
                <w:bCs/>
              </w:rPr>
              <w:t xml:space="preserve">Group</w:t>
            </w:r>
          </w:p>
        </w:tc>
        <w:tc>
          <w:tcPr>
            <w:tcW w:type="pct" w:w="16.666666666666668%"/>
          </w:tcPr>
          <w:p>
            <w:r>
              <w:rPr>
                <w:b/>
                <w:bCs/>
              </w:rPr>
              <w:t xml:space="preserve">ECM Count</w:t>
            </w:r>
          </w:p>
        </w:tc>
        <w:tc>
          <w:tcPr>
            <w:tcW w:type="pct" w:w="16.666666666666668%"/>
          </w:tcPr>
          <w:p>
            <w:r>
              <w:rPr>
                <w:b/>
                <w:bCs/>
              </w:rPr>
              <w:t xml:space="preserve">Energy Saving kWh/year</w:t>
            </w:r>
          </w:p>
        </w:tc>
        <w:tc>
          <w:tcPr>
            <w:tcW w:type="pct" w:w="16.666666666666668%"/>
          </w:tcPr>
          <w:p>
            <w:r>
              <w:rPr>
                <w:b/>
                <w:bCs/>
              </w:rPr>
              <w:t xml:space="preserve">Annual Saving Rs/year</w:t>
            </w:r>
          </w:p>
        </w:tc>
        <w:tc>
          <w:tcPr>
            <w:tcW w:type="pct" w:w="16.666666666666668%"/>
          </w:tcPr>
          <w:p>
            <w:r>
              <w:rPr>
                <w:b/>
                <w:bCs/>
              </w:rPr>
              <w:t xml:space="preserve">Investment Rs</w:t>
            </w:r>
          </w:p>
        </w:tc>
        <w:tc>
          <w:tcPr>
            <w:tcW w:type="pct" w:w="16.666666666666668%"/>
          </w:tcPr>
          <w:p>
            <w:r>
              <w:rPr>
                <w:b/>
                <w:bCs/>
              </w:rPr>
              <w:t xml:space="preserve">Payback, years</w:t>
            </w:r>
          </w:p>
        </w:tc>
      </w:tr>
      <w:tr>
        <w:tc>
          <w:tcPr>
            <w:tcW w:type="pct" w:w="16.666666666666668%"/>
          </w:tcPr>
          <w:p>
            <w:r>
              <w:t xml:space="preserve">GR-1 Electrical Billing and Demand Optimization</w:t>
            </w:r>
          </w:p>
        </w:tc>
        <w:tc>
          <w:tcPr>
            <w:tcW w:type="pct" w:w="16.666666666666668%"/>
          </w:tcPr>
          <w:p>
            <w:r>
              <w:t xml:space="preserve">1</w:t>
            </w:r>
          </w:p>
        </w:tc>
        <w:tc>
          <w:tcPr>
            <w:tcW w:type="pct" w:w="16.666666666666668%"/>
          </w:tcPr>
          <w:p>
            <w:r>
              <w:t xml:space="preserve">7,79,973 kWh/year</w:t>
            </w:r>
          </w:p>
        </w:tc>
        <w:tc>
          <w:tcPr>
            <w:tcW w:type="pct" w:w="16.666666666666668%"/>
          </w:tcPr>
          <w:p>
            <w:r>
              <w:t xml:space="preserve">₹1,05,06,240</w:t>
            </w:r>
          </w:p>
        </w:tc>
        <w:tc>
          <w:tcPr>
            <w:tcW w:type="pct" w:w="16.666666666666668%"/>
          </w:tcPr>
          <w:p>
            <w:r>
              <w:t xml:space="preserve">₹2,00,000</w:t>
            </w:r>
          </w:p>
        </w:tc>
        <w:tc>
          <w:tcPr>
            <w:tcW w:type="pct" w:w="16.666666666666668%"/>
          </w:tcPr>
          <w:p>
            <w:r>
              <w:t xml:space="preserve">0.02 years</w:t>
            </w:r>
          </w:p>
        </w:tc>
      </w:tr>
      <w:tr>
        <w:tc>
          <w:tcPr>
            <w:tcW w:type="pct" w:w="16.666666666666668%"/>
          </w:tcPr>
          <w:p>
            <w:r>
              <w:t xml:space="preserve">GR-2 Chiller Plant and Cooling Tower Optimization</w:t>
            </w:r>
          </w:p>
        </w:tc>
        <w:tc>
          <w:tcPr>
            <w:tcW w:type="pct" w:w="16.666666666666668%"/>
          </w:tcPr>
          <w:p>
            <w:r>
              <w:t xml:space="preserve">5</w:t>
            </w:r>
          </w:p>
        </w:tc>
        <w:tc>
          <w:tcPr>
            <w:tcW w:type="pct" w:w="16.666666666666668%"/>
          </w:tcPr>
          <w:p>
            <w:r>
              <w:t xml:space="preserve">15,67,871 kWh/year</w:t>
            </w:r>
          </w:p>
        </w:tc>
        <w:tc>
          <w:tcPr>
            <w:tcW w:type="pct" w:w="16.666666666666668%"/>
          </w:tcPr>
          <w:p>
            <w:r>
              <w:t xml:space="preserve">₹2,11,19,220</w:t>
            </w:r>
          </w:p>
        </w:tc>
        <w:tc>
          <w:tcPr>
            <w:tcW w:type="pct" w:w="16.666666666666668%"/>
          </w:tcPr>
          <w:p>
            <w:r>
              <w:t xml:space="preserve">₹1,11,50,000</w:t>
            </w:r>
          </w:p>
        </w:tc>
        <w:tc>
          <w:tcPr>
            <w:tcW w:type="pct" w:w="16.666666666666668%"/>
          </w:tcPr>
          <w:p>
            <w:r>
              <w:t xml:space="preserve">0.53 years</w:t>
            </w:r>
          </w:p>
        </w:tc>
      </w:tr>
      <w:tr>
        <w:tc>
          <w:tcPr>
            <w:tcW w:type="pct" w:w="16.666666666666668%"/>
          </w:tcPr>
          <w:p>
            <w:r>
              <w:t xml:space="preserve">GR-3 Pumping System Optimization</w:t>
            </w:r>
          </w:p>
        </w:tc>
        <w:tc>
          <w:tcPr>
            <w:tcW w:type="pct" w:w="16.666666666666668%"/>
          </w:tcPr>
          <w:p>
            <w:r>
              <w:t xml:space="preserve">3</w:t>
            </w:r>
          </w:p>
        </w:tc>
        <w:tc>
          <w:tcPr>
            <w:tcW w:type="pct" w:w="16.666666666666668%"/>
          </w:tcPr>
          <w:p>
            <w:r>
              <w:t xml:space="preserve">1,54,108 kWh/year</w:t>
            </w:r>
          </w:p>
        </w:tc>
        <w:tc>
          <w:tcPr>
            <w:tcW w:type="pct" w:w="16.666666666666668%"/>
          </w:tcPr>
          <w:p>
            <w:r>
              <w:t xml:space="preserve">₹20,75,837</w:t>
            </w:r>
          </w:p>
        </w:tc>
        <w:tc>
          <w:tcPr>
            <w:tcW w:type="pct" w:w="16.666666666666668%"/>
          </w:tcPr>
          <w:p>
            <w:r>
              <w:t xml:space="preserve">₹43,68,000</w:t>
            </w:r>
          </w:p>
        </w:tc>
        <w:tc>
          <w:tcPr>
            <w:tcW w:type="pct" w:w="16.666666666666668%"/>
          </w:tcPr>
          <w:p>
            <w:r>
              <w:t xml:space="preserve">2.1 years</w:t>
            </w:r>
          </w:p>
        </w:tc>
      </w:tr>
      <w:tr>
        <w:tc>
          <w:tcPr>
            <w:tcW w:type="pct" w:w="16.666666666666668%"/>
          </w:tcPr>
          <w:p>
            <w:r>
              <w:t xml:space="preserve">GR-4 Air Handling, Ventilation and Blower Optimization</w:t>
            </w:r>
          </w:p>
        </w:tc>
        <w:tc>
          <w:tcPr>
            <w:tcW w:type="pct" w:w="16.666666666666668%"/>
          </w:tcPr>
          <w:p>
            <w:r>
              <w:t xml:space="preserve">5</w:t>
            </w:r>
          </w:p>
        </w:tc>
        <w:tc>
          <w:tcPr>
            <w:tcW w:type="pct" w:w="16.666666666666668%"/>
          </w:tcPr>
          <w:p>
            <w:r>
              <w:t xml:space="preserve">4,33,779 kWh/year</w:t>
            </w:r>
          </w:p>
        </w:tc>
        <w:tc>
          <w:tcPr>
            <w:tcW w:type="pct" w:w="16.666666666666668%"/>
          </w:tcPr>
          <w:p>
            <w:r>
              <w:t xml:space="preserve">₹58,43,004</w:t>
            </w:r>
          </w:p>
        </w:tc>
        <w:tc>
          <w:tcPr>
            <w:tcW w:type="pct" w:w="16.666666666666668%"/>
          </w:tcPr>
          <w:p>
            <w:r>
              <w:t xml:space="preserve">₹1,13,37,427</w:t>
            </w:r>
          </w:p>
        </w:tc>
        <w:tc>
          <w:tcPr>
            <w:tcW w:type="pct" w:w="16.666666666666668%"/>
          </w:tcPr>
          <w:p>
            <w:r>
              <w:t xml:space="preserve">1.94 years</w:t>
            </w:r>
          </w:p>
        </w:tc>
      </w:tr>
    </w:tbl>
    <w:r>
      <w:br w:type="page"/>
    </w:r>
    <w:p>
      <w:pPr>
        <w:pStyle w:val="Heading1"/>
        <w:spacing w:after="120"/>
        <w:jc w:val="left"/>
      </w:pPr>
      <w:r>
        <w:t xml:space="preserve">6. Detailed ECM Sheets</w:t>
      </w:r>
    </w:p>
    <w:p>
      <w:pPr>
        <w:pStyle w:val="Heading2"/>
        <w:spacing w:after="120"/>
        <w:jc w:val="left"/>
      </w:pPr>
      <w:r>
        <w:t xml:space="preserve">ECM 1: Contract Demand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1</w:t>
            </w:r>
          </w:p>
        </w:tc>
      </w:tr>
      <w:tr>
        <w:tc>
          <w:tcPr>
            <w:tcW w:type="pct" w:w="50%"/>
          </w:tcPr>
          <w:p>
            <w:r>
              <w:t xml:space="preserve">Project title</w:t>
            </w:r>
          </w:p>
        </w:tc>
        <w:tc>
          <w:tcPr>
            <w:tcW w:type="pct" w:w="50%"/>
          </w:tcPr>
          <w:p>
            <w:r>
              <w:t xml:space="preserve">Contract Demand Optimization</w:t>
            </w:r>
          </w:p>
        </w:tc>
      </w:tr>
      <w:tr>
        <w:tc>
          <w:tcPr>
            <w:tcW w:type="pct" w:w="50%"/>
          </w:tcPr>
          <w:p>
            <w:r>
              <w:t xml:space="preserve">System</w:t>
            </w:r>
          </w:p>
        </w:tc>
        <w:tc>
          <w:tcPr>
            <w:tcW w:type="pct" w:w="50%"/>
          </w:tcPr>
          <w:p>
            <w:r>
              <w:t xml:space="preserve">Electrical Billing / Demand Management</w:t>
            </w:r>
          </w:p>
        </w:tc>
      </w:tr>
      <w:tr>
        <w:tc>
          <w:tcPr>
            <w:tcW w:type="pct" w:w="50%"/>
          </w:tcPr>
          <w:p>
            <w:r>
              <w:t xml:space="preserve">Equipment covered</w:t>
            </w:r>
          </w:p>
        </w:tc>
        <w:tc>
          <w:tcPr>
            <w:tcW w:type="pct" w:w="50%"/>
          </w:tcPr>
          <w:p>
            <w:r>
              <w:t xml:space="preserve">Meter</w:t>
            </w:r>
          </w:p>
        </w:tc>
      </w:tr>
      <w:tr>
        <w:tc>
          <w:tcPr>
            <w:tcW w:type="pct" w:w="50%"/>
          </w:tcPr>
          <w:p>
            <w:r>
              <w:t xml:space="preserve">Baseline kWh/year</w:t>
            </w:r>
          </w:p>
        </w:tc>
        <w:tc>
          <w:tcPr>
            <w:tcW w:type="pct" w:w="50%"/>
          </w:tcPr>
          <w:p>
            <w:r>
              <w:t xml:space="preserve"/>
            </w:r>
          </w:p>
        </w:tc>
      </w:tr>
      <w:tr>
        <w:tc>
          <w:tcPr>
            <w:tcW w:type="pct" w:w="50%"/>
          </w:tcPr>
          <w:p>
            <w:r>
              <w:t xml:space="preserve">Saving %</w:t>
            </w:r>
          </w:p>
        </w:tc>
        <w:tc>
          <w:tcPr>
            <w:tcW w:type="pct" w:w="50%"/>
          </w:tcPr>
          <w:p>
            <w:r>
              <w:t xml:space="preserve">3.58%</w:t>
            </w:r>
          </w:p>
        </w:tc>
      </w:tr>
      <w:tr>
        <w:tc>
          <w:tcPr>
            <w:tcW w:type="pct" w:w="50%"/>
          </w:tcPr>
          <w:p>
            <w:r>
              <w:t xml:space="preserve">Energy saving kWh/year</w:t>
            </w:r>
          </w:p>
        </w:tc>
        <w:tc>
          <w:tcPr>
            <w:tcW w:type="pct" w:w="50%"/>
          </w:tcPr>
          <w:p>
            <w:r>
              <w:t xml:space="preserve">7,79,973 kWh/year</w:t>
            </w:r>
          </w:p>
        </w:tc>
      </w:tr>
      <w:tr>
        <w:tc>
          <w:tcPr>
            <w:tcW w:type="pct" w:w="50%"/>
          </w:tcPr>
          <w:p>
            <w:r>
              <w:t xml:space="preserve">Annual saving Rs/year</w:t>
            </w:r>
          </w:p>
        </w:tc>
        <w:tc>
          <w:tcPr>
            <w:tcW w:type="pct" w:w="50%"/>
          </w:tcPr>
          <w:p>
            <w:r>
              <w:t xml:space="preserve">₹1,05,06,240</w:t>
            </w:r>
          </w:p>
        </w:tc>
      </w:tr>
      <w:tr>
        <w:tc>
          <w:tcPr>
            <w:tcW w:type="pct" w:w="50%"/>
          </w:tcPr>
          <w:p>
            <w:r>
              <w:t xml:space="preserve">Investment Rs</w:t>
            </w:r>
          </w:p>
        </w:tc>
        <w:tc>
          <w:tcPr>
            <w:tcW w:type="pct" w:w="50%"/>
          </w:tcPr>
          <w:p>
            <w:r>
              <w:t xml:space="preserve">₹2,00,000</w:t>
            </w:r>
          </w:p>
        </w:tc>
      </w:tr>
      <w:tr>
        <w:tc>
          <w:tcPr>
            <w:tcW w:type="pct" w:w="50%"/>
          </w:tcPr>
          <w:p>
            <w:r>
              <w:t xml:space="preserve">Payback, months</w:t>
            </w:r>
          </w:p>
        </w:tc>
        <w:tc>
          <w:tcPr>
            <w:tcW w:type="pct" w:w="50%"/>
          </w:tcPr>
          <w:p>
            <w:r>
              <w:t xml:space="preserve">0.23 months</w:t>
            </w:r>
          </w:p>
        </w:tc>
      </w:tr>
      <w:tr>
        <w:tc>
          <w:tcPr>
            <w:tcW w:type="pct" w:w="50%"/>
          </w:tcPr>
          <w:p>
            <w:r>
              <w:t xml:space="preserve">Payback, years</w:t>
            </w:r>
          </w:p>
        </w:tc>
        <w:tc>
          <w:tcPr>
            <w:tcW w:type="pct" w:w="50%"/>
          </w:tcPr>
          <w:p>
            <w:r>
              <w:t xml:space="preserve">0.02 years</w:t>
            </w:r>
          </w:p>
        </w:tc>
      </w:tr>
    </w:tbl>
    <w:p>
      <w:pPr>
        <w:pStyle w:val="Heading3"/>
        <w:spacing w:after="120"/>
        <w:jc w:val="left"/>
      </w:pPr>
      <w:r>
        <w:t xml:space="preserve">Existing Condition</w:t>
      </w:r>
    </w:p>
    <w:p>
      <w:pPr>
        <w:spacing w:after="120"/>
        <w:jc w:val="left"/>
      </w:pPr>
      <w:r>
        <w:t xml:space="preserve">Meter. Monthly Recorded Maximum Demand (kVA) 1. Feb 2025 – 4200 kVA 2. Mar 2025 – 4425 kVA 3. Apr 2025 – 4755 kVA (highest) 4. May 2025 – 4718 kVA 5. Jun 2025 – 4628 kVA 6. Jul 2025 – 4650 kVA 7. Aug 2025 – 4695 kVA 8. Sep 2025 – 4710 kVA 9. Oct 2025 – 4553 kVA 10. Nov 2025 – 4523 kVA 11. Dec 2025 – 4425 kVA 12. Jan 2026 – 4223 kVA Average: 4542 kVA</w:t>
      </w:r>
    </w:p>
    <w:p>
      <w:pPr>
        <w:pStyle w:val="Heading3"/>
        <w:spacing w:after="120"/>
        <w:jc w:val="left"/>
      </w:pPr>
      <w:r>
        <w:t xml:space="preserve">Problem / Gap</w:t>
      </w:r>
    </w:p>
    <w:p>
      <w:pPr>
        <w:spacing w:after="120"/>
        <w:jc w:val="left"/>
      </w:pPr>
      <w:r>
        <w:t xml:space="preserve">Since the highest MD recorded in April 2025 is 4755 kVA, there is a strong opportunity to optimize the contract demand and avoid unnecessary demand charges from the utility</w:t>
      </w:r>
    </w:p>
    <w:p>
      <w:pPr>
        <w:pStyle w:val="Heading3"/>
        <w:spacing w:after="120"/>
        <w:jc w:val="left"/>
      </w:pPr>
      <w:r>
        <w:t xml:space="preserve">Proposed Project</w:t>
      </w:r>
    </w:p>
    <w:p>
      <w:pPr>
        <w:spacing w:after="120"/>
        <w:jc w:val="left"/>
      </w:pPr>
      <w:r>
        <w:t xml:space="preserve">Contract Demand Optimization. This project optimizes contract demand based on actual Maximum Demand of 4755 kVA recorded in April 2025. The proposed demand is 5400 kVA, providing a safe margin while reducing unnecessary charges. It helps lower electricity costs, control peak demand, and improve efficiency without affecting operations</w:t>
      </w:r>
    </w:p>
    <w:p>
      <w:pPr>
        <w:pStyle w:val="Heading3"/>
        <w:spacing w:after="120"/>
        <w:jc w:val="left"/>
      </w:pPr>
      <w:r>
        <w:t xml:space="preserve">Project Activities</w:t>
      </w:r>
    </w:p>
    <w:p>
      <w:pPr>
        <w:pStyle w:val="ListParagraph"/>
        <w:numPr>
          <w:ilvl w:val="0"/>
          <w:numId w:val="1"/>
        </w:numPr>
        <w:spacing w:after="80"/>
      </w:pPr>
      <w:r>
        <w:t xml:space="preserve">Collect historical MD data (15-min interval) from energy meter 2. Analyze monthly peak demand trends 3. Identify peak load conditions and timings</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
            </w:r>
          </w:p>
        </w:tc>
      </w:tr>
      <w:tr>
        <w:tc>
          <w:tcPr>
            <w:tcW w:type="pct" w:w="50%"/>
          </w:tcPr>
          <w:p>
            <w:r>
              <w:t xml:space="preserve">Saving %</w:t>
            </w:r>
          </w:p>
        </w:tc>
        <w:tc>
          <w:tcPr>
            <w:tcW w:type="pct" w:w="50%"/>
          </w:tcPr>
          <w:p>
            <w:r>
              <w:t xml:space="preserve">3.58%</w:t>
            </w:r>
          </w:p>
        </w:tc>
      </w:tr>
      <w:tr>
        <w:tc>
          <w:tcPr>
            <w:tcW w:type="pct" w:w="50%"/>
          </w:tcPr>
          <w:p>
            <w:r>
              <w:t xml:space="preserve">Energy saving kWh/year</w:t>
            </w:r>
          </w:p>
        </w:tc>
        <w:tc>
          <w:tcPr>
            <w:tcW w:type="pct" w:w="50%"/>
          </w:tcPr>
          <w:p>
            <w:r>
              <w:t xml:space="preserve">7,79,973 kWh/year</w:t>
            </w:r>
          </w:p>
        </w:tc>
      </w:tr>
      <w:tr>
        <w:tc>
          <w:tcPr>
            <w:tcW w:type="pct" w:w="50%"/>
          </w:tcPr>
          <w:p>
            <w:r>
              <w:t xml:space="preserve">Annual saving Rs/year</w:t>
            </w:r>
          </w:p>
        </w:tc>
        <w:tc>
          <w:tcPr>
            <w:tcW w:type="pct" w:w="50%"/>
          </w:tcPr>
          <w:p>
            <w:r>
              <w:t xml:space="preserve">₹1,05,06,240</w:t>
            </w:r>
          </w:p>
        </w:tc>
      </w:tr>
      <w:tr>
        <w:tc>
          <w:tcPr>
            <w:tcW w:type="pct" w:w="50%"/>
          </w:tcPr>
          <w:p>
            <w:r>
              <w:t xml:space="preserve">Investment Rs</w:t>
            </w:r>
          </w:p>
        </w:tc>
        <w:tc>
          <w:tcPr>
            <w:tcW w:type="pct" w:w="50%"/>
          </w:tcPr>
          <w:p>
            <w:r>
              <w:t xml:space="preserve">₹2,00,000</w:t>
            </w:r>
          </w:p>
        </w:tc>
      </w:tr>
      <w:tr>
        <w:tc>
          <w:tcPr>
            <w:tcW w:type="pct" w:w="50%"/>
          </w:tcPr>
          <w:p>
            <w:r>
              <w:t xml:space="preserve">Payback, months</w:t>
            </w:r>
          </w:p>
        </w:tc>
        <w:tc>
          <w:tcPr>
            <w:tcW w:type="pct" w:w="50%"/>
          </w:tcPr>
          <w:p>
            <w:r>
              <w:t xml:space="preserve">0.23 months</w:t>
            </w:r>
          </w:p>
        </w:tc>
      </w:tr>
      <w:tr>
        <w:tc>
          <w:tcPr>
            <w:tcW w:type="pct" w:w="50%"/>
          </w:tcPr>
          <w:p>
            <w:r>
              <w:t xml:space="preserve">Payback, years</w:t>
            </w:r>
          </w:p>
        </w:tc>
        <w:tc>
          <w:tcPr>
            <w:tcW w:type="pct" w:w="50%"/>
          </w:tcPr>
          <w:p>
            <w:r>
              <w:t xml:space="preserve">0.02 years</w:t>
            </w:r>
          </w:p>
        </w:tc>
      </w:tr>
    </w:tbl>
    <w:p>
      <w:pPr>
        <w:pStyle w:val="Heading3"/>
        <w:spacing w:after="120"/>
        <w:jc w:val="left"/>
      </w:pPr>
      <w:r>
        <w:t xml:space="preserve">M&amp;V Plan</w:t>
      </w:r>
    </w:p>
    <w:p>
      <w:pPr>
        <w:pStyle w:val="ListParagraph"/>
        <w:numPr>
          <w:ilvl w:val="0"/>
          <w:numId w:val="1"/>
        </w:numPr>
        <w:spacing w:after="80"/>
      </w:pPr>
      <w:r>
        <w:t xml:space="preserve">Compare monthly recorded demand and billed demand before and after contract demand revision.</w:t>
      </w:r>
    </w:p>
    <w:p>
      <w:pPr>
        <w:pStyle w:val="ListParagraph"/>
        <w:numPr>
          <w:ilvl w:val="0"/>
          <w:numId w:val="1"/>
        </w:numPr>
        <w:spacing w:after="80"/>
      </w:pPr>
      <w:r>
        <w:t xml:space="preserve">Verify demand charge reduction from utility bills.</w:t>
      </w:r>
    </w:p>
    <w:p>
      <w:pPr>
        <w:pStyle w:val="ListParagraph"/>
        <w:numPr>
          <w:ilvl w:val="0"/>
          <w:numId w:val="1"/>
        </w:numPr>
        <w:spacing w:after="80"/>
      </w:pPr>
      <w:r>
        <w:t xml:space="preserve">Confirm no demand penalty occurs after revision.</w:t>
      </w:r>
    </w:p>
    <w:p>
      <w:pPr>
        <w:pStyle w:val="Heading3"/>
        <w:spacing w:after="120"/>
        <w:jc w:val="left"/>
      </w:pPr>
      <w:r>
        <w:t xml:space="preserve">Benefits</w:t>
      </w:r>
    </w:p>
    <w:p>
      <w:pPr>
        <w:pStyle w:val="ListParagraph"/>
        <w:numPr>
          <w:ilvl w:val="0"/>
          <w:numId w:val="1"/>
        </w:numPr>
        <w:spacing w:after="80"/>
      </w:pPr>
      <w:r>
        <w:t xml:space="preserve">Reduces energy use in the Electrical Billing / Demand Management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1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2: Energy Saving in Chiller by CT Performance Improvement, fan blade angle improvement, damaged fins replacement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2</w:t>
            </w:r>
          </w:p>
        </w:tc>
      </w:tr>
      <w:tr>
        <w:tc>
          <w:tcPr>
            <w:tcW w:type="pct" w:w="50%"/>
          </w:tcPr>
          <w:p>
            <w:r>
              <w:t xml:space="preserve">Project title</w:t>
            </w:r>
          </w:p>
        </w:tc>
        <w:tc>
          <w:tcPr>
            <w:tcW w:type="pct" w:w="50%"/>
          </w:tcPr>
          <w:p>
            <w:r>
              <w:t xml:space="preserve">Energy Saving in Chiller by CT Performance Improvement, fan blade angle improvement, damaged fins replacement</w:t>
            </w:r>
          </w:p>
        </w:tc>
      </w:tr>
      <w:tr>
        <w:tc>
          <w:tcPr>
            <w:tcW w:type="pct" w:w="50%"/>
          </w:tcPr>
          <w:p>
            <w:r>
              <w:t xml:space="preserve">System</w:t>
            </w:r>
          </w:p>
        </w:tc>
        <w:tc>
          <w:tcPr>
            <w:tcW w:type="pct" w:w="50%"/>
          </w:tcPr>
          <w:p>
            <w:r>
              <w:t xml:space="preserve">Cooling Tower / Chiller Condenser System</w:t>
            </w:r>
          </w:p>
        </w:tc>
      </w:tr>
      <w:tr>
        <w:tc>
          <w:tcPr>
            <w:tcW w:type="pct" w:w="50%"/>
          </w:tcPr>
          <w:p>
            <w:r>
              <w:t xml:space="preserve">Equipment covered</w:t>
            </w:r>
          </w:p>
        </w:tc>
        <w:tc>
          <w:tcPr>
            <w:tcW w:type="pct" w:w="50%"/>
          </w:tcPr>
          <w:p>
            <w:r>
              <w:t xml:space="preserve">Cooling Tower 2 &amp; 3</w:t>
            </w:r>
          </w:p>
        </w:tc>
      </w:tr>
      <w:tr>
        <w:tc>
          <w:tcPr>
            <w:tcW w:type="pct" w:w="50%"/>
          </w:tcPr>
          <w:p>
            <w:r>
              <w:t xml:space="preserve">Baseline kWh/year</w:t>
            </w:r>
          </w:p>
        </w:tc>
        <w:tc>
          <w:tcPr>
            <w:tcW w:type="pct" w:w="50%"/>
          </w:tcPr>
          <w:p>
            <w:r>
              <w:t xml:space="preserve">54,48,824 kWh/year</w:t>
            </w:r>
          </w:p>
        </w:tc>
      </w:tr>
      <w:tr>
        <w:tc>
          <w:tcPr>
            <w:tcW w:type="pct" w:w="50%"/>
          </w:tcPr>
          <w:p>
            <w:r>
              <w:t xml:space="preserve">Saving %</w:t>
            </w:r>
          </w:p>
        </w:tc>
        <w:tc>
          <w:tcPr>
            <w:tcW w:type="pct" w:w="50%"/>
          </w:tcPr>
          <w:p>
            <w:r>
              <w:t xml:space="preserve">5%</w:t>
            </w:r>
          </w:p>
        </w:tc>
      </w:tr>
      <w:tr>
        <w:tc>
          <w:tcPr>
            <w:tcW w:type="pct" w:w="50%"/>
          </w:tcPr>
          <w:p>
            <w:r>
              <w:t xml:space="preserve">Energy saving kWh/year</w:t>
            </w:r>
          </w:p>
        </w:tc>
        <w:tc>
          <w:tcPr>
            <w:tcW w:type="pct" w:w="50%"/>
          </w:tcPr>
          <w:p>
            <w:r>
              <w:t xml:space="preserve">2,72,441 kWh/year</w:t>
            </w:r>
          </w:p>
        </w:tc>
      </w:tr>
      <w:tr>
        <w:tc>
          <w:tcPr>
            <w:tcW w:type="pct" w:w="50%"/>
          </w:tcPr>
          <w:p>
            <w:r>
              <w:t xml:space="preserve">Annual saving Rs/year</w:t>
            </w:r>
          </w:p>
        </w:tc>
        <w:tc>
          <w:tcPr>
            <w:tcW w:type="pct" w:w="50%"/>
          </w:tcPr>
          <w:p>
            <w:r>
              <w:t xml:space="preserve">₹36,69,783</w:t>
            </w:r>
          </w:p>
        </w:tc>
      </w:tr>
      <w:tr>
        <w:tc>
          <w:tcPr>
            <w:tcW w:type="pct" w:w="50%"/>
          </w:tcPr>
          <w:p>
            <w:r>
              <w:t xml:space="preserve">Investment Rs</w:t>
            </w:r>
          </w:p>
        </w:tc>
        <w:tc>
          <w:tcPr>
            <w:tcW w:type="pct" w:w="50%"/>
          </w:tcPr>
          <w:p>
            <w:r>
              <w:t xml:space="preserve">₹24,00,000</w:t>
            </w:r>
          </w:p>
        </w:tc>
      </w:tr>
      <w:tr>
        <w:tc>
          <w:tcPr>
            <w:tcW w:type="pct" w:w="50%"/>
          </w:tcPr>
          <w:p>
            <w:r>
              <w:t xml:space="preserve">Payback, months</w:t>
            </w:r>
          </w:p>
        </w:tc>
        <w:tc>
          <w:tcPr>
            <w:tcW w:type="pct" w:w="50%"/>
          </w:tcPr>
          <w:p>
            <w:r>
              <w:t xml:space="preserve">7.85 months</w:t>
            </w:r>
          </w:p>
        </w:tc>
      </w:tr>
      <w:tr>
        <w:tc>
          <w:tcPr>
            <w:tcW w:type="pct" w:w="50%"/>
          </w:tcPr>
          <w:p>
            <w:r>
              <w:t xml:space="preserve">Payback, years</w:t>
            </w:r>
          </w:p>
        </w:tc>
        <w:tc>
          <w:tcPr>
            <w:tcW w:type="pct" w:w="50%"/>
          </w:tcPr>
          <w:p>
            <w:r>
              <w:t xml:space="preserve">0.65 years</w:t>
            </w:r>
          </w:p>
        </w:tc>
      </w:tr>
    </w:tbl>
    <w:p>
      <w:pPr>
        <w:pStyle w:val="Heading3"/>
        <w:spacing w:after="120"/>
        <w:jc w:val="left"/>
      </w:pPr>
      <w:r>
        <w:t xml:space="preserve">Existing Condition</w:t>
      </w:r>
    </w:p>
    <w:p>
      <w:pPr>
        <w:spacing w:after="120"/>
        <w:jc w:val="left"/>
      </w:pPr>
      <w:r>
        <w:t xml:space="preserve">Cooling Tower 2 &amp; 3. Detailed existing condition is not available in uploaded data and is listed in Annexure B for site verification.</w:t>
      </w:r>
    </w:p>
    <w:p>
      <w:pPr>
        <w:pStyle w:val="Heading3"/>
        <w:spacing w:after="120"/>
        <w:jc w:val="left"/>
      </w:pPr>
      <w:r>
        <w:t xml:space="preserve">Problem / Gap</w:t>
      </w:r>
    </w:p>
    <w:p>
      <w:pPr>
        <w:spacing w:after="120"/>
        <w:jc w:val="left"/>
      </w:pPr>
      <w:r>
        <w:t xml:space="preserve">Cooling tower approach is high, causing the chiller condenser cooling water temperature to reach (WBT + 5°C), which is excessive and resulting in higher chiller power consumption</w:t>
      </w:r>
    </w:p>
    <w:p>
      <w:pPr>
        <w:pStyle w:val="Heading3"/>
        <w:spacing w:after="120"/>
        <w:jc w:val="left"/>
      </w:pPr>
      <w:r>
        <w:t xml:space="preserve">Proposed Project</w:t>
      </w:r>
    </w:p>
    <w:p>
      <w:pPr>
        <w:spacing w:after="120"/>
        <w:jc w:val="left"/>
      </w:pPr>
      <w:r>
        <w:t xml:space="preserve">Energy Saving in Chiller by CT Performance Improvement, fan blade angle improvement, damaged fins replacement. Reducing the cooling tower approach by optimizing fan blade angle and damaged fins replacement improves heat rejection efficiency, which lowers condenser water temperature. This reduces chiller compressor load and power consumption, resulting in energy savings, improved system performance (For every 1°C reduction in condenser water temperature, the chiller compressor power consumption decreases by approximately 2% to 3%).</w:t>
      </w:r>
    </w:p>
    <w:p>
      <w:pPr>
        <w:pStyle w:val="Heading3"/>
        <w:spacing w:after="120"/>
        <w:jc w:val="left"/>
      </w:pPr>
      <w:r>
        <w:t xml:space="preserve">Project Activities</w:t>
      </w:r>
    </w:p>
    <w:p>
      <w:pPr>
        <w:pStyle w:val="ListParagraph"/>
        <w:numPr>
          <w:ilvl w:val="0"/>
          <w:numId w:val="1"/>
        </w:numPr>
        <w:spacing w:after="80"/>
      </w:pPr>
      <w:r>
        <w:t xml:space="preserve">Measurement of existing cooling tower performance (approach, temperature, power).</w:t>
      </w:r>
    </w:p>
    <w:p>
      <w:pPr>
        <w:pStyle w:val="ListParagraph"/>
        <w:numPr>
          <w:ilvl w:val="0"/>
          <w:numId w:val="1"/>
        </w:numPr>
        <w:spacing w:after="80"/>
      </w:pPr>
      <w:r>
        <w:t xml:space="preserve">Analysis of fan blade angle and airflow condition.</w:t>
      </w:r>
    </w:p>
    <w:p>
      <w:pPr>
        <w:pStyle w:val="ListParagraph"/>
        <w:numPr>
          <w:ilvl w:val="0"/>
          <w:numId w:val="1"/>
        </w:numPr>
        <w:spacing w:after="80"/>
      </w:pPr>
      <w:r>
        <w:t xml:space="preserve">Optimization/adjustment of fan blade angle.</w:t>
      </w:r>
    </w:p>
    <w:p>
      <w:pPr>
        <w:pStyle w:val="ListParagraph"/>
        <w:numPr>
          <w:ilvl w:val="0"/>
          <w:numId w:val="1"/>
        </w:numPr>
        <w:spacing w:after="80"/>
      </w:pPr>
      <w:r>
        <w:t xml:space="preserve">Replacement of damaged fins by new one.</w:t>
      </w:r>
    </w:p>
    <w:p>
      <w:pPr>
        <w:pStyle w:val="ListParagraph"/>
        <w:numPr>
          <w:ilvl w:val="0"/>
          <w:numId w:val="1"/>
        </w:numPr>
        <w:spacing w:after="80"/>
      </w:pPr>
      <w:r>
        <w:t xml:space="preserve">Measurement of power consumption before and after implementation.</w:t>
      </w:r>
    </w:p>
    <w:p>
      <w:pPr>
        <w:pStyle w:val="ListParagraph"/>
        <w:numPr>
          <w:ilvl w:val="0"/>
          <w:numId w:val="1"/>
        </w:numPr>
        <w:spacing w:after="80"/>
      </w:pPr>
      <w:r>
        <w:t xml:space="preserve">Calculation and verification of energy savings.</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54,48,824 kWh/year</w:t>
            </w:r>
          </w:p>
        </w:tc>
      </w:tr>
      <w:tr>
        <w:tc>
          <w:tcPr>
            <w:tcW w:type="pct" w:w="50%"/>
          </w:tcPr>
          <w:p>
            <w:r>
              <w:t xml:space="preserve">Saving %</w:t>
            </w:r>
          </w:p>
        </w:tc>
        <w:tc>
          <w:tcPr>
            <w:tcW w:type="pct" w:w="50%"/>
          </w:tcPr>
          <w:p>
            <w:r>
              <w:t xml:space="preserve">5%</w:t>
            </w:r>
          </w:p>
        </w:tc>
      </w:tr>
      <w:tr>
        <w:tc>
          <w:tcPr>
            <w:tcW w:type="pct" w:w="50%"/>
          </w:tcPr>
          <w:p>
            <w:r>
              <w:t xml:space="preserve">Energy saving kWh/year</w:t>
            </w:r>
          </w:p>
        </w:tc>
        <w:tc>
          <w:tcPr>
            <w:tcW w:type="pct" w:w="50%"/>
          </w:tcPr>
          <w:p>
            <w:r>
              <w:t xml:space="preserve">2,72,441 kWh/year</w:t>
            </w:r>
          </w:p>
        </w:tc>
      </w:tr>
      <w:tr>
        <w:tc>
          <w:tcPr>
            <w:tcW w:type="pct" w:w="50%"/>
          </w:tcPr>
          <w:p>
            <w:r>
              <w:t xml:space="preserve">Annual saving Rs/year</w:t>
            </w:r>
          </w:p>
        </w:tc>
        <w:tc>
          <w:tcPr>
            <w:tcW w:type="pct" w:w="50%"/>
          </w:tcPr>
          <w:p>
            <w:r>
              <w:t xml:space="preserve">₹36,69,783</w:t>
            </w:r>
          </w:p>
        </w:tc>
      </w:tr>
      <w:tr>
        <w:tc>
          <w:tcPr>
            <w:tcW w:type="pct" w:w="50%"/>
          </w:tcPr>
          <w:p>
            <w:r>
              <w:t xml:space="preserve">Investment Rs</w:t>
            </w:r>
          </w:p>
        </w:tc>
        <w:tc>
          <w:tcPr>
            <w:tcW w:type="pct" w:w="50%"/>
          </w:tcPr>
          <w:p>
            <w:r>
              <w:t xml:space="preserve">₹24,00,000</w:t>
            </w:r>
          </w:p>
        </w:tc>
      </w:tr>
      <w:tr>
        <w:tc>
          <w:tcPr>
            <w:tcW w:type="pct" w:w="50%"/>
          </w:tcPr>
          <w:p>
            <w:r>
              <w:t xml:space="preserve">Payback, months</w:t>
            </w:r>
          </w:p>
        </w:tc>
        <w:tc>
          <w:tcPr>
            <w:tcW w:type="pct" w:w="50%"/>
          </w:tcPr>
          <w:p>
            <w:r>
              <w:t xml:space="preserve">7.85 months</w:t>
            </w:r>
          </w:p>
        </w:tc>
      </w:tr>
      <w:tr>
        <w:tc>
          <w:tcPr>
            <w:tcW w:type="pct" w:w="50%"/>
          </w:tcPr>
          <w:p>
            <w:r>
              <w:t xml:space="preserve">Payback, years</w:t>
            </w:r>
          </w:p>
        </w:tc>
        <w:tc>
          <w:tcPr>
            <w:tcW w:type="pct" w:w="50%"/>
          </w:tcPr>
          <w:p>
            <w:r>
              <w:t xml:space="preserve">0.65 years</w:t>
            </w:r>
          </w:p>
        </w:tc>
      </w:tr>
    </w:tbl>
    <w:p>
      <w:pPr>
        <w:pStyle w:val="Heading3"/>
        <w:spacing w:after="120"/>
        <w:jc w:val="left"/>
      </w:pPr>
      <w:r>
        <w:t xml:space="preserve">M&amp;V Plan</w:t>
      </w:r>
    </w:p>
    <w:p>
      <w:pPr>
        <w:pStyle w:val="ListParagraph"/>
        <w:numPr>
          <w:ilvl w:val="0"/>
          <w:numId w:val="1"/>
        </w:numPr>
        <w:spacing w:after="80"/>
      </w:pPr>
      <w:r>
        <w:t xml:space="preserve">Record chiller kW, CHWS/CHWR temperature, condenser water temperature and cooling tower operation.</w:t>
      </w:r>
    </w:p>
    <w:p>
      <w:pPr>
        <w:pStyle w:val="ListParagraph"/>
        <w:numPr>
          <w:ilvl w:val="0"/>
          <w:numId w:val="1"/>
        </w:numPr>
        <w:spacing w:after="80"/>
      </w:pPr>
      <w:r>
        <w:t xml:space="preserve">Compare kW/TR before and after implementation.</w:t>
      </w:r>
    </w:p>
    <w:p>
      <w:pPr>
        <w:pStyle w:val="ListParagraph"/>
        <w:numPr>
          <w:ilvl w:val="0"/>
          <w:numId w:val="1"/>
        </w:numPr>
        <w:spacing w:after="80"/>
      </w:pPr>
      <w:r>
        <w:t xml:space="preserve">Normalize comparison for cooling load and operating hours.</w:t>
      </w:r>
    </w:p>
    <w:p>
      <w:pPr>
        <w:pStyle w:val="Heading3"/>
        <w:spacing w:after="120"/>
        <w:jc w:val="left"/>
      </w:pPr>
      <w:r>
        <w:t xml:space="preserve">Benefits</w:t>
      </w:r>
    </w:p>
    <w:p>
      <w:pPr>
        <w:pStyle w:val="ListParagraph"/>
        <w:numPr>
          <w:ilvl w:val="0"/>
          <w:numId w:val="1"/>
        </w:numPr>
        <w:spacing w:after="80"/>
      </w:pPr>
      <w:r>
        <w:t xml:space="preserve">Reduces energy use in the Cooling Tower / Chiller Condenser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2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3: Cooling tower motor retrofit with high efficiency PMS motor wirh VFD and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3</w:t>
            </w:r>
          </w:p>
        </w:tc>
      </w:tr>
      <w:tr>
        <w:tc>
          <w:tcPr>
            <w:tcW w:type="pct" w:w="50%"/>
          </w:tcPr>
          <w:p>
            <w:r>
              <w:t xml:space="preserve">Project title</w:t>
            </w:r>
          </w:p>
        </w:tc>
        <w:tc>
          <w:tcPr>
            <w:tcW w:type="pct" w:w="50%"/>
          </w:tcPr>
          <w:p>
            <w:r>
              <w:t xml:space="preserve">Cooling tower motor retrofit with high efficiency PMS motor wirh VFD and automation</w:t>
            </w:r>
          </w:p>
        </w:tc>
      </w:tr>
      <w:tr>
        <w:tc>
          <w:tcPr>
            <w:tcW w:type="pct" w:w="50%"/>
          </w:tcPr>
          <w:p>
            <w:r>
              <w:t xml:space="preserve">System</w:t>
            </w:r>
          </w:p>
        </w:tc>
        <w:tc>
          <w:tcPr>
            <w:tcW w:type="pct" w:w="50%"/>
          </w:tcPr>
          <w:p>
            <w:r>
              <w:t xml:space="preserve">Cooling Tower Fan System</w:t>
            </w:r>
          </w:p>
        </w:tc>
      </w:tr>
      <w:tr>
        <w:tc>
          <w:tcPr>
            <w:tcW w:type="pct" w:w="50%"/>
          </w:tcPr>
          <w:p>
            <w:r>
              <w:t xml:space="preserve">Equipment covered</w:t>
            </w:r>
          </w:p>
        </w:tc>
        <w:tc>
          <w:tcPr>
            <w:tcW w:type="pct" w:w="50%"/>
          </w:tcPr>
          <w:p>
            <w:r>
              <w:t xml:space="preserve">Cooling Tower 2 &amp; 3</w:t>
            </w:r>
          </w:p>
        </w:tc>
      </w:tr>
      <w:tr>
        <w:tc>
          <w:tcPr>
            <w:tcW w:type="pct" w:w="50%"/>
          </w:tcPr>
          <w:p>
            <w:r>
              <w:t xml:space="preserve">Baseline kWh/year</w:t>
            </w:r>
          </w:p>
        </w:tc>
        <w:tc>
          <w:tcPr>
            <w:tcW w:type="pct" w:w="50%"/>
          </w:tcPr>
          <w:p>
            <w:r>
              <w:t xml:space="preserve">1,92,102 kWh/year</w:t>
            </w:r>
          </w:p>
        </w:tc>
      </w:tr>
      <w:tr>
        <w:tc>
          <w:tcPr>
            <w:tcW w:type="pct" w:w="50%"/>
          </w:tcPr>
          <w:p>
            <w:r>
              <w:t xml:space="preserve">Saving %</w:t>
            </w:r>
          </w:p>
        </w:tc>
        <w:tc>
          <w:tcPr>
            <w:tcW w:type="pct" w:w="50%"/>
          </w:tcPr>
          <w:p>
            <w:r>
              <w:t xml:space="preserve">20%</w:t>
            </w:r>
          </w:p>
        </w:tc>
      </w:tr>
      <w:tr>
        <w:tc>
          <w:tcPr>
            <w:tcW w:type="pct" w:w="50%"/>
          </w:tcPr>
          <w:p>
            <w:r>
              <w:t xml:space="preserve">Energy saving kWh/year</w:t>
            </w:r>
          </w:p>
        </w:tc>
        <w:tc>
          <w:tcPr>
            <w:tcW w:type="pct" w:w="50%"/>
          </w:tcPr>
          <w:p>
            <w:r>
              <w:t xml:space="preserve">38,420 kWh/year</w:t>
            </w:r>
          </w:p>
        </w:tc>
      </w:tr>
      <w:tr>
        <w:tc>
          <w:tcPr>
            <w:tcW w:type="pct" w:w="50%"/>
          </w:tcPr>
          <w:p>
            <w:r>
              <w:t xml:space="preserve">Annual saving Rs/year</w:t>
            </w:r>
          </w:p>
        </w:tc>
        <w:tc>
          <w:tcPr>
            <w:tcW w:type="pct" w:w="50%"/>
          </w:tcPr>
          <w:p>
            <w:r>
              <w:t xml:space="preserve">₹5,17,523</w:t>
            </w:r>
          </w:p>
        </w:tc>
      </w:tr>
      <w:tr>
        <w:tc>
          <w:tcPr>
            <w:tcW w:type="pct" w:w="50%"/>
          </w:tcPr>
          <w:p>
            <w:r>
              <w:t xml:space="preserve">Investment Rs</w:t>
            </w:r>
          </w:p>
        </w:tc>
        <w:tc>
          <w:tcPr>
            <w:tcW w:type="pct" w:w="50%"/>
          </w:tcPr>
          <w:p>
            <w:r>
              <w:t xml:space="preserve">₹17,50,000</w:t>
            </w:r>
          </w:p>
        </w:tc>
      </w:tr>
      <w:tr>
        <w:tc>
          <w:tcPr>
            <w:tcW w:type="pct" w:w="50%"/>
          </w:tcPr>
          <w:p>
            <w:r>
              <w:t xml:space="preserve">Payback, months</w:t>
            </w:r>
          </w:p>
        </w:tc>
        <w:tc>
          <w:tcPr>
            <w:tcW w:type="pct" w:w="50%"/>
          </w:tcPr>
          <w:p>
            <w:r>
              <w:t xml:space="preserve">40.58 months</w:t>
            </w:r>
          </w:p>
        </w:tc>
      </w:tr>
      <w:tr>
        <w:tc>
          <w:tcPr>
            <w:tcW w:type="pct" w:w="50%"/>
          </w:tcPr>
          <w:p>
            <w:r>
              <w:t xml:space="preserve">Payback, years</w:t>
            </w:r>
          </w:p>
        </w:tc>
        <w:tc>
          <w:tcPr>
            <w:tcW w:type="pct" w:w="50%"/>
          </w:tcPr>
          <w:p>
            <w:r>
              <w:t xml:space="preserve">3.38 years</w:t>
            </w:r>
          </w:p>
        </w:tc>
      </w:tr>
    </w:tbl>
    <w:p>
      <w:pPr>
        <w:pStyle w:val="Heading3"/>
        <w:spacing w:after="120"/>
        <w:jc w:val="left"/>
      </w:pPr>
      <w:r>
        <w:t xml:space="preserve">Existing Condition</w:t>
      </w:r>
    </w:p>
    <w:p>
      <w:pPr>
        <w:spacing w:after="120"/>
        <w:jc w:val="left"/>
      </w:pPr>
      <w:r>
        <w:t xml:space="preserve">Cooling Tower 2 &amp; 3. Cooling Tower 2 &amp; 3 Motor Specifictaions (7.5 kW x 4 Nos, 570 RPM, Direct Driven CT Fan, Flange, Frame 180 MV</w:t>
      </w:r>
    </w:p>
    <w:p>
      <w:pPr>
        <w:pStyle w:val="Heading3"/>
        <w:spacing w:after="120"/>
        <w:jc w:val="left"/>
      </w:pPr>
      <w:r>
        <w:t xml:space="preserve">Problem / Gap</w:t>
      </w:r>
    </w:p>
    <w:p>
      <w:pPr>
        <w:spacing w:after="120"/>
        <w:jc w:val="left"/>
      </w:pPr>
      <w:r>
        <w:t xml:space="preserve">IE2 Efficiency class motor to be changed with IE5 Efficiency class motor</w:t>
      </w:r>
    </w:p>
    <w:p>
      <w:pPr>
        <w:pStyle w:val="Heading3"/>
        <w:spacing w:after="120"/>
        <w:jc w:val="left"/>
      </w:pPr>
      <w:r>
        <w:t xml:space="preserve">Proposed Project</w:t>
      </w:r>
    </w:p>
    <w:p>
      <w:pPr>
        <w:spacing w:after="120"/>
        <w:jc w:val="left"/>
      </w:pPr>
      <w:r>
        <w:t xml:space="preserve">Cooling tower motor retrofit with high efficiency PMS motor wirh VFD and automation. Upgrade CT-2 &amp; CT-3 motors from IE2 to high-efficiency IE5 PMS motors with VFD and automation to optimize fan speed as per demand. This reduces energy consumption and improves system efficiency, with expected savings of 15–20%</w:t>
      </w:r>
    </w:p>
    <w:p>
      <w:pPr>
        <w:pStyle w:val="Heading3"/>
        <w:spacing w:after="120"/>
        <w:jc w:val="left"/>
      </w:pPr>
      <w:r>
        <w:t xml:space="preserve">Project Activities</w:t>
      </w:r>
    </w:p>
    <w:p>
      <w:pPr>
        <w:pStyle w:val="ListParagraph"/>
        <w:numPr>
          <w:ilvl w:val="0"/>
          <w:numId w:val="1"/>
        </w:numPr>
        <w:spacing w:after="80"/>
      </w:pPr>
      <w:r>
        <w:t xml:space="preserve">Replacement of existing IE2 motors with IE5 PMS motors for CT-2 &amp; CT-3.</w:t>
      </w:r>
    </w:p>
    <w:p>
      <w:pPr>
        <w:pStyle w:val="ListParagraph"/>
        <w:numPr>
          <w:ilvl w:val="0"/>
          <w:numId w:val="1"/>
        </w:numPr>
        <w:spacing w:after="80"/>
      </w:pPr>
      <w:r>
        <w:t xml:space="preserve">Installation and commissioning of VFDs for cooling tower fans.</w:t>
      </w:r>
    </w:p>
    <w:p>
      <w:pPr>
        <w:pStyle w:val="ListParagraph"/>
        <w:numPr>
          <w:ilvl w:val="0"/>
          <w:numId w:val="1"/>
        </w:numPr>
        <w:spacing w:after="80"/>
      </w:pPr>
      <w:r>
        <w:t xml:space="preserve">Implementation of See-Condensync system for cooling tower performance improvement automation.</w:t>
      </w:r>
    </w:p>
    <w:p>
      <w:pPr>
        <w:pStyle w:val="ListParagraph"/>
        <w:numPr>
          <w:ilvl w:val="0"/>
          <w:numId w:val="1"/>
        </w:numPr>
        <w:spacing w:after="80"/>
      </w:pPr>
      <w:r>
        <w:t xml:space="preserve">Integration of automation system with cooling tower and chiller operation.</w:t>
      </w:r>
    </w:p>
    <w:p>
      <w:pPr>
        <w:pStyle w:val="ListParagraph"/>
        <w:numPr>
          <w:ilvl w:val="0"/>
          <w:numId w:val="1"/>
        </w:numPr>
        <w:spacing w:after="80"/>
      </w:pPr>
      <w:r>
        <w:t xml:space="preserve">Monitoring of condenser water temperature and chiller load through See-Condensync.</w:t>
      </w:r>
    </w:p>
    <w:p>
      <w:pPr>
        <w:pStyle w:val="ListParagraph"/>
        <w:numPr>
          <w:ilvl w:val="0"/>
          <w:numId w:val="1"/>
        </w:numPr>
        <w:spacing w:after="80"/>
      </w:pPr>
      <w:r>
        <w:t xml:space="preserve">Testing, optimization, and performance validation of the system.</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1,92,102 kWh/year</w:t>
            </w:r>
          </w:p>
        </w:tc>
      </w:tr>
      <w:tr>
        <w:tc>
          <w:tcPr>
            <w:tcW w:type="pct" w:w="50%"/>
          </w:tcPr>
          <w:p>
            <w:r>
              <w:t xml:space="preserve">Saving %</w:t>
            </w:r>
          </w:p>
        </w:tc>
        <w:tc>
          <w:tcPr>
            <w:tcW w:type="pct" w:w="50%"/>
          </w:tcPr>
          <w:p>
            <w:r>
              <w:t xml:space="preserve">20%</w:t>
            </w:r>
          </w:p>
        </w:tc>
      </w:tr>
      <w:tr>
        <w:tc>
          <w:tcPr>
            <w:tcW w:type="pct" w:w="50%"/>
          </w:tcPr>
          <w:p>
            <w:r>
              <w:t xml:space="preserve">Energy saving kWh/year</w:t>
            </w:r>
          </w:p>
        </w:tc>
        <w:tc>
          <w:tcPr>
            <w:tcW w:type="pct" w:w="50%"/>
          </w:tcPr>
          <w:p>
            <w:r>
              <w:t xml:space="preserve">38,420 kWh/year</w:t>
            </w:r>
          </w:p>
        </w:tc>
      </w:tr>
      <w:tr>
        <w:tc>
          <w:tcPr>
            <w:tcW w:type="pct" w:w="50%"/>
          </w:tcPr>
          <w:p>
            <w:r>
              <w:t xml:space="preserve">Annual saving Rs/year</w:t>
            </w:r>
          </w:p>
        </w:tc>
        <w:tc>
          <w:tcPr>
            <w:tcW w:type="pct" w:w="50%"/>
          </w:tcPr>
          <w:p>
            <w:r>
              <w:t xml:space="preserve">₹5,17,523</w:t>
            </w:r>
          </w:p>
        </w:tc>
      </w:tr>
      <w:tr>
        <w:tc>
          <w:tcPr>
            <w:tcW w:type="pct" w:w="50%"/>
          </w:tcPr>
          <w:p>
            <w:r>
              <w:t xml:space="preserve">Investment Rs</w:t>
            </w:r>
          </w:p>
        </w:tc>
        <w:tc>
          <w:tcPr>
            <w:tcW w:type="pct" w:w="50%"/>
          </w:tcPr>
          <w:p>
            <w:r>
              <w:t xml:space="preserve">₹17,50,000</w:t>
            </w:r>
          </w:p>
        </w:tc>
      </w:tr>
      <w:tr>
        <w:tc>
          <w:tcPr>
            <w:tcW w:type="pct" w:w="50%"/>
          </w:tcPr>
          <w:p>
            <w:r>
              <w:t xml:space="preserve">Payback, months</w:t>
            </w:r>
          </w:p>
        </w:tc>
        <w:tc>
          <w:tcPr>
            <w:tcW w:type="pct" w:w="50%"/>
          </w:tcPr>
          <w:p>
            <w:r>
              <w:t xml:space="preserve">40.58 months</w:t>
            </w:r>
          </w:p>
        </w:tc>
      </w:tr>
      <w:tr>
        <w:tc>
          <w:tcPr>
            <w:tcW w:type="pct" w:w="50%"/>
          </w:tcPr>
          <w:p>
            <w:r>
              <w:t xml:space="preserve">Payback, years</w:t>
            </w:r>
          </w:p>
        </w:tc>
        <w:tc>
          <w:tcPr>
            <w:tcW w:type="pct" w:w="50%"/>
          </w:tcPr>
          <w:p>
            <w:r>
              <w:t xml:space="preserve">3.38 years</w:t>
            </w:r>
          </w:p>
        </w:tc>
      </w:tr>
    </w:tbl>
    <w:p>
      <w:pPr>
        <w:pStyle w:val="Heading3"/>
        <w:spacing w:after="120"/>
        <w:jc w:val="left"/>
      </w:pPr>
      <w:r>
        <w:t xml:space="preserve">M&amp;V Plan</w:t>
      </w:r>
    </w:p>
    <w:p>
      <w:pPr>
        <w:pStyle w:val="ListParagraph"/>
        <w:numPr>
          <w:ilvl w:val="0"/>
          <w:numId w:val="1"/>
        </w:numPr>
        <w:spacing w:after="80"/>
      </w:pPr>
      <w:r>
        <w:t xml:space="preserve">Record chiller kW, CHWS/CHWR temperature, condenser water temperature and cooling tower operation.</w:t>
      </w:r>
    </w:p>
    <w:p>
      <w:pPr>
        <w:pStyle w:val="ListParagraph"/>
        <w:numPr>
          <w:ilvl w:val="0"/>
          <w:numId w:val="1"/>
        </w:numPr>
        <w:spacing w:after="80"/>
      </w:pPr>
      <w:r>
        <w:t xml:space="preserve">Compare kW/TR before and after implementation.</w:t>
      </w:r>
    </w:p>
    <w:p>
      <w:pPr>
        <w:pStyle w:val="ListParagraph"/>
        <w:numPr>
          <w:ilvl w:val="0"/>
          <w:numId w:val="1"/>
        </w:numPr>
        <w:spacing w:after="80"/>
      </w:pPr>
      <w:r>
        <w:t xml:space="preserve">Normalize comparison for cooling load and operating hours.</w:t>
      </w:r>
    </w:p>
    <w:p>
      <w:pPr>
        <w:pStyle w:val="Heading3"/>
        <w:spacing w:after="120"/>
        <w:jc w:val="left"/>
      </w:pPr>
      <w:r>
        <w:t xml:space="preserve">Benefits</w:t>
      </w:r>
    </w:p>
    <w:p>
      <w:pPr>
        <w:pStyle w:val="ListParagraph"/>
        <w:numPr>
          <w:ilvl w:val="0"/>
          <w:numId w:val="1"/>
        </w:numPr>
        <w:spacing w:after="80"/>
      </w:pPr>
      <w:r>
        <w:t xml:space="preserve">Reduces energy use in the Cooling Tower Fan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3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4: Increase the set point of chiller as the return water is 9.4 deg C and delta t is 2.9 deg c (chilled water supply is 6.5 deg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4</w:t>
            </w:r>
          </w:p>
        </w:tc>
      </w:tr>
      <w:tr>
        <w:tc>
          <w:tcPr>
            <w:tcW w:type="pct" w:w="50%"/>
          </w:tcPr>
          <w:p>
            <w:r>
              <w:t xml:space="preserve">Project title</w:t>
            </w:r>
          </w:p>
        </w:tc>
        <w:tc>
          <w:tcPr>
            <w:tcW w:type="pct" w:w="50%"/>
          </w:tcPr>
          <w:p>
            <w:r>
              <w:t xml:space="preserve">Increase the set point of chiller as the return water is 9.4 deg C and delta t is 2.9 deg c (chilled water supply is 6.5 deg c)</w:t>
            </w:r>
          </w:p>
        </w:tc>
      </w:tr>
      <w:tr>
        <w:tc>
          <w:tcPr>
            <w:tcW w:type="pct" w:w="50%"/>
          </w:tcPr>
          <w:p>
            <w:r>
              <w:t xml:space="preserve">System</w:t>
            </w:r>
          </w:p>
        </w:tc>
        <w:tc>
          <w:tcPr>
            <w:tcW w:type="pct" w:w="50%"/>
          </w:tcPr>
          <w:p>
            <w:r>
              <w:t xml:space="preserve">Chiller Plant Controls / CHW Set Point</w:t>
            </w:r>
          </w:p>
        </w:tc>
      </w:tr>
      <w:tr>
        <w:tc>
          <w:tcPr>
            <w:tcW w:type="pct" w:w="50%"/>
          </w:tcPr>
          <w:p>
            <w:r>
              <w:t xml:space="preserve">Equipment covered</w:t>
            </w:r>
          </w:p>
        </w:tc>
        <w:tc>
          <w:tcPr>
            <w:tcW w:type="pct" w:w="50%"/>
          </w:tcPr>
          <w:p>
            <w:r>
              <w:t xml:space="preserve">Chiller</w:t>
            </w:r>
          </w:p>
        </w:tc>
      </w:tr>
      <w:tr>
        <w:tc>
          <w:tcPr>
            <w:tcW w:type="pct" w:w="50%"/>
          </w:tcPr>
          <w:p>
            <w:r>
              <w:t xml:space="preserve">Baseline kWh/year</w:t>
            </w:r>
          </w:p>
        </w:tc>
        <w:tc>
          <w:tcPr>
            <w:tcW w:type="pct" w:w="50%"/>
          </w:tcPr>
          <w:p>
            <w:r>
              <w:t xml:space="preserve">54,48,824 kWh/year</w:t>
            </w:r>
          </w:p>
        </w:tc>
      </w:tr>
      <w:tr>
        <w:tc>
          <w:tcPr>
            <w:tcW w:type="pct" w:w="50%"/>
          </w:tcPr>
          <w:p>
            <w:r>
              <w:t xml:space="preserve">Saving %</w:t>
            </w:r>
          </w:p>
        </w:tc>
        <w:tc>
          <w:tcPr>
            <w:tcW w:type="pct" w:w="50%"/>
          </w:tcPr>
          <w:p>
            <w:r>
              <w:t xml:space="preserve">4%</w:t>
            </w:r>
          </w:p>
        </w:tc>
      </w:tr>
      <w:tr>
        <w:tc>
          <w:tcPr>
            <w:tcW w:type="pct" w:w="50%"/>
          </w:tcPr>
          <w:p>
            <w:r>
              <w:t xml:space="preserve">Energy saving kWh/year</w:t>
            </w:r>
          </w:p>
        </w:tc>
        <w:tc>
          <w:tcPr>
            <w:tcW w:type="pct" w:w="50%"/>
          </w:tcPr>
          <w:p>
            <w:r>
              <w:t xml:space="preserve">2,17,953 kWh/year</w:t>
            </w:r>
          </w:p>
        </w:tc>
      </w:tr>
      <w:tr>
        <w:tc>
          <w:tcPr>
            <w:tcW w:type="pct" w:w="50%"/>
          </w:tcPr>
          <w:p>
            <w:r>
              <w:t xml:space="preserve">Annual saving Rs/year</w:t>
            </w:r>
          </w:p>
        </w:tc>
        <w:tc>
          <w:tcPr>
            <w:tcW w:type="pct" w:w="50%"/>
          </w:tcPr>
          <w:p>
            <w:r>
              <w:t xml:space="preserve">₹29,35,826</w:t>
            </w:r>
          </w:p>
        </w:tc>
      </w:tr>
      <w:tr>
        <w:tc>
          <w:tcPr>
            <w:tcW w:type="pct" w:w="50%"/>
          </w:tcPr>
          <w:p>
            <w:r>
              <w:t xml:space="preserve">Investment Rs</w:t>
            </w:r>
          </w:p>
        </w:tc>
        <w:tc>
          <w:tcPr>
            <w:tcW w:type="pct" w:w="50%"/>
          </w:tcPr>
          <w:p>
            <w:r>
              <w:t xml:space="preserve">₹10,00,000</w:t>
            </w:r>
          </w:p>
        </w:tc>
      </w:tr>
      <w:tr>
        <w:tc>
          <w:tcPr>
            <w:tcW w:type="pct" w:w="50%"/>
          </w:tcPr>
          <w:p>
            <w:r>
              <w:t xml:space="preserve">Payback, months</w:t>
            </w:r>
          </w:p>
        </w:tc>
        <w:tc>
          <w:tcPr>
            <w:tcW w:type="pct" w:w="50%"/>
          </w:tcPr>
          <w:p>
            <w:r>
              <w:t xml:space="preserve">4.09 months</w:t>
            </w:r>
          </w:p>
        </w:tc>
      </w:tr>
      <w:tr>
        <w:tc>
          <w:tcPr>
            <w:tcW w:type="pct" w:w="50%"/>
          </w:tcPr>
          <w:p>
            <w:r>
              <w:t xml:space="preserve">Payback, years</w:t>
            </w:r>
          </w:p>
        </w:tc>
        <w:tc>
          <w:tcPr>
            <w:tcW w:type="pct" w:w="50%"/>
          </w:tcPr>
          <w:p>
            <w:r>
              <w:t xml:space="preserve">0.34 years</w:t>
            </w:r>
          </w:p>
        </w:tc>
      </w:tr>
    </w:tbl>
    <w:p>
      <w:pPr>
        <w:pStyle w:val="Heading3"/>
        <w:spacing w:after="120"/>
        <w:jc w:val="left"/>
      </w:pPr>
      <w:r>
        <w:t xml:space="preserve">Existing Condition</w:t>
      </w:r>
    </w:p>
    <w:p>
      <w:pPr>
        <w:spacing w:after="120"/>
        <w:jc w:val="left"/>
      </w:pPr>
      <w:r>
        <w:t xml:space="preserve">Chiller. Return water = 9.4°C, Supply water = 6.5°C, Delta-T = 2.9°C. Indicates opportunity to optimize set point and improve efficiency</w:t>
      </w:r>
    </w:p>
    <w:p>
      <w:pPr>
        <w:pStyle w:val="Heading3"/>
        <w:spacing w:after="120"/>
        <w:jc w:val="left"/>
      </w:pPr>
      <w:r>
        <w:t xml:space="preserve">Problem / Gap</w:t>
      </w:r>
    </w:p>
    <w:p>
      <w:pPr>
        <w:spacing w:after="120"/>
        <w:jc w:val="left"/>
      </w:pPr>
      <w:r>
        <w:t xml:space="preserve">Specific problem statement is not available in uploaded data and is listed in Annexure B.</w:t>
      </w:r>
    </w:p>
    <w:p>
      <w:pPr>
        <w:pStyle w:val="Heading3"/>
        <w:spacing w:after="120"/>
        <w:jc w:val="left"/>
      </w:pPr>
      <w:r>
        <w:t xml:space="preserve">Proposed Project</w:t>
      </w:r>
    </w:p>
    <w:p>
      <w:pPr>
        <w:spacing w:after="120"/>
        <w:jc w:val="left"/>
      </w:pPr>
      <w:r>
        <w:t xml:space="preserve">Increase the set point of chiller as the return water is 9.4 deg C and delta t is 2.9 deg c (chilled water supply is 6.5 deg c). Raising chilled water supply temperature improves chiller COP/efficiency and reduces compressor power consumption. No major capital cost. Quick payback.</w:t>
      </w:r>
    </w:p>
    <w:p>
      <w:pPr>
        <w:pStyle w:val="Heading3"/>
        <w:spacing w:after="120"/>
        <w:jc w:val="left"/>
      </w:pPr>
      <w:r>
        <w:t xml:space="preserve">Project Activities</w:t>
      </w:r>
    </w:p>
    <w:p>
      <w:pPr>
        <w:pStyle w:val="ListParagraph"/>
        <w:numPr>
          <w:ilvl w:val="0"/>
          <w:numId w:val="1"/>
        </w:numPr>
        <w:spacing w:after="80"/>
      </w:pPr>
      <w:r>
        <w:t xml:space="preserve">Analyze process cooling requirement, verify comfort/process limits, gradually increase set point, monitor return temp, delta-T, kW/TR, and room/process conditions.</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54,48,824 kWh/year</w:t>
            </w:r>
          </w:p>
        </w:tc>
      </w:tr>
      <w:tr>
        <w:tc>
          <w:tcPr>
            <w:tcW w:type="pct" w:w="50%"/>
          </w:tcPr>
          <w:p>
            <w:r>
              <w:t xml:space="preserve">Saving %</w:t>
            </w:r>
          </w:p>
        </w:tc>
        <w:tc>
          <w:tcPr>
            <w:tcW w:type="pct" w:w="50%"/>
          </w:tcPr>
          <w:p>
            <w:r>
              <w:t xml:space="preserve">4%</w:t>
            </w:r>
          </w:p>
        </w:tc>
      </w:tr>
      <w:tr>
        <w:tc>
          <w:tcPr>
            <w:tcW w:type="pct" w:w="50%"/>
          </w:tcPr>
          <w:p>
            <w:r>
              <w:t xml:space="preserve">Energy saving kWh/year</w:t>
            </w:r>
          </w:p>
        </w:tc>
        <w:tc>
          <w:tcPr>
            <w:tcW w:type="pct" w:w="50%"/>
          </w:tcPr>
          <w:p>
            <w:r>
              <w:t xml:space="preserve">2,17,953 kWh/year</w:t>
            </w:r>
          </w:p>
        </w:tc>
      </w:tr>
      <w:tr>
        <w:tc>
          <w:tcPr>
            <w:tcW w:type="pct" w:w="50%"/>
          </w:tcPr>
          <w:p>
            <w:r>
              <w:t xml:space="preserve">Annual saving Rs/year</w:t>
            </w:r>
          </w:p>
        </w:tc>
        <w:tc>
          <w:tcPr>
            <w:tcW w:type="pct" w:w="50%"/>
          </w:tcPr>
          <w:p>
            <w:r>
              <w:t xml:space="preserve">₹29,35,826</w:t>
            </w:r>
          </w:p>
        </w:tc>
      </w:tr>
      <w:tr>
        <w:tc>
          <w:tcPr>
            <w:tcW w:type="pct" w:w="50%"/>
          </w:tcPr>
          <w:p>
            <w:r>
              <w:t xml:space="preserve">Investment Rs</w:t>
            </w:r>
          </w:p>
        </w:tc>
        <w:tc>
          <w:tcPr>
            <w:tcW w:type="pct" w:w="50%"/>
          </w:tcPr>
          <w:p>
            <w:r>
              <w:t xml:space="preserve">₹10,00,000</w:t>
            </w:r>
          </w:p>
        </w:tc>
      </w:tr>
      <w:tr>
        <w:tc>
          <w:tcPr>
            <w:tcW w:type="pct" w:w="50%"/>
          </w:tcPr>
          <w:p>
            <w:r>
              <w:t xml:space="preserve">Payback, months</w:t>
            </w:r>
          </w:p>
        </w:tc>
        <w:tc>
          <w:tcPr>
            <w:tcW w:type="pct" w:w="50%"/>
          </w:tcPr>
          <w:p>
            <w:r>
              <w:t xml:space="preserve">4.09 months</w:t>
            </w:r>
          </w:p>
        </w:tc>
      </w:tr>
      <w:tr>
        <w:tc>
          <w:tcPr>
            <w:tcW w:type="pct" w:w="50%"/>
          </w:tcPr>
          <w:p>
            <w:r>
              <w:t xml:space="preserve">Payback, years</w:t>
            </w:r>
          </w:p>
        </w:tc>
        <w:tc>
          <w:tcPr>
            <w:tcW w:type="pct" w:w="50%"/>
          </w:tcPr>
          <w:p>
            <w:r>
              <w:t xml:space="preserve">0.34 years</w:t>
            </w:r>
          </w:p>
        </w:tc>
      </w:tr>
    </w:tbl>
    <w:p>
      <w:pPr>
        <w:pStyle w:val="Heading3"/>
        <w:spacing w:after="120"/>
        <w:jc w:val="left"/>
      </w:pPr>
      <w:r>
        <w:t xml:space="preserve">M&amp;V Plan</w:t>
      </w:r>
    </w:p>
    <w:p>
      <w:pPr>
        <w:pStyle w:val="ListParagraph"/>
        <w:numPr>
          <w:ilvl w:val="0"/>
          <w:numId w:val="1"/>
        </w:numPr>
        <w:spacing w:after="80"/>
      </w:pPr>
      <w:r>
        <w:t xml:space="preserve">Record chiller kW, CHWS/CHWR temperature, condenser water temperature and cooling tower operation.</w:t>
      </w:r>
    </w:p>
    <w:p>
      <w:pPr>
        <w:pStyle w:val="ListParagraph"/>
        <w:numPr>
          <w:ilvl w:val="0"/>
          <w:numId w:val="1"/>
        </w:numPr>
        <w:spacing w:after="80"/>
      </w:pPr>
      <w:r>
        <w:t xml:space="preserve">Compare kW/TR before and after implementation.</w:t>
      </w:r>
    </w:p>
    <w:p>
      <w:pPr>
        <w:pStyle w:val="ListParagraph"/>
        <w:numPr>
          <w:ilvl w:val="0"/>
          <w:numId w:val="1"/>
        </w:numPr>
        <w:spacing w:after="80"/>
      </w:pPr>
      <w:r>
        <w:t xml:space="preserve">Normalize comparison for cooling load and operating hours.</w:t>
      </w:r>
    </w:p>
    <w:p>
      <w:pPr>
        <w:pStyle w:val="Heading3"/>
        <w:spacing w:after="120"/>
        <w:jc w:val="left"/>
      </w:pPr>
      <w:r>
        <w:t xml:space="preserve">Benefits</w:t>
      </w:r>
    </w:p>
    <w:p>
      <w:pPr>
        <w:pStyle w:val="ListParagraph"/>
        <w:numPr>
          <w:ilvl w:val="0"/>
          <w:numId w:val="1"/>
        </w:numPr>
        <w:spacing w:after="80"/>
      </w:pPr>
      <w:r>
        <w:t xml:space="preserve">Reduces energy use in the Chiller Plant Controls / CHW Set Point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4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5: Optimization of chiller plant operation through automated chiller sequencing, PRV optimization, condenser water temperature control, and primary/secondary pump flow optimization based on actual cooling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5</w:t>
            </w:r>
          </w:p>
        </w:tc>
      </w:tr>
      <w:tr>
        <w:tc>
          <w:tcPr>
            <w:tcW w:type="pct" w:w="50%"/>
          </w:tcPr>
          <w:p>
            <w:r>
              <w:t xml:space="preserve">Project title</w:t>
            </w:r>
          </w:p>
        </w:tc>
        <w:tc>
          <w:tcPr>
            <w:tcW w:type="pct" w:w="50%"/>
          </w:tcPr>
          <w:p>
            <w:r>
              <w:t xml:space="preserve">Optimization of chiller plant operation through automated chiller sequencing, PRV optimization, condenser water temperature control, and primary/secondary pump flow optimization based on actual cooling demand</w:t>
            </w:r>
          </w:p>
        </w:tc>
      </w:tr>
      <w:tr>
        <w:tc>
          <w:tcPr>
            <w:tcW w:type="pct" w:w="50%"/>
          </w:tcPr>
          <w:p>
            <w:r>
              <w:t xml:space="preserve">System</w:t>
            </w:r>
          </w:p>
        </w:tc>
        <w:tc>
          <w:tcPr>
            <w:tcW w:type="pct" w:w="50%"/>
          </w:tcPr>
          <w:p>
            <w:r>
              <w:t xml:space="preserve">Chiller Plant Automation and Sequencing</w:t>
            </w:r>
          </w:p>
        </w:tc>
      </w:tr>
      <w:tr>
        <w:tc>
          <w:tcPr>
            <w:tcW w:type="pct" w:w="50%"/>
          </w:tcPr>
          <w:p>
            <w:r>
              <w:t xml:space="preserve">Equipment covered</w:t>
            </w:r>
          </w:p>
        </w:tc>
        <w:tc>
          <w:tcPr>
            <w:tcW w:type="pct" w:w="50%"/>
          </w:tcPr>
          <w:p>
            <w:r>
              <w:t xml:space="preserve">Chiller Plant Manager</w:t>
            </w:r>
          </w:p>
        </w:tc>
      </w:tr>
      <w:tr>
        <w:tc>
          <w:tcPr>
            <w:tcW w:type="pct" w:w="50%"/>
          </w:tcPr>
          <w:p>
            <w:r>
              <w:t xml:space="preserve">Baseline kWh/year</w:t>
            </w:r>
          </w:p>
        </w:tc>
        <w:tc>
          <w:tcPr>
            <w:tcW w:type="pct" w:w="50%"/>
          </w:tcPr>
          <w:p>
            <w:r>
              <w:t xml:space="preserve">71,38,459 kWh/year</w:t>
            </w:r>
          </w:p>
        </w:tc>
      </w:tr>
      <w:tr>
        <w:tc>
          <w:tcPr>
            <w:tcW w:type="pct" w:w="50%"/>
          </w:tcPr>
          <w:p>
            <w:r>
              <w:t xml:space="preserve">Saving %</w:t>
            </w:r>
          </w:p>
        </w:tc>
        <w:tc>
          <w:tcPr>
            <w:tcW w:type="pct" w:w="50%"/>
          </w:tcPr>
          <w:p>
            <w:r>
              <w:t xml:space="preserve">12%</w:t>
            </w:r>
          </w:p>
        </w:tc>
      </w:tr>
      <w:tr>
        <w:tc>
          <w:tcPr>
            <w:tcW w:type="pct" w:w="50%"/>
          </w:tcPr>
          <w:p>
            <w:r>
              <w:t xml:space="preserve">Energy saving kWh/year</w:t>
            </w:r>
          </w:p>
        </w:tc>
        <w:tc>
          <w:tcPr>
            <w:tcW w:type="pct" w:w="50%"/>
          </w:tcPr>
          <w:p>
            <w:r>
              <w:t xml:space="preserve">8,56,615 kWh/year</w:t>
            </w:r>
          </w:p>
        </w:tc>
      </w:tr>
      <w:tr>
        <w:tc>
          <w:tcPr>
            <w:tcW w:type="pct" w:w="50%"/>
          </w:tcPr>
          <w:p>
            <w:r>
              <w:t xml:space="preserve">Annual saving Rs/year</w:t>
            </w:r>
          </w:p>
        </w:tc>
        <w:tc>
          <w:tcPr>
            <w:tcW w:type="pct" w:w="50%"/>
          </w:tcPr>
          <w:p>
            <w:r>
              <w:t xml:space="preserve">₹1,15,38,605</w:t>
            </w:r>
          </w:p>
        </w:tc>
      </w:tr>
      <w:tr>
        <w:tc>
          <w:tcPr>
            <w:tcW w:type="pct" w:w="50%"/>
          </w:tcPr>
          <w:p>
            <w:r>
              <w:t xml:space="preserve">Investment Rs</w:t>
            </w:r>
          </w:p>
        </w:tc>
        <w:tc>
          <w:tcPr>
            <w:tcW w:type="pct" w:w="50%"/>
          </w:tcPr>
          <w:p>
            <w:r>
              <w:t xml:space="preserve">₹60,00,000</w:t>
            </w:r>
          </w:p>
        </w:tc>
      </w:tr>
      <w:tr>
        <w:tc>
          <w:tcPr>
            <w:tcW w:type="pct" w:w="50%"/>
          </w:tcPr>
          <w:p>
            <w:r>
              <w:t xml:space="preserve">Payback, months</w:t>
            </w:r>
          </w:p>
        </w:tc>
        <w:tc>
          <w:tcPr>
            <w:tcW w:type="pct" w:w="50%"/>
          </w:tcPr>
          <w:p>
            <w:r>
              <w:t xml:space="preserve">6.24 months</w:t>
            </w:r>
          </w:p>
        </w:tc>
      </w:tr>
      <w:tr>
        <w:tc>
          <w:tcPr>
            <w:tcW w:type="pct" w:w="50%"/>
          </w:tcPr>
          <w:p>
            <w:r>
              <w:t xml:space="preserve">Payback, years</w:t>
            </w:r>
          </w:p>
        </w:tc>
        <w:tc>
          <w:tcPr>
            <w:tcW w:type="pct" w:w="50%"/>
          </w:tcPr>
          <w:p>
            <w:r>
              <w:t xml:space="preserve">0.52 years</w:t>
            </w:r>
          </w:p>
        </w:tc>
      </w:tr>
    </w:tbl>
    <w:p>
      <w:pPr>
        <w:pStyle w:val="Heading3"/>
        <w:spacing w:after="120"/>
        <w:jc w:val="left"/>
      </w:pPr>
      <w:r>
        <w:t xml:space="preserve">Existing Condition</w:t>
      </w:r>
    </w:p>
    <w:p>
      <w:pPr>
        <w:spacing w:after="120"/>
        <w:jc w:val="left"/>
      </w:pPr>
      <w:r>
        <w:t xml:space="preserve">Chiller Plant Manager. 1. 1000 TR Centrifugal Chiller (Mall) x 3 Nos. (Without VFD) 2. 500 TR Centrifugal Chiller (Cinema) x 1 No. (Without VFD) 3. 1629 TR Cooling Tower (Mall) x 3 Nos. (Without VFD) 4. 676 TR Cooling Tower (Cinema) x 1 No. (Without VFD) 5. 30 kW Primary Pump (Mall) x 4 Nos. (Without VFD) 6. 15 kW Primary Pump (Cinema) x 2 Nos. (Without VFD) 7. 37 kW Seconadry Pump (Mall) x 5 Nos. (With VFD) 8. 22 kW Seconadry Pump (Cinema) x 2 Nos. (With VFD) 9. 75 kW Condenser Pump (Mall) x 4 Nos. (Without VFD) 10. 30 kW Condenser Pump (Cinema) x 2 Nos. (Without VFD) Additional Notes: Put VFDs on all pumps, motors and sensor along with chiller controller</w:t>
      </w:r>
    </w:p>
    <w:p>
      <w:pPr>
        <w:pStyle w:val="Heading3"/>
        <w:spacing w:after="120"/>
        <w:jc w:val="left"/>
      </w:pPr>
      <w:r>
        <w:t xml:space="preserve">Problem / Gap</w:t>
      </w:r>
    </w:p>
    <w:p>
      <w:pPr>
        <w:spacing w:after="120"/>
        <w:jc w:val="left"/>
      </w:pPr>
      <w:r>
        <w:t xml:space="preserve">Cooling load varies significantly across summer, monsoon, winter seasons and process demand. Existing system operates with fixed-speed chillers, cooling towers and primary pumps, resulting in part-load inefficiencies, excess pumping power and sub-optimal condenser pressure control.</w:t>
      </w:r>
    </w:p>
    <w:p>
      <w:pPr>
        <w:pStyle w:val="Heading3"/>
        <w:spacing w:after="120"/>
        <w:jc w:val="left"/>
      </w:pPr>
      <w:r>
        <w:t xml:space="preserve">Proposed Project</w:t>
      </w:r>
    </w:p>
    <w:p>
      <w:pPr>
        <w:spacing w:after="120"/>
        <w:jc w:val="left"/>
      </w:pPr>
      <w:r>
        <w:t xml:space="preserve">Optimization of chiller plant operation through automated chiller sequencing, PRV optimization, condenser water temperature control, and primary/secondary pump flow optimization based on actual cooling demand. Reduces overall chiller plant kW/TR through intelligent automation, optimized equipment sequencing, dynamic setpoint control, condenser optimization and demand-based pumping operation. Improves system stability, reduces over-pumping and enhances part-load performance.</w:t>
      </w:r>
    </w:p>
    <w:p>
      <w:pPr>
        <w:pStyle w:val="Heading3"/>
        <w:spacing w:after="120"/>
        <w:jc w:val="left"/>
      </w:pPr>
      <w:r>
        <w:t xml:space="preserve">Project Activities</w:t>
      </w:r>
    </w:p>
    <w:p>
      <w:pPr>
        <w:pStyle w:val="ListParagraph"/>
        <w:numPr>
          <w:ilvl w:val="0"/>
          <w:numId w:val="1"/>
        </w:numPr>
        <w:spacing w:after="80"/>
      </w:pPr>
      <w:r>
        <w:t xml:space="preserve">Detailed engineering study, installation of flow meters, pressure/temperature sensors, PLC/BMS integration, automated chiller sequencing logic, condenser water optimization logic, pump optimization, communication integration with chillers, testing, commissioning and operator training.</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71,38,459 kWh/year</w:t>
            </w:r>
          </w:p>
        </w:tc>
      </w:tr>
      <w:tr>
        <w:tc>
          <w:tcPr>
            <w:tcW w:type="pct" w:w="50%"/>
          </w:tcPr>
          <w:p>
            <w:r>
              <w:t xml:space="preserve">Saving %</w:t>
            </w:r>
          </w:p>
        </w:tc>
        <w:tc>
          <w:tcPr>
            <w:tcW w:type="pct" w:w="50%"/>
          </w:tcPr>
          <w:p>
            <w:r>
              <w:t xml:space="preserve">12%</w:t>
            </w:r>
          </w:p>
        </w:tc>
      </w:tr>
      <w:tr>
        <w:tc>
          <w:tcPr>
            <w:tcW w:type="pct" w:w="50%"/>
          </w:tcPr>
          <w:p>
            <w:r>
              <w:t xml:space="preserve">Energy saving kWh/year</w:t>
            </w:r>
          </w:p>
        </w:tc>
        <w:tc>
          <w:tcPr>
            <w:tcW w:type="pct" w:w="50%"/>
          </w:tcPr>
          <w:p>
            <w:r>
              <w:t xml:space="preserve">8,56,615 kWh/year</w:t>
            </w:r>
          </w:p>
        </w:tc>
      </w:tr>
      <w:tr>
        <w:tc>
          <w:tcPr>
            <w:tcW w:type="pct" w:w="50%"/>
          </w:tcPr>
          <w:p>
            <w:r>
              <w:t xml:space="preserve">Annual saving Rs/year</w:t>
            </w:r>
          </w:p>
        </w:tc>
        <w:tc>
          <w:tcPr>
            <w:tcW w:type="pct" w:w="50%"/>
          </w:tcPr>
          <w:p>
            <w:r>
              <w:t xml:space="preserve">₹1,15,38,605</w:t>
            </w:r>
          </w:p>
        </w:tc>
      </w:tr>
      <w:tr>
        <w:tc>
          <w:tcPr>
            <w:tcW w:type="pct" w:w="50%"/>
          </w:tcPr>
          <w:p>
            <w:r>
              <w:t xml:space="preserve">Investment Rs</w:t>
            </w:r>
          </w:p>
        </w:tc>
        <w:tc>
          <w:tcPr>
            <w:tcW w:type="pct" w:w="50%"/>
          </w:tcPr>
          <w:p>
            <w:r>
              <w:t xml:space="preserve">₹60,00,000</w:t>
            </w:r>
          </w:p>
        </w:tc>
      </w:tr>
      <w:tr>
        <w:tc>
          <w:tcPr>
            <w:tcW w:type="pct" w:w="50%"/>
          </w:tcPr>
          <w:p>
            <w:r>
              <w:t xml:space="preserve">Payback, months</w:t>
            </w:r>
          </w:p>
        </w:tc>
        <w:tc>
          <w:tcPr>
            <w:tcW w:type="pct" w:w="50%"/>
          </w:tcPr>
          <w:p>
            <w:r>
              <w:t xml:space="preserve">6.24 months</w:t>
            </w:r>
          </w:p>
        </w:tc>
      </w:tr>
      <w:tr>
        <w:tc>
          <w:tcPr>
            <w:tcW w:type="pct" w:w="50%"/>
          </w:tcPr>
          <w:p>
            <w:r>
              <w:t xml:space="preserve">Payback, years</w:t>
            </w:r>
          </w:p>
        </w:tc>
        <w:tc>
          <w:tcPr>
            <w:tcW w:type="pct" w:w="50%"/>
          </w:tcPr>
          <w:p>
            <w:r>
              <w:t xml:space="preserve">0.52 years</w:t>
            </w:r>
          </w:p>
        </w:tc>
      </w:tr>
    </w:tbl>
    <w:p>
      <w:pPr>
        <w:pStyle w:val="Heading3"/>
        <w:spacing w:after="120"/>
        <w:jc w:val="left"/>
      </w:pPr>
      <w:r>
        <w:t xml:space="preserve">M&amp;V Plan</w:t>
      </w:r>
    </w:p>
    <w:p>
      <w:pPr>
        <w:pStyle w:val="ListParagraph"/>
        <w:numPr>
          <w:ilvl w:val="0"/>
          <w:numId w:val="1"/>
        </w:numPr>
        <w:spacing w:after="80"/>
      </w:pPr>
      <w:r>
        <w:t xml:space="preserve">Record chiller kW, CHWS/CHWR temperature, condenser water temperature and cooling tower operation.</w:t>
      </w:r>
    </w:p>
    <w:p>
      <w:pPr>
        <w:pStyle w:val="ListParagraph"/>
        <w:numPr>
          <w:ilvl w:val="0"/>
          <w:numId w:val="1"/>
        </w:numPr>
        <w:spacing w:after="80"/>
      </w:pPr>
      <w:r>
        <w:t xml:space="preserve">Compare kW/TR before and after implementation.</w:t>
      </w:r>
    </w:p>
    <w:p>
      <w:pPr>
        <w:pStyle w:val="ListParagraph"/>
        <w:numPr>
          <w:ilvl w:val="0"/>
          <w:numId w:val="1"/>
        </w:numPr>
        <w:spacing w:after="80"/>
      </w:pPr>
      <w:r>
        <w:t xml:space="preserve">Normalize comparison for cooling load and operating hours.</w:t>
      </w:r>
    </w:p>
    <w:p>
      <w:pPr>
        <w:pStyle w:val="Heading3"/>
        <w:spacing w:after="120"/>
        <w:jc w:val="left"/>
      </w:pPr>
      <w:r>
        <w:t xml:space="preserve">Benefits</w:t>
      </w:r>
    </w:p>
    <w:p>
      <w:pPr>
        <w:pStyle w:val="ListParagraph"/>
        <w:numPr>
          <w:ilvl w:val="0"/>
          <w:numId w:val="1"/>
        </w:numPr>
        <w:spacing w:after="80"/>
      </w:pPr>
      <w:r>
        <w:t xml:space="preserve">Reduces energy use in the Chiller Plant Automation and Sequencing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5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18: Energy Saving in Chiller by improving operational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18</w:t>
            </w:r>
          </w:p>
        </w:tc>
      </w:tr>
      <w:tr>
        <w:tc>
          <w:tcPr>
            <w:tcW w:type="pct" w:w="50%"/>
          </w:tcPr>
          <w:p>
            <w:r>
              <w:t xml:space="preserve">Project title</w:t>
            </w:r>
          </w:p>
        </w:tc>
        <w:tc>
          <w:tcPr>
            <w:tcW w:type="pct" w:w="50%"/>
          </w:tcPr>
          <w:p>
            <w:r>
              <w:t xml:space="preserve">Energy Saving in Chiller by improving operational practices</w:t>
            </w:r>
          </w:p>
        </w:tc>
      </w:tr>
      <w:tr>
        <w:tc>
          <w:tcPr>
            <w:tcW w:type="pct" w:w="50%"/>
          </w:tcPr>
          <w:p>
            <w:r>
              <w:t xml:space="preserve">System</w:t>
            </w:r>
          </w:p>
        </w:tc>
        <w:tc>
          <w:tcPr>
            <w:tcW w:type="pct" w:w="50%"/>
          </w:tcPr>
          <w:p>
            <w:r>
              <w:t xml:space="preserve">Chiller Operational Practice Improvement</w:t>
            </w:r>
          </w:p>
        </w:tc>
      </w:tr>
      <w:tr>
        <w:tc>
          <w:tcPr>
            <w:tcW w:type="pct" w:w="50%"/>
          </w:tcPr>
          <w:p>
            <w:r>
              <w:t xml:space="preserve">Equipment covered</w:t>
            </w:r>
          </w:p>
        </w:tc>
        <w:tc>
          <w:tcPr>
            <w:tcW w:type="pct" w:w="50%"/>
          </w:tcPr>
          <w:p>
            <w:r>
              <w:t xml:space="preserve">Chiller</w:t>
            </w:r>
          </w:p>
        </w:tc>
      </w:tr>
      <w:tr>
        <w:tc>
          <w:tcPr>
            <w:tcW w:type="pct" w:w="50%"/>
          </w:tcPr>
          <w:p>
            <w:r>
              <w:t xml:space="preserve">Baseline kWh/year</w:t>
            </w:r>
          </w:p>
        </w:tc>
        <w:tc>
          <w:tcPr>
            <w:tcW w:type="pct" w:w="50%"/>
          </w:tcPr>
          <w:p>
            <w:r>
              <w:t xml:space="preserve">54,48,824 kWh/year</w:t>
            </w:r>
          </w:p>
        </w:tc>
      </w:tr>
      <w:tr>
        <w:tc>
          <w:tcPr>
            <w:tcW w:type="pct" w:w="50%"/>
          </w:tcPr>
          <w:p>
            <w:r>
              <w:t xml:space="preserve">Saving %</w:t>
            </w:r>
          </w:p>
        </w:tc>
        <w:tc>
          <w:tcPr>
            <w:tcW w:type="pct" w:w="50%"/>
          </w:tcPr>
          <w:p>
            <w:r>
              <w:t xml:space="preserve">5%</w:t>
            </w:r>
          </w:p>
        </w:tc>
      </w:tr>
      <w:tr>
        <w:tc>
          <w:tcPr>
            <w:tcW w:type="pct" w:w="50%"/>
          </w:tcPr>
          <w:p>
            <w:r>
              <w:t xml:space="preserve">Energy saving kWh/year</w:t>
            </w:r>
          </w:p>
        </w:tc>
        <w:tc>
          <w:tcPr>
            <w:tcW w:type="pct" w:w="50%"/>
          </w:tcPr>
          <w:p>
            <w:r>
              <w:t xml:space="preserve">1,82,441 kWh/year</w:t>
            </w:r>
          </w:p>
        </w:tc>
      </w:tr>
      <w:tr>
        <w:tc>
          <w:tcPr>
            <w:tcW w:type="pct" w:w="50%"/>
          </w:tcPr>
          <w:p>
            <w:r>
              <w:t xml:space="preserve">Annual saving Rs/year</w:t>
            </w:r>
          </w:p>
        </w:tc>
        <w:tc>
          <w:tcPr>
            <w:tcW w:type="pct" w:w="50%"/>
          </w:tcPr>
          <w:p>
            <w:r>
              <w:t xml:space="preserve">₹24,57,483</w:t>
            </w:r>
          </w:p>
        </w:tc>
      </w:tr>
      <w:tr>
        <w:tc>
          <w:tcPr>
            <w:tcW w:type="pct" w:w="50%"/>
          </w:tcPr>
          <w:p>
            <w:r>
              <w:t xml:space="preserve">Investment Rs</w:t>
            </w:r>
          </w:p>
        </w:tc>
        <w:tc>
          <w:tcPr>
            <w:tcW w:type="pct" w:w="50%"/>
          </w:tcPr>
          <w:p>
            <w:r>
              <w:t xml:space="preserve">₹0</w:t>
            </w:r>
          </w:p>
        </w:tc>
      </w:tr>
      <w:tr>
        <w:tc>
          <w:tcPr>
            <w:tcW w:type="pct" w:w="50%"/>
          </w:tcPr>
          <w:p>
            <w:r>
              <w:t xml:space="preserve">Payback, months</w:t>
            </w:r>
          </w:p>
        </w:tc>
        <w:tc>
          <w:tcPr>
            <w:tcW w:type="pct" w:w="50%"/>
          </w:tcPr>
          <w:p>
            <w:r>
              <w:t xml:space="preserve">0 months</w:t>
            </w:r>
          </w:p>
        </w:tc>
      </w:tr>
      <w:tr>
        <w:tc>
          <w:tcPr>
            <w:tcW w:type="pct" w:w="50%"/>
          </w:tcPr>
          <w:p>
            <w:r>
              <w:t xml:space="preserve">Payback, years</w:t>
            </w:r>
          </w:p>
        </w:tc>
        <w:tc>
          <w:tcPr>
            <w:tcW w:type="pct" w:w="50%"/>
          </w:tcPr>
          <w:p>
            <w:r>
              <w:t xml:space="preserve">0 years</w:t>
            </w:r>
          </w:p>
        </w:tc>
      </w:tr>
    </w:tbl>
    <w:p>
      <w:pPr>
        <w:pStyle w:val="Heading3"/>
        <w:spacing w:after="120"/>
        <w:jc w:val="left"/>
      </w:pPr>
      <w:r>
        <w:t xml:space="preserve">Existing Condition</w:t>
      </w:r>
    </w:p>
    <w:p>
      <w:pPr>
        <w:spacing w:after="120"/>
        <w:jc w:val="left"/>
      </w:pPr>
      <w:r>
        <w:t xml:space="preserve">Chiller. Detailed existing condition is not available in uploaded data and is listed in Annexure B for site verification.</w:t>
      </w:r>
    </w:p>
    <w:p>
      <w:pPr>
        <w:pStyle w:val="Heading3"/>
        <w:spacing w:after="120"/>
        <w:jc w:val="left"/>
      </w:pPr>
      <w:r>
        <w:t xml:space="preserve">Problem / Gap</w:t>
      </w:r>
    </w:p>
    <w:p>
      <w:pPr>
        <w:spacing w:after="120"/>
        <w:jc w:val="left"/>
      </w:pPr>
      <w:r>
        <w:t xml:space="preserve">Cooling tower approach is high, causing the chiller condenser cooling water temperature to reach (WBT + 5°C), which is excessive and resulting in higher chiller power consumption</w:t>
      </w:r>
    </w:p>
    <w:p>
      <w:pPr>
        <w:pStyle w:val="Heading3"/>
        <w:spacing w:after="120"/>
        <w:jc w:val="left"/>
      </w:pPr>
      <w:r>
        <w:t xml:space="preserve">Proposed Project</w:t>
      </w:r>
    </w:p>
    <w:p>
      <w:pPr>
        <w:spacing w:after="120"/>
        <w:jc w:val="left"/>
      </w:pPr>
      <w:r>
        <w:t xml:space="preserve">Energy Saving in Chiller by improving operational practices. 1. Use 2 CTs for 1 Chiller 2. Use 3 CTs for 2 Chiller 3. Use 4 CTs for 3 Chiller (For every 1°C reduction in condenser water temperature, the chiller compressor power consumption decreases by approximately 2% to 3%).</w:t>
      </w:r>
    </w:p>
    <w:p>
      <w:pPr>
        <w:pStyle w:val="Heading3"/>
        <w:spacing w:after="120"/>
        <w:jc w:val="left"/>
      </w:pPr>
      <w:r>
        <w:t xml:space="preserve">Project Activities</w:t>
      </w:r>
    </w:p>
    <w:p>
      <w:pPr>
        <w:pStyle w:val="ListParagraph"/>
        <w:numPr>
          <w:ilvl w:val="0"/>
          <w:numId w:val="1"/>
        </w:numPr>
        <w:spacing w:after="80"/>
      </w:pPr>
      <w:r>
        <w:t xml:space="preserve">By operating additional CT, power consumption increases by 90,000 kWh/Year and water consumption increases by 190 to 200 kL/day but saving is huge in Chiller, this all points incorporated</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54,48,824 kWh/year</w:t>
            </w:r>
          </w:p>
        </w:tc>
      </w:tr>
      <w:tr>
        <w:tc>
          <w:tcPr>
            <w:tcW w:type="pct" w:w="50%"/>
          </w:tcPr>
          <w:p>
            <w:r>
              <w:t xml:space="preserve">Saving %</w:t>
            </w:r>
          </w:p>
        </w:tc>
        <w:tc>
          <w:tcPr>
            <w:tcW w:type="pct" w:w="50%"/>
          </w:tcPr>
          <w:p>
            <w:r>
              <w:t xml:space="preserve">5%</w:t>
            </w:r>
          </w:p>
        </w:tc>
      </w:tr>
      <w:tr>
        <w:tc>
          <w:tcPr>
            <w:tcW w:type="pct" w:w="50%"/>
          </w:tcPr>
          <w:p>
            <w:r>
              <w:t xml:space="preserve">Energy saving kWh/year</w:t>
            </w:r>
          </w:p>
        </w:tc>
        <w:tc>
          <w:tcPr>
            <w:tcW w:type="pct" w:w="50%"/>
          </w:tcPr>
          <w:p>
            <w:r>
              <w:t xml:space="preserve">1,82,441 kWh/year</w:t>
            </w:r>
          </w:p>
        </w:tc>
      </w:tr>
      <w:tr>
        <w:tc>
          <w:tcPr>
            <w:tcW w:type="pct" w:w="50%"/>
          </w:tcPr>
          <w:p>
            <w:r>
              <w:t xml:space="preserve">Annual saving Rs/year</w:t>
            </w:r>
          </w:p>
        </w:tc>
        <w:tc>
          <w:tcPr>
            <w:tcW w:type="pct" w:w="50%"/>
          </w:tcPr>
          <w:p>
            <w:r>
              <w:t xml:space="preserve">₹24,57,483</w:t>
            </w:r>
          </w:p>
        </w:tc>
      </w:tr>
      <w:tr>
        <w:tc>
          <w:tcPr>
            <w:tcW w:type="pct" w:w="50%"/>
          </w:tcPr>
          <w:p>
            <w:r>
              <w:t xml:space="preserve">Investment Rs</w:t>
            </w:r>
          </w:p>
        </w:tc>
        <w:tc>
          <w:tcPr>
            <w:tcW w:type="pct" w:w="50%"/>
          </w:tcPr>
          <w:p>
            <w:r>
              <w:t xml:space="preserve">₹0</w:t>
            </w:r>
          </w:p>
        </w:tc>
      </w:tr>
      <w:tr>
        <w:tc>
          <w:tcPr>
            <w:tcW w:type="pct" w:w="50%"/>
          </w:tcPr>
          <w:p>
            <w:r>
              <w:t xml:space="preserve">Payback, months</w:t>
            </w:r>
          </w:p>
        </w:tc>
        <w:tc>
          <w:tcPr>
            <w:tcW w:type="pct" w:w="50%"/>
          </w:tcPr>
          <w:p>
            <w:r>
              <w:t xml:space="preserve">0 months</w:t>
            </w:r>
          </w:p>
        </w:tc>
      </w:tr>
      <w:tr>
        <w:tc>
          <w:tcPr>
            <w:tcW w:type="pct" w:w="50%"/>
          </w:tcPr>
          <w:p>
            <w:r>
              <w:t xml:space="preserve">Payback, years</w:t>
            </w:r>
          </w:p>
        </w:tc>
        <w:tc>
          <w:tcPr>
            <w:tcW w:type="pct" w:w="50%"/>
          </w:tcPr>
          <w:p>
            <w:r>
              <w:t xml:space="preserve">0 years</w:t>
            </w:r>
          </w:p>
        </w:tc>
      </w:tr>
    </w:tbl>
    <w:p>
      <w:pPr>
        <w:pStyle w:val="Heading3"/>
        <w:spacing w:after="120"/>
        <w:jc w:val="left"/>
      </w:pPr>
      <w:r>
        <w:t xml:space="preserve">M&amp;V Plan</w:t>
      </w:r>
    </w:p>
    <w:p>
      <w:pPr>
        <w:pStyle w:val="ListParagraph"/>
        <w:numPr>
          <w:ilvl w:val="0"/>
          <w:numId w:val="1"/>
        </w:numPr>
        <w:spacing w:after="80"/>
      </w:pPr>
      <w:r>
        <w:t xml:space="preserve">Record chiller kW, CHWS/CHWR temperature, condenser water temperature and cooling tower operation.</w:t>
      </w:r>
    </w:p>
    <w:p>
      <w:pPr>
        <w:pStyle w:val="ListParagraph"/>
        <w:numPr>
          <w:ilvl w:val="0"/>
          <w:numId w:val="1"/>
        </w:numPr>
        <w:spacing w:after="80"/>
      </w:pPr>
      <w:r>
        <w:t xml:space="preserve">Compare kW/TR before and after implementation.</w:t>
      </w:r>
    </w:p>
    <w:p>
      <w:pPr>
        <w:pStyle w:val="ListParagraph"/>
        <w:numPr>
          <w:ilvl w:val="0"/>
          <w:numId w:val="1"/>
        </w:numPr>
        <w:spacing w:after="80"/>
      </w:pPr>
      <w:r>
        <w:t xml:space="preserve">Normalize comparison for cooling load and operating hours.</w:t>
      </w:r>
    </w:p>
    <w:p>
      <w:pPr>
        <w:pStyle w:val="Heading3"/>
        <w:spacing w:after="120"/>
        <w:jc w:val="left"/>
      </w:pPr>
      <w:r>
        <w:t xml:space="preserve">Benefits</w:t>
      </w:r>
    </w:p>
    <w:p>
      <w:pPr>
        <w:pStyle w:val="ListParagraph"/>
        <w:numPr>
          <w:ilvl w:val="0"/>
          <w:numId w:val="1"/>
        </w:numPr>
        <w:spacing w:after="80"/>
      </w:pPr>
      <w:r>
        <w:t xml:space="preserve">Reduces energy use in the Chiller Operational Practice Improvement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18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6: Condenser pump motor refrofit with high efficiency motor (IE4/IE5) with VFD and delta t &amp; delta p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6</w:t>
            </w:r>
          </w:p>
        </w:tc>
      </w:tr>
      <w:tr>
        <w:tc>
          <w:tcPr>
            <w:tcW w:type="pct" w:w="50%"/>
          </w:tcPr>
          <w:p>
            <w:r>
              <w:t xml:space="preserve">Project title</w:t>
            </w:r>
          </w:p>
        </w:tc>
        <w:tc>
          <w:tcPr>
            <w:tcW w:type="pct" w:w="50%"/>
          </w:tcPr>
          <w:p>
            <w:r>
              <w:t xml:space="preserve">Condenser pump motor refrofit with high efficiency motor (IE4/IE5) with VFD and delta t &amp; delta p automation</w:t>
            </w:r>
          </w:p>
        </w:tc>
      </w:tr>
      <w:tr>
        <w:tc>
          <w:tcPr>
            <w:tcW w:type="pct" w:w="50%"/>
          </w:tcPr>
          <w:p>
            <w:r>
              <w:t xml:space="preserve">System</w:t>
            </w:r>
          </w:p>
        </w:tc>
        <w:tc>
          <w:tcPr>
            <w:tcW w:type="pct" w:w="50%"/>
          </w:tcPr>
          <w:p>
            <w:r>
              <w:t xml:space="preserve">Condenser Water Pumping System</w:t>
            </w:r>
          </w:p>
        </w:tc>
      </w:tr>
      <w:tr>
        <w:tc>
          <w:tcPr>
            <w:tcW w:type="pct" w:w="50%"/>
          </w:tcPr>
          <w:p>
            <w:r>
              <w:t xml:space="preserve">Equipment covered</w:t>
            </w:r>
          </w:p>
        </w:tc>
        <w:tc>
          <w:tcPr>
            <w:tcW w:type="pct" w:w="50%"/>
          </w:tcPr>
          <w:p>
            <w:r>
              <w:t xml:space="preserve">Condenser Pump 1 &amp; 3</w:t>
            </w:r>
          </w:p>
        </w:tc>
      </w:tr>
      <w:tr>
        <w:tc>
          <w:tcPr>
            <w:tcW w:type="pct" w:w="50%"/>
          </w:tcPr>
          <w:p>
            <w:r>
              <w:t xml:space="preserve">Baseline kWh/year</w:t>
            </w:r>
          </w:p>
        </w:tc>
        <w:tc>
          <w:tcPr>
            <w:tcW w:type="pct" w:w="50%"/>
          </w:tcPr>
          <w:p>
            <w:r>
              <w:t xml:space="preserve">6,03,662 kWh/year</w:t>
            </w:r>
          </w:p>
        </w:tc>
      </w:tr>
      <w:tr>
        <w:tc>
          <w:tcPr>
            <w:tcW w:type="pct" w:w="50%"/>
          </w:tcPr>
          <w:p>
            <w:r>
              <w:t xml:space="preserve">Saving %</w:t>
            </w:r>
          </w:p>
        </w:tc>
        <w:tc>
          <w:tcPr>
            <w:tcW w:type="pct" w:w="50%"/>
          </w:tcPr>
          <w:p>
            <w:r>
              <w:t xml:space="preserve">10%</w:t>
            </w:r>
          </w:p>
        </w:tc>
      </w:tr>
      <w:tr>
        <w:tc>
          <w:tcPr>
            <w:tcW w:type="pct" w:w="50%"/>
          </w:tcPr>
          <w:p>
            <w:r>
              <w:t xml:space="preserve">Energy saving kWh/year</w:t>
            </w:r>
          </w:p>
        </w:tc>
        <w:tc>
          <w:tcPr>
            <w:tcW w:type="pct" w:w="50%"/>
          </w:tcPr>
          <w:p>
            <w:r>
              <w:t xml:space="preserve">60,366 kWh/year</w:t>
            </w:r>
          </w:p>
        </w:tc>
      </w:tr>
      <w:tr>
        <w:tc>
          <w:tcPr>
            <w:tcW w:type="pct" w:w="50%"/>
          </w:tcPr>
          <w:p>
            <w:r>
              <w:t xml:space="preserve">Annual saving Rs/year</w:t>
            </w:r>
          </w:p>
        </w:tc>
        <w:tc>
          <w:tcPr>
            <w:tcW w:type="pct" w:w="50%"/>
          </w:tcPr>
          <w:p>
            <w:r>
              <w:t xml:space="preserve">₹8,13,133</w:t>
            </w:r>
          </w:p>
        </w:tc>
      </w:tr>
      <w:tr>
        <w:tc>
          <w:tcPr>
            <w:tcW w:type="pct" w:w="50%"/>
          </w:tcPr>
          <w:p>
            <w:r>
              <w:t xml:space="preserve">Investment Rs</w:t>
            </w:r>
          </w:p>
        </w:tc>
        <w:tc>
          <w:tcPr>
            <w:tcW w:type="pct" w:w="50%"/>
          </w:tcPr>
          <w:p>
            <w:r>
              <w:t xml:space="preserve">₹15,93,000</w:t>
            </w:r>
          </w:p>
        </w:tc>
      </w:tr>
      <w:tr>
        <w:tc>
          <w:tcPr>
            <w:tcW w:type="pct" w:w="50%"/>
          </w:tcPr>
          <w:p>
            <w:r>
              <w:t xml:space="preserve">Payback, months</w:t>
            </w:r>
          </w:p>
        </w:tc>
        <w:tc>
          <w:tcPr>
            <w:tcW w:type="pct" w:w="50%"/>
          </w:tcPr>
          <w:p>
            <w:r>
              <w:t xml:space="preserve">23.51 months</w:t>
            </w:r>
          </w:p>
        </w:tc>
      </w:tr>
      <w:tr>
        <w:tc>
          <w:tcPr>
            <w:tcW w:type="pct" w:w="50%"/>
          </w:tcPr>
          <w:p>
            <w:r>
              <w:t xml:space="preserve">Payback, years</w:t>
            </w:r>
          </w:p>
        </w:tc>
        <w:tc>
          <w:tcPr>
            <w:tcW w:type="pct" w:w="50%"/>
          </w:tcPr>
          <w:p>
            <w:r>
              <w:t xml:space="preserve">1.96 years</w:t>
            </w:r>
          </w:p>
        </w:tc>
      </w:tr>
    </w:tbl>
    <w:p>
      <w:pPr>
        <w:pStyle w:val="Heading3"/>
        <w:spacing w:after="120"/>
        <w:jc w:val="left"/>
      </w:pPr>
      <w:r>
        <w:t xml:space="preserve">Existing Condition</w:t>
      </w:r>
    </w:p>
    <w:p>
      <w:pPr>
        <w:spacing w:after="120"/>
        <w:jc w:val="left"/>
      </w:pPr>
      <w:r>
        <w:t xml:space="preserve">Condenser Pump 1 &amp; 3. Detailed existing condition is not available in uploaded data and is listed in Annexure B for site verification.</w:t>
      </w:r>
    </w:p>
    <w:p>
      <w:pPr>
        <w:pStyle w:val="Heading3"/>
        <w:spacing w:after="120"/>
        <w:jc w:val="left"/>
      </w:pPr>
      <w:r>
        <w:t xml:space="preserve">Problem / Gap</w:t>
      </w:r>
    </w:p>
    <w:p>
      <w:pPr>
        <w:spacing w:after="120"/>
        <w:jc w:val="left"/>
      </w:pPr>
      <w:r>
        <w:t xml:space="preserve">Cooling Load significantly varrying with season and variation in cooling requirement</w:t>
      </w:r>
    </w:p>
    <w:p>
      <w:pPr>
        <w:pStyle w:val="Heading3"/>
        <w:spacing w:after="120"/>
        <w:jc w:val="left"/>
      </w:pPr>
      <w:r>
        <w:t xml:space="preserve">Proposed Project</w:t>
      </w:r>
    </w:p>
    <w:p>
      <w:pPr>
        <w:spacing w:after="120"/>
        <w:jc w:val="left"/>
      </w:pPr>
      <w:r>
        <w:t xml:space="preserve">Condenser pump motor refrofit with high efficiency motor (IE4/IE5) with VFD and delta t &amp; delta p automation. Upgrade the condenser pump motor with a high-efficiency IE4/IE5 motor along with VFD and ΔT &amp; ΔP-based automation to match pump operation with varying cooling load. This ensures optimized flow, reduces energy consumption, and improves system efficiency, with expected savings of 4–6%.</w:t>
      </w:r>
    </w:p>
    <w:p>
      <w:pPr>
        <w:pStyle w:val="Heading3"/>
        <w:spacing w:after="120"/>
        <w:jc w:val="left"/>
      </w:pPr>
      <w:r>
        <w:t xml:space="preserve">Project Activities</w:t>
      </w:r>
    </w:p>
    <w:p>
      <w:pPr>
        <w:pStyle w:val="ListParagraph"/>
        <w:numPr>
          <w:ilvl w:val="0"/>
          <w:numId w:val="1"/>
        </w:numPr>
        <w:spacing w:after="80"/>
      </w:pPr>
      <w:r>
        <w:t xml:space="preserve">IE5 Efficiency class motor with VFD and automation (75 kW, 4 Pole, Mounting: foot, frame size: 280S</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6,03,662 kWh/year</w:t>
            </w:r>
          </w:p>
        </w:tc>
      </w:tr>
      <w:tr>
        <w:tc>
          <w:tcPr>
            <w:tcW w:type="pct" w:w="50%"/>
          </w:tcPr>
          <w:p>
            <w:r>
              <w:t xml:space="preserve">Saving %</w:t>
            </w:r>
          </w:p>
        </w:tc>
        <w:tc>
          <w:tcPr>
            <w:tcW w:type="pct" w:w="50%"/>
          </w:tcPr>
          <w:p>
            <w:r>
              <w:t xml:space="preserve">10%</w:t>
            </w:r>
          </w:p>
        </w:tc>
      </w:tr>
      <w:tr>
        <w:tc>
          <w:tcPr>
            <w:tcW w:type="pct" w:w="50%"/>
          </w:tcPr>
          <w:p>
            <w:r>
              <w:t xml:space="preserve">Energy saving kWh/year</w:t>
            </w:r>
          </w:p>
        </w:tc>
        <w:tc>
          <w:tcPr>
            <w:tcW w:type="pct" w:w="50%"/>
          </w:tcPr>
          <w:p>
            <w:r>
              <w:t xml:space="preserve">60,366 kWh/year</w:t>
            </w:r>
          </w:p>
        </w:tc>
      </w:tr>
      <w:tr>
        <w:tc>
          <w:tcPr>
            <w:tcW w:type="pct" w:w="50%"/>
          </w:tcPr>
          <w:p>
            <w:r>
              <w:t xml:space="preserve">Annual saving Rs/year</w:t>
            </w:r>
          </w:p>
        </w:tc>
        <w:tc>
          <w:tcPr>
            <w:tcW w:type="pct" w:w="50%"/>
          </w:tcPr>
          <w:p>
            <w:r>
              <w:t xml:space="preserve">₹8,13,133</w:t>
            </w:r>
          </w:p>
        </w:tc>
      </w:tr>
      <w:tr>
        <w:tc>
          <w:tcPr>
            <w:tcW w:type="pct" w:w="50%"/>
          </w:tcPr>
          <w:p>
            <w:r>
              <w:t xml:space="preserve">Investment Rs</w:t>
            </w:r>
          </w:p>
        </w:tc>
        <w:tc>
          <w:tcPr>
            <w:tcW w:type="pct" w:w="50%"/>
          </w:tcPr>
          <w:p>
            <w:r>
              <w:t xml:space="preserve">₹15,93,000</w:t>
            </w:r>
          </w:p>
        </w:tc>
      </w:tr>
      <w:tr>
        <w:tc>
          <w:tcPr>
            <w:tcW w:type="pct" w:w="50%"/>
          </w:tcPr>
          <w:p>
            <w:r>
              <w:t xml:space="preserve">Payback, months</w:t>
            </w:r>
          </w:p>
        </w:tc>
        <w:tc>
          <w:tcPr>
            <w:tcW w:type="pct" w:w="50%"/>
          </w:tcPr>
          <w:p>
            <w:r>
              <w:t xml:space="preserve">23.51 months</w:t>
            </w:r>
          </w:p>
        </w:tc>
      </w:tr>
      <w:tr>
        <w:tc>
          <w:tcPr>
            <w:tcW w:type="pct" w:w="50%"/>
          </w:tcPr>
          <w:p>
            <w:r>
              <w:t xml:space="preserve">Payback, years</w:t>
            </w:r>
          </w:p>
        </w:tc>
        <w:tc>
          <w:tcPr>
            <w:tcW w:type="pct" w:w="50%"/>
          </w:tcPr>
          <w:p>
            <w:r>
              <w:t xml:space="preserve">1.96 years</w:t>
            </w:r>
          </w:p>
        </w:tc>
      </w:tr>
    </w:tbl>
    <w:p>
      <w:pPr>
        <w:pStyle w:val="Heading3"/>
        <w:spacing w:after="120"/>
        <w:jc w:val="left"/>
      </w:pPr>
      <w:r>
        <w:t xml:space="preserve">Costing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Item</w:t>
            </w:r>
          </w:p>
        </w:tc>
        <w:tc>
          <w:tcPr>
            <w:tcW w:type="pct" w:w="50%"/>
          </w:tcPr>
          <w:p>
            <w:r>
              <w:rPr>
                <w:b/>
                <w:bCs/>
              </w:rPr>
              <w:t xml:space="preserve">Total Cost</w:t>
            </w:r>
          </w:p>
        </w:tc>
      </w:tr>
      <w:tr>
        <w:tc>
          <w:tcPr>
            <w:tcW w:type="pct" w:w="50%"/>
          </w:tcPr>
          <w:p>
            <w:r>
              <w:t xml:space="preserve">Condenser pump</w:t>
            </w:r>
          </w:p>
        </w:tc>
        <w:tc>
          <w:tcPr>
            <w:tcW w:type="pct" w:w="50%"/>
          </w:tcPr>
          <w:p>
            <w:r>
              <w:t xml:space="preserve">₹11,88,175</w:t>
            </w:r>
          </w:p>
        </w:tc>
      </w:tr>
    </w:tbl>
    <w:p>
      <w:pPr>
        <w:pStyle w:val="Heading3"/>
        <w:spacing w:after="120"/>
        <w:jc w:val="left"/>
      </w:pPr>
      <w:r>
        <w:t xml:space="preserve">M&amp;V Plan</w:t>
      </w:r>
    </w:p>
    <w:p>
      <w:pPr>
        <w:pStyle w:val="ListParagraph"/>
        <w:numPr>
          <w:ilvl w:val="0"/>
          <w:numId w:val="1"/>
        </w:numPr>
        <w:spacing w:after="80"/>
      </w:pPr>
      <w:r>
        <w:t xml:space="preserve">Measure pump kW, flow/head or differential pressure, VFD frequency and operating hours.</w:t>
      </w:r>
    </w:p>
    <w:p>
      <w:pPr>
        <w:pStyle w:val="ListParagraph"/>
        <w:numPr>
          <w:ilvl w:val="0"/>
          <w:numId w:val="1"/>
        </w:numPr>
        <w:spacing w:after="80"/>
      </w:pPr>
      <w:r>
        <w:t xml:space="preserve">Compare before/after kW under similar load.</w:t>
      </w:r>
    </w:p>
    <w:p>
      <w:pPr>
        <w:pStyle w:val="ListParagraph"/>
        <w:numPr>
          <w:ilvl w:val="0"/>
          <w:numId w:val="1"/>
        </w:numPr>
        <w:spacing w:after="80"/>
      </w:pPr>
      <w:r>
        <w:t xml:space="preserve">Verify stable flow or pressure after control changes.</w:t>
      </w:r>
    </w:p>
    <w:p>
      <w:pPr>
        <w:pStyle w:val="Heading3"/>
        <w:spacing w:after="120"/>
        <w:jc w:val="left"/>
      </w:pPr>
      <w:r>
        <w:t xml:space="preserve">Benefits</w:t>
      </w:r>
    </w:p>
    <w:p>
      <w:pPr>
        <w:pStyle w:val="ListParagraph"/>
        <w:numPr>
          <w:ilvl w:val="0"/>
          <w:numId w:val="1"/>
        </w:numPr>
        <w:spacing w:after="80"/>
      </w:pPr>
      <w:r>
        <w:t xml:space="preserve">Reduces energy use in the Condenser Water Pumping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6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7: Primary pump motor refrofit with high efficiency motor IE5 with VFD and delta t &amp; delta p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7</w:t>
            </w:r>
          </w:p>
        </w:tc>
      </w:tr>
      <w:tr>
        <w:tc>
          <w:tcPr>
            <w:tcW w:type="pct" w:w="50%"/>
          </w:tcPr>
          <w:p>
            <w:r>
              <w:t xml:space="preserve">Project title</w:t>
            </w:r>
          </w:p>
        </w:tc>
        <w:tc>
          <w:tcPr>
            <w:tcW w:type="pct" w:w="50%"/>
          </w:tcPr>
          <w:p>
            <w:r>
              <w:t xml:space="preserve">Primary pump motor refrofit with high efficiency motor IE5 with VFD and delta t &amp; delta p automation</w:t>
            </w:r>
          </w:p>
        </w:tc>
      </w:tr>
      <w:tr>
        <w:tc>
          <w:tcPr>
            <w:tcW w:type="pct" w:w="50%"/>
          </w:tcPr>
          <w:p>
            <w:r>
              <w:t xml:space="preserve">System</w:t>
            </w:r>
          </w:p>
        </w:tc>
        <w:tc>
          <w:tcPr>
            <w:tcW w:type="pct" w:w="50%"/>
          </w:tcPr>
          <w:p>
            <w:r>
              <w:t xml:space="preserve">Primary CHW Pumping System</w:t>
            </w:r>
          </w:p>
        </w:tc>
      </w:tr>
      <w:tr>
        <w:tc>
          <w:tcPr>
            <w:tcW w:type="pct" w:w="50%"/>
          </w:tcPr>
          <w:p>
            <w:r>
              <w:t xml:space="preserve">Equipment covered</w:t>
            </w:r>
          </w:p>
        </w:tc>
        <w:tc>
          <w:tcPr>
            <w:tcW w:type="pct" w:w="50%"/>
          </w:tcPr>
          <w:p>
            <w:r>
              <w:t xml:space="preserve">Primary Pump 1, 2 &amp; 3</w:t>
            </w:r>
          </w:p>
        </w:tc>
      </w:tr>
      <w:tr>
        <w:tc>
          <w:tcPr>
            <w:tcW w:type="pct" w:w="50%"/>
          </w:tcPr>
          <w:p>
            <w:r>
              <w:t xml:space="preserve">Baseline kWh/year</w:t>
            </w:r>
          </w:p>
        </w:tc>
        <w:tc>
          <w:tcPr>
            <w:tcW w:type="pct" w:w="50%"/>
          </w:tcPr>
          <w:p>
            <w:r>
              <w:t xml:space="preserve">3,99,977 kWh/year</w:t>
            </w:r>
          </w:p>
        </w:tc>
      </w:tr>
      <w:tr>
        <w:tc>
          <w:tcPr>
            <w:tcW w:type="pct" w:w="50%"/>
          </w:tcPr>
          <w:p>
            <w:r>
              <w:t xml:space="preserve">Saving %</w:t>
            </w:r>
          </w:p>
        </w:tc>
        <w:tc>
          <w:tcPr>
            <w:tcW w:type="pct" w:w="50%"/>
          </w:tcPr>
          <w:p>
            <w:r>
              <w:t xml:space="preserve">12%</w:t>
            </w:r>
          </w:p>
        </w:tc>
      </w:tr>
      <w:tr>
        <w:tc>
          <w:tcPr>
            <w:tcW w:type="pct" w:w="50%"/>
          </w:tcPr>
          <w:p>
            <w:r>
              <w:t xml:space="preserve">Energy saving kWh/year</w:t>
            </w:r>
          </w:p>
        </w:tc>
        <w:tc>
          <w:tcPr>
            <w:tcW w:type="pct" w:w="50%"/>
          </w:tcPr>
          <w:p>
            <w:r>
              <w:t xml:space="preserve">47,997 kWh/year</w:t>
            </w:r>
          </w:p>
        </w:tc>
      </w:tr>
      <w:tr>
        <w:tc>
          <w:tcPr>
            <w:tcW w:type="pct" w:w="50%"/>
          </w:tcPr>
          <w:p>
            <w:r>
              <w:t xml:space="preserve">Annual saving Rs/year</w:t>
            </w:r>
          </w:p>
        </w:tc>
        <w:tc>
          <w:tcPr>
            <w:tcW w:type="pct" w:w="50%"/>
          </w:tcPr>
          <w:p>
            <w:r>
              <w:t xml:space="preserve">₹6,46,523</w:t>
            </w:r>
          </w:p>
        </w:tc>
      </w:tr>
      <w:tr>
        <w:tc>
          <w:tcPr>
            <w:tcW w:type="pct" w:w="50%"/>
          </w:tcPr>
          <w:p>
            <w:r>
              <w:t xml:space="preserve">Investment Rs</w:t>
            </w:r>
          </w:p>
        </w:tc>
        <w:tc>
          <w:tcPr>
            <w:tcW w:type="pct" w:w="50%"/>
          </w:tcPr>
          <w:p>
            <w:r>
              <w:t xml:space="preserve">₹13,50,000</w:t>
            </w:r>
          </w:p>
        </w:tc>
      </w:tr>
      <w:tr>
        <w:tc>
          <w:tcPr>
            <w:tcW w:type="pct" w:w="50%"/>
          </w:tcPr>
          <w:p>
            <w:r>
              <w:t xml:space="preserve">Payback, months</w:t>
            </w:r>
          </w:p>
        </w:tc>
        <w:tc>
          <w:tcPr>
            <w:tcW w:type="pct" w:w="50%"/>
          </w:tcPr>
          <w:p>
            <w:r>
              <w:t xml:space="preserve">25.06 months</w:t>
            </w:r>
          </w:p>
        </w:tc>
      </w:tr>
      <w:tr>
        <w:tc>
          <w:tcPr>
            <w:tcW w:type="pct" w:w="50%"/>
          </w:tcPr>
          <w:p>
            <w:r>
              <w:t xml:space="preserve">Payback, years</w:t>
            </w:r>
          </w:p>
        </w:tc>
        <w:tc>
          <w:tcPr>
            <w:tcW w:type="pct" w:w="50%"/>
          </w:tcPr>
          <w:p>
            <w:r>
              <w:t xml:space="preserve">2.09 years</w:t>
            </w:r>
          </w:p>
        </w:tc>
      </w:tr>
    </w:tbl>
    <w:p>
      <w:pPr>
        <w:pStyle w:val="Heading3"/>
        <w:spacing w:after="120"/>
        <w:jc w:val="left"/>
      </w:pPr>
      <w:r>
        <w:t xml:space="preserve">Existing Condition</w:t>
      </w:r>
    </w:p>
    <w:p>
      <w:pPr>
        <w:spacing w:after="120"/>
        <w:jc w:val="left"/>
      </w:pPr>
      <w:r>
        <w:t xml:space="preserve">Primary Pump 1, 2 &amp; 3. Detailed existing condition is not available in uploaded data and is listed in Annexure B for site verification.</w:t>
      </w:r>
    </w:p>
    <w:p>
      <w:pPr>
        <w:pStyle w:val="Heading3"/>
        <w:spacing w:after="120"/>
        <w:jc w:val="left"/>
      </w:pPr>
      <w:r>
        <w:t xml:space="preserve">Problem / Gap</w:t>
      </w:r>
    </w:p>
    <w:p>
      <w:pPr>
        <w:spacing w:after="120"/>
        <w:jc w:val="left"/>
      </w:pPr>
      <w:r>
        <w:t xml:space="preserve">Cooling Load significantly varrying with season and variation in cooling requirement</w:t>
      </w:r>
    </w:p>
    <w:p>
      <w:pPr>
        <w:pStyle w:val="Heading3"/>
        <w:spacing w:after="120"/>
        <w:jc w:val="left"/>
      </w:pPr>
      <w:r>
        <w:t xml:space="preserve">Proposed Project</w:t>
      </w:r>
    </w:p>
    <w:p>
      <w:pPr>
        <w:spacing w:after="120"/>
        <w:jc w:val="left"/>
      </w:pPr>
      <w:r>
        <w:t xml:space="preserve">Primary pump motor refrofit with high efficiency motor IE5 with VFD and delta t &amp; delta p automation. Upgrade the condenser pump motor with a high-efficiency IE5 motor along with VFD and ΔT &amp; ΔP-based automation to match pump operation with varying cooling load. This ensures optimized flow, reduces energy consumption, and improves system efficiency, with expected savings of 10 to 12%.</w:t>
      </w:r>
    </w:p>
    <w:p>
      <w:pPr>
        <w:pStyle w:val="Heading3"/>
        <w:spacing w:after="120"/>
        <w:jc w:val="left"/>
      </w:pPr>
      <w:r>
        <w:t xml:space="preserve">Project Activities</w:t>
      </w:r>
    </w:p>
    <w:p>
      <w:pPr>
        <w:pStyle w:val="ListParagraph"/>
        <w:numPr>
          <w:ilvl w:val="0"/>
          <w:numId w:val="1"/>
        </w:numPr>
        <w:spacing w:after="80"/>
      </w:pPr>
      <w:r>
        <w:t xml:space="preserve">IE5 Efficiency class motor with VFD and automation (30 kW, 4 Pole, Mounting: foot, frame size: 200L</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3,99,977 kWh/year</w:t>
            </w:r>
          </w:p>
        </w:tc>
      </w:tr>
      <w:tr>
        <w:tc>
          <w:tcPr>
            <w:tcW w:type="pct" w:w="50%"/>
          </w:tcPr>
          <w:p>
            <w:r>
              <w:t xml:space="preserve">Saving %</w:t>
            </w:r>
          </w:p>
        </w:tc>
        <w:tc>
          <w:tcPr>
            <w:tcW w:type="pct" w:w="50%"/>
          </w:tcPr>
          <w:p>
            <w:r>
              <w:t xml:space="preserve">12%</w:t>
            </w:r>
          </w:p>
        </w:tc>
      </w:tr>
      <w:tr>
        <w:tc>
          <w:tcPr>
            <w:tcW w:type="pct" w:w="50%"/>
          </w:tcPr>
          <w:p>
            <w:r>
              <w:t xml:space="preserve">Energy saving kWh/year</w:t>
            </w:r>
          </w:p>
        </w:tc>
        <w:tc>
          <w:tcPr>
            <w:tcW w:type="pct" w:w="50%"/>
          </w:tcPr>
          <w:p>
            <w:r>
              <w:t xml:space="preserve">47,997 kWh/year</w:t>
            </w:r>
          </w:p>
        </w:tc>
      </w:tr>
      <w:tr>
        <w:tc>
          <w:tcPr>
            <w:tcW w:type="pct" w:w="50%"/>
          </w:tcPr>
          <w:p>
            <w:r>
              <w:t xml:space="preserve">Annual saving Rs/year</w:t>
            </w:r>
          </w:p>
        </w:tc>
        <w:tc>
          <w:tcPr>
            <w:tcW w:type="pct" w:w="50%"/>
          </w:tcPr>
          <w:p>
            <w:r>
              <w:t xml:space="preserve">₹6,46,523</w:t>
            </w:r>
          </w:p>
        </w:tc>
      </w:tr>
      <w:tr>
        <w:tc>
          <w:tcPr>
            <w:tcW w:type="pct" w:w="50%"/>
          </w:tcPr>
          <w:p>
            <w:r>
              <w:t xml:space="preserve">Investment Rs</w:t>
            </w:r>
          </w:p>
        </w:tc>
        <w:tc>
          <w:tcPr>
            <w:tcW w:type="pct" w:w="50%"/>
          </w:tcPr>
          <w:p>
            <w:r>
              <w:t xml:space="preserve">₹13,50,000</w:t>
            </w:r>
          </w:p>
        </w:tc>
      </w:tr>
      <w:tr>
        <w:tc>
          <w:tcPr>
            <w:tcW w:type="pct" w:w="50%"/>
          </w:tcPr>
          <w:p>
            <w:r>
              <w:t xml:space="preserve">Payback, months</w:t>
            </w:r>
          </w:p>
        </w:tc>
        <w:tc>
          <w:tcPr>
            <w:tcW w:type="pct" w:w="50%"/>
          </w:tcPr>
          <w:p>
            <w:r>
              <w:t xml:space="preserve">25.06 months</w:t>
            </w:r>
          </w:p>
        </w:tc>
      </w:tr>
      <w:tr>
        <w:tc>
          <w:tcPr>
            <w:tcW w:type="pct" w:w="50%"/>
          </w:tcPr>
          <w:p>
            <w:r>
              <w:t xml:space="preserve">Payback, years</w:t>
            </w:r>
          </w:p>
        </w:tc>
        <w:tc>
          <w:tcPr>
            <w:tcW w:type="pct" w:w="50%"/>
          </w:tcPr>
          <w:p>
            <w:r>
              <w:t xml:space="preserve">2.09 years</w:t>
            </w:r>
          </w:p>
        </w:tc>
      </w:tr>
    </w:tbl>
    <w:p>
      <w:pPr>
        <w:pStyle w:val="Heading3"/>
        <w:spacing w:after="120"/>
        <w:jc w:val="left"/>
      </w:pPr>
      <w:r>
        <w:t xml:space="preserve">Costing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Item</w:t>
            </w:r>
          </w:p>
        </w:tc>
        <w:tc>
          <w:tcPr>
            <w:tcW w:type="pct" w:w="50%"/>
          </w:tcPr>
          <w:p>
            <w:r>
              <w:rPr>
                <w:b/>
                <w:bCs/>
              </w:rPr>
              <w:t xml:space="preserve">Total Cost</w:t>
            </w:r>
          </w:p>
        </w:tc>
      </w:tr>
      <w:tr>
        <w:tc>
          <w:tcPr>
            <w:tcW w:type="pct" w:w="50%"/>
          </w:tcPr>
          <w:p>
            <w:r>
              <w:t xml:space="preserve">Pri pump</w:t>
            </w:r>
          </w:p>
        </w:tc>
        <w:tc>
          <w:tcPr>
            <w:tcW w:type="pct" w:w="50%"/>
          </w:tcPr>
          <w:p>
            <w:r>
              <w:t xml:space="preserve">₹4,81,811</w:t>
            </w:r>
          </w:p>
        </w:tc>
      </w:tr>
    </w:tbl>
    <w:p>
      <w:pPr>
        <w:pStyle w:val="Heading3"/>
        <w:spacing w:after="120"/>
        <w:jc w:val="left"/>
      </w:pPr>
      <w:r>
        <w:t xml:space="preserve">M&amp;V Plan</w:t>
      </w:r>
    </w:p>
    <w:p>
      <w:pPr>
        <w:pStyle w:val="ListParagraph"/>
        <w:numPr>
          <w:ilvl w:val="0"/>
          <w:numId w:val="1"/>
        </w:numPr>
        <w:spacing w:after="80"/>
      </w:pPr>
      <w:r>
        <w:t xml:space="preserve">Measure pump kW, flow/head or differential pressure, VFD frequency and operating hours.</w:t>
      </w:r>
    </w:p>
    <w:p>
      <w:pPr>
        <w:pStyle w:val="ListParagraph"/>
        <w:numPr>
          <w:ilvl w:val="0"/>
          <w:numId w:val="1"/>
        </w:numPr>
        <w:spacing w:after="80"/>
      </w:pPr>
      <w:r>
        <w:t xml:space="preserve">Compare before/after kW under similar load.</w:t>
      </w:r>
    </w:p>
    <w:p>
      <w:pPr>
        <w:pStyle w:val="ListParagraph"/>
        <w:numPr>
          <w:ilvl w:val="0"/>
          <w:numId w:val="1"/>
        </w:numPr>
        <w:spacing w:after="80"/>
      </w:pPr>
      <w:r>
        <w:t xml:space="preserve">Verify stable flow or pressure after control changes.</w:t>
      </w:r>
    </w:p>
    <w:p>
      <w:pPr>
        <w:pStyle w:val="Heading3"/>
        <w:spacing w:after="120"/>
        <w:jc w:val="left"/>
      </w:pPr>
      <w:r>
        <w:t xml:space="preserve">Benefits</w:t>
      </w:r>
    </w:p>
    <w:p>
      <w:pPr>
        <w:pStyle w:val="ListParagraph"/>
        <w:numPr>
          <w:ilvl w:val="0"/>
          <w:numId w:val="1"/>
        </w:numPr>
        <w:spacing w:after="80"/>
      </w:pPr>
      <w:r>
        <w:t xml:space="preserve">Reduces energy use in the Primary CHW Pumping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7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8: Secondary pump motor refrofit with high efficiency motor IE5 with existing VFD and delta t &amp; delta p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8</w:t>
            </w:r>
          </w:p>
        </w:tc>
      </w:tr>
      <w:tr>
        <w:tc>
          <w:tcPr>
            <w:tcW w:type="pct" w:w="50%"/>
          </w:tcPr>
          <w:p>
            <w:r>
              <w:t xml:space="preserve">Project title</w:t>
            </w:r>
          </w:p>
        </w:tc>
        <w:tc>
          <w:tcPr>
            <w:tcW w:type="pct" w:w="50%"/>
          </w:tcPr>
          <w:p>
            <w:r>
              <w:t xml:space="preserve">Secondary pump motor refrofit with high efficiency motor IE5 with existing VFD and delta t &amp; delta p automation</w:t>
            </w:r>
          </w:p>
        </w:tc>
      </w:tr>
      <w:tr>
        <w:tc>
          <w:tcPr>
            <w:tcW w:type="pct" w:w="50%"/>
          </w:tcPr>
          <w:p>
            <w:r>
              <w:t xml:space="preserve">System</w:t>
            </w:r>
          </w:p>
        </w:tc>
        <w:tc>
          <w:tcPr>
            <w:tcW w:type="pct" w:w="50%"/>
          </w:tcPr>
          <w:p>
            <w:r>
              <w:t xml:space="preserve">Secondary CHW Pumping System</w:t>
            </w:r>
          </w:p>
        </w:tc>
      </w:tr>
      <w:tr>
        <w:tc>
          <w:tcPr>
            <w:tcW w:type="pct" w:w="50%"/>
          </w:tcPr>
          <w:p>
            <w:r>
              <w:t xml:space="preserve">Equipment covered</w:t>
            </w:r>
          </w:p>
        </w:tc>
        <w:tc>
          <w:tcPr>
            <w:tcW w:type="pct" w:w="50%"/>
          </w:tcPr>
          <w:p>
            <w:r>
              <w:t xml:space="preserve">Secondary Pump 1, 3, &amp; 2(C)</w:t>
            </w:r>
          </w:p>
        </w:tc>
      </w:tr>
      <w:tr>
        <w:tc>
          <w:tcPr>
            <w:tcW w:type="pct" w:w="50%"/>
          </w:tcPr>
          <w:p>
            <w:r>
              <w:t xml:space="preserve">Baseline kWh/year</w:t>
            </w:r>
          </w:p>
        </w:tc>
        <w:tc>
          <w:tcPr>
            <w:tcW w:type="pct" w:w="50%"/>
          </w:tcPr>
          <w:p>
            <w:r>
              <w:t xml:space="preserve">3,81,206 kWh/year</w:t>
            </w:r>
          </w:p>
        </w:tc>
      </w:tr>
      <w:tr>
        <w:tc>
          <w:tcPr>
            <w:tcW w:type="pct" w:w="50%"/>
          </w:tcPr>
          <w:p>
            <w:r>
              <w:t xml:space="preserve">Saving %</w:t>
            </w:r>
          </w:p>
        </w:tc>
        <w:tc>
          <w:tcPr>
            <w:tcW w:type="pct" w:w="50%"/>
          </w:tcPr>
          <w:p>
            <w:r>
              <w:t xml:space="preserve">12%</w:t>
            </w:r>
          </w:p>
        </w:tc>
      </w:tr>
      <w:tr>
        <w:tc>
          <w:tcPr>
            <w:tcW w:type="pct" w:w="50%"/>
          </w:tcPr>
          <w:p>
            <w:r>
              <w:t xml:space="preserve">Energy saving kWh/year</w:t>
            </w:r>
          </w:p>
        </w:tc>
        <w:tc>
          <w:tcPr>
            <w:tcW w:type="pct" w:w="50%"/>
          </w:tcPr>
          <w:p>
            <w:r>
              <w:t xml:space="preserve">45,745 kWh/year</w:t>
            </w:r>
          </w:p>
        </w:tc>
      </w:tr>
      <w:tr>
        <w:tc>
          <w:tcPr>
            <w:tcW w:type="pct" w:w="50%"/>
          </w:tcPr>
          <w:p>
            <w:r>
              <w:t xml:space="preserve">Annual saving Rs/year</w:t>
            </w:r>
          </w:p>
        </w:tc>
        <w:tc>
          <w:tcPr>
            <w:tcW w:type="pct" w:w="50%"/>
          </w:tcPr>
          <w:p>
            <w:r>
              <w:t xml:space="preserve">₹6,16,181</w:t>
            </w:r>
          </w:p>
        </w:tc>
      </w:tr>
      <w:tr>
        <w:tc>
          <w:tcPr>
            <w:tcW w:type="pct" w:w="50%"/>
          </w:tcPr>
          <w:p>
            <w:r>
              <w:t xml:space="preserve">Investment Rs</w:t>
            </w:r>
          </w:p>
        </w:tc>
        <w:tc>
          <w:tcPr>
            <w:tcW w:type="pct" w:w="50%"/>
          </w:tcPr>
          <w:p>
            <w:r>
              <w:t xml:space="preserve">₹14,25,000</w:t>
            </w:r>
          </w:p>
        </w:tc>
      </w:tr>
      <w:tr>
        <w:tc>
          <w:tcPr>
            <w:tcW w:type="pct" w:w="50%"/>
          </w:tcPr>
          <w:p>
            <w:r>
              <w:t xml:space="preserve">Payback, months</w:t>
            </w:r>
          </w:p>
        </w:tc>
        <w:tc>
          <w:tcPr>
            <w:tcW w:type="pct" w:w="50%"/>
          </w:tcPr>
          <w:p>
            <w:r>
              <w:t xml:space="preserve">27.75 months</w:t>
            </w:r>
          </w:p>
        </w:tc>
      </w:tr>
      <w:tr>
        <w:tc>
          <w:tcPr>
            <w:tcW w:type="pct" w:w="50%"/>
          </w:tcPr>
          <w:p>
            <w:r>
              <w:t xml:space="preserve">Payback, years</w:t>
            </w:r>
          </w:p>
        </w:tc>
        <w:tc>
          <w:tcPr>
            <w:tcW w:type="pct" w:w="50%"/>
          </w:tcPr>
          <w:p>
            <w:r>
              <w:t xml:space="preserve">2.31 years</w:t>
            </w:r>
          </w:p>
        </w:tc>
      </w:tr>
    </w:tbl>
    <w:p>
      <w:pPr>
        <w:pStyle w:val="Heading3"/>
        <w:spacing w:after="120"/>
        <w:jc w:val="left"/>
      </w:pPr>
      <w:r>
        <w:t xml:space="preserve">Existing Condition</w:t>
      </w:r>
    </w:p>
    <w:p>
      <w:pPr>
        <w:spacing w:after="120"/>
        <w:jc w:val="left"/>
      </w:pPr>
      <w:r>
        <w:t xml:space="preserve">Secondary Pump 1, 3, &amp; 2(C). Detailed existing condition is not available in uploaded data and is listed in Annexure B for site verification.</w:t>
      </w:r>
    </w:p>
    <w:p>
      <w:pPr>
        <w:pStyle w:val="Heading3"/>
        <w:spacing w:after="120"/>
        <w:jc w:val="left"/>
      </w:pPr>
      <w:r>
        <w:t xml:space="preserve">Problem / Gap</w:t>
      </w:r>
    </w:p>
    <w:p>
      <w:pPr>
        <w:spacing w:after="120"/>
        <w:jc w:val="left"/>
      </w:pPr>
      <w:r>
        <w:t xml:space="preserve">Cooling Load significantly varrying with season and variation in cooling requirement</w:t>
      </w:r>
    </w:p>
    <w:p>
      <w:pPr>
        <w:pStyle w:val="Heading3"/>
        <w:spacing w:after="120"/>
        <w:jc w:val="left"/>
      </w:pPr>
      <w:r>
        <w:t xml:space="preserve">Proposed Project</w:t>
      </w:r>
    </w:p>
    <w:p>
      <w:pPr>
        <w:spacing w:after="120"/>
        <w:jc w:val="left"/>
      </w:pPr>
      <w:r>
        <w:t xml:space="preserve">Secondary pump motor refrofit with high efficiency motor IE5 with existing VFD and delta t &amp; delta p automation. Upgrade the condenser pump motor with a high-efficiency IE5 motor along with VFD and ΔT &amp; ΔP-based automation to match pump operation with varying cooling load. This ensures optimized flow, reduces energy consumption, and improves system efficiency, with expected savings of 10%.</w:t>
      </w:r>
    </w:p>
    <w:p>
      <w:pPr>
        <w:pStyle w:val="Heading3"/>
        <w:spacing w:after="120"/>
        <w:jc w:val="left"/>
      </w:pPr>
      <w:r>
        <w:t xml:space="preserve">Project Activities</w:t>
      </w:r>
    </w:p>
    <w:p>
      <w:pPr>
        <w:pStyle w:val="ListParagraph"/>
        <w:numPr>
          <w:ilvl w:val="0"/>
          <w:numId w:val="1"/>
        </w:numPr>
        <w:spacing w:after="80"/>
      </w:pPr>
      <w:r>
        <w:t xml:space="preserve">IE5 Efficiency class motor with VFD and automation 1. 37 kW, 4 Pole, Mounting: foot, frame size: 225S 2. 22 kW, 4 Pole, Mounting: foot, frame size:180L (Cinema)</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3,81,206 kWh/year</w:t>
            </w:r>
          </w:p>
        </w:tc>
      </w:tr>
      <w:tr>
        <w:tc>
          <w:tcPr>
            <w:tcW w:type="pct" w:w="50%"/>
          </w:tcPr>
          <w:p>
            <w:r>
              <w:t xml:space="preserve">Saving %</w:t>
            </w:r>
          </w:p>
        </w:tc>
        <w:tc>
          <w:tcPr>
            <w:tcW w:type="pct" w:w="50%"/>
          </w:tcPr>
          <w:p>
            <w:r>
              <w:t xml:space="preserve">12%</w:t>
            </w:r>
          </w:p>
        </w:tc>
      </w:tr>
      <w:tr>
        <w:tc>
          <w:tcPr>
            <w:tcW w:type="pct" w:w="50%"/>
          </w:tcPr>
          <w:p>
            <w:r>
              <w:t xml:space="preserve">Energy saving kWh/year</w:t>
            </w:r>
          </w:p>
        </w:tc>
        <w:tc>
          <w:tcPr>
            <w:tcW w:type="pct" w:w="50%"/>
          </w:tcPr>
          <w:p>
            <w:r>
              <w:t xml:space="preserve">45,745 kWh/year</w:t>
            </w:r>
          </w:p>
        </w:tc>
      </w:tr>
      <w:tr>
        <w:tc>
          <w:tcPr>
            <w:tcW w:type="pct" w:w="50%"/>
          </w:tcPr>
          <w:p>
            <w:r>
              <w:t xml:space="preserve">Annual saving Rs/year</w:t>
            </w:r>
          </w:p>
        </w:tc>
        <w:tc>
          <w:tcPr>
            <w:tcW w:type="pct" w:w="50%"/>
          </w:tcPr>
          <w:p>
            <w:r>
              <w:t xml:space="preserve">₹6,16,181</w:t>
            </w:r>
          </w:p>
        </w:tc>
      </w:tr>
      <w:tr>
        <w:tc>
          <w:tcPr>
            <w:tcW w:type="pct" w:w="50%"/>
          </w:tcPr>
          <w:p>
            <w:r>
              <w:t xml:space="preserve">Investment Rs</w:t>
            </w:r>
          </w:p>
        </w:tc>
        <w:tc>
          <w:tcPr>
            <w:tcW w:type="pct" w:w="50%"/>
          </w:tcPr>
          <w:p>
            <w:r>
              <w:t xml:space="preserve">₹14,25,000</w:t>
            </w:r>
          </w:p>
        </w:tc>
      </w:tr>
      <w:tr>
        <w:tc>
          <w:tcPr>
            <w:tcW w:type="pct" w:w="50%"/>
          </w:tcPr>
          <w:p>
            <w:r>
              <w:t xml:space="preserve">Payback, months</w:t>
            </w:r>
          </w:p>
        </w:tc>
        <w:tc>
          <w:tcPr>
            <w:tcW w:type="pct" w:w="50%"/>
          </w:tcPr>
          <w:p>
            <w:r>
              <w:t xml:space="preserve">27.75 months</w:t>
            </w:r>
          </w:p>
        </w:tc>
      </w:tr>
      <w:tr>
        <w:tc>
          <w:tcPr>
            <w:tcW w:type="pct" w:w="50%"/>
          </w:tcPr>
          <w:p>
            <w:r>
              <w:t xml:space="preserve">Payback, years</w:t>
            </w:r>
          </w:p>
        </w:tc>
        <w:tc>
          <w:tcPr>
            <w:tcW w:type="pct" w:w="50%"/>
          </w:tcPr>
          <w:p>
            <w:r>
              <w:t xml:space="preserve">2.31 years</w:t>
            </w:r>
          </w:p>
        </w:tc>
      </w:tr>
    </w:tbl>
    <w:p>
      <w:pPr>
        <w:pStyle w:val="Heading3"/>
        <w:spacing w:after="120"/>
        <w:jc w:val="left"/>
      </w:pPr>
      <w:r>
        <w:t xml:space="preserve">Costing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Item</w:t>
            </w:r>
          </w:p>
        </w:tc>
        <w:tc>
          <w:tcPr>
            <w:tcW w:type="pct" w:w="50%"/>
          </w:tcPr>
          <w:p>
            <w:r>
              <w:rPr>
                <w:b/>
                <w:bCs/>
              </w:rPr>
              <w:t xml:space="preserve">Total Cost</w:t>
            </w:r>
          </w:p>
        </w:tc>
      </w:tr>
      <w:tr>
        <w:tc>
          <w:tcPr>
            <w:tcW w:type="pct" w:w="50%"/>
          </w:tcPr>
          <w:p>
            <w:r>
              <w:t xml:space="preserve">SEC pump</w:t>
            </w:r>
          </w:p>
        </w:tc>
        <w:tc>
          <w:tcPr>
            <w:tcW w:type="pct" w:w="50%"/>
          </w:tcPr>
          <w:p>
            <w:r>
              <w:t xml:space="preserve">₹4,49,375</w:t>
            </w:r>
          </w:p>
        </w:tc>
      </w:tr>
      <w:tr>
        <w:tc>
          <w:tcPr>
            <w:tcW w:type="pct" w:w="50%"/>
          </w:tcPr>
          <w:p>
            <w:r>
              <w:t xml:space="preserve">SEc pump cinema</w:t>
            </w:r>
          </w:p>
        </w:tc>
        <w:tc>
          <w:tcPr>
            <w:tcW w:type="pct" w:w="50%"/>
          </w:tcPr>
          <w:p>
            <w:r>
              <w:t xml:space="preserve">₹3,07,684</w:t>
            </w:r>
          </w:p>
        </w:tc>
      </w:tr>
    </w:tbl>
    <w:p>
      <w:pPr>
        <w:pStyle w:val="Heading3"/>
        <w:spacing w:after="120"/>
        <w:jc w:val="left"/>
      </w:pPr>
      <w:r>
        <w:t xml:space="preserve">M&amp;V Plan</w:t>
      </w:r>
    </w:p>
    <w:p>
      <w:pPr>
        <w:pStyle w:val="ListParagraph"/>
        <w:numPr>
          <w:ilvl w:val="0"/>
          <w:numId w:val="1"/>
        </w:numPr>
        <w:spacing w:after="80"/>
      </w:pPr>
      <w:r>
        <w:t xml:space="preserve">Measure pump kW, flow/head or differential pressure, VFD frequency and operating hours.</w:t>
      </w:r>
    </w:p>
    <w:p>
      <w:pPr>
        <w:pStyle w:val="ListParagraph"/>
        <w:numPr>
          <w:ilvl w:val="0"/>
          <w:numId w:val="1"/>
        </w:numPr>
        <w:spacing w:after="80"/>
      </w:pPr>
      <w:r>
        <w:t xml:space="preserve">Compare before/after kW under similar load.</w:t>
      </w:r>
    </w:p>
    <w:p>
      <w:pPr>
        <w:pStyle w:val="ListParagraph"/>
        <w:numPr>
          <w:ilvl w:val="0"/>
          <w:numId w:val="1"/>
        </w:numPr>
        <w:spacing w:after="80"/>
      </w:pPr>
      <w:r>
        <w:t xml:space="preserve">Verify stable flow or pressure after control changes.</w:t>
      </w:r>
    </w:p>
    <w:p>
      <w:pPr>
        <w:pStyle w:val="Heading3"/>
        <w:spacing w:after="120"/>
        <w:jc w:val="left"/>
      </w:pPr>
      <w:r>
        <w:t xml:space="preserve">Benefits</w:t>
      </w:r>
    </w:p>
    <w:p>
      <w:pPr>
        <w:pStyle w:val="ListParagraph"/>
        <w:numPr>
          <w:ilvl w:val="0"/>
          <w:numId w:val="1"/>
        </w:numPr>
        <w:spacing w:after="80"/>
      </w:pPr>
      <w:r>
        <w:t xml:space="preserve">Reduces energy use in the Secondary CHW Pumping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8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9: Existing IE2 efficiency class retrofit with high efficieny motor (IE5) and cogged belt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9</w:t>
            </w:r>
          </w:p>
        </w:tc>
      </w:tr>
      <w:tr>
        <w:tc>
          <w:tcPr>
            <w:tcW w:type="pct" w:w="50%"/>
          </w:tcPr>
          <w:p>
            <w:r>
              <w:t xml:space="preserve">Project title</w:t>
            </w:r>
          </w:p>
        </w:tc>
        <w:tc>
          <w:tcPr>
            <w:tcW w:type="pct" w:w="50%"/>
          </w:tcPr>
          <w:p>
            <w:r>
              <w:t xml:space="preserve">Existing IE2 efficiency class retrofit with high efficieny motor (IE5) and cogged belt</w:t>
            </w:r>
          </w:p>
        </w:tc>
      </w:tr>
      <w:tr>
        <w:tc>
          <w:tcPr>
            <w:tcW w:type="pct" w:w="50%"/>
          </w:tcPr>
          <w:p>
            <w:r>
              <w:t xml:space="preserve">System</w:t>
            </w:r>
          </w:p>
        </w:tc>
        <w:tc>
          <w:tcPr>
            <w:tcW w:type="pct" w:w="50%"/>
          </w:tcPr>
          <w:p>
            <w:r>
              <w:t xml:space="preserve">STP Blower / Motor Drive System</w:t>
            </w:r>
          </w:p>
        </w:tc>
      </w:tr>
      <w:tr>
        <w:tc>
          <w:tcPr>
            <w:tcW w:type="pct" w:w="50%"/>
          </w:tcPr>
          <w:p>
            <w:r>
              <w:t xml:space="preserve">Equipment covered</w:t>
            </w:r>
          </w:p>
        </w:tc>
        <w:tc>
          <w:tcPr>
            <w:tcW w:type="pct" w:w="50%"/>
          </w:tcPr>
          <w:p>
            <w:r>
              <w:t xml:space="preserve">Air Blower (STP)</w:t>
            </w:r>
          </w:p>
        </w:tc>
      </w:tr>
      <w:tr>
        <w:tc>
          <w:tcPr>
            <w:tcW w:type="pct" w:w="50%"/>
          </w:tcPr>
          <w:p>
            <w:r>
              <w:t xml:space="preserve">Baseline kWh/year</w:t>
            </w:r>
          </w:p>
        </w:tc>
        <w:tc>
          <w:tcPr>
            <w:tcW w:type="pct" w:w="50%"/>
          </w:tcPr>
          <w:p>
            <w:r>
              <w:t xml:space="preserve">87,600 kWh/year</w:t>
            </w:r>
          </w:p>
        </w:tc>
      </w:tr>
      <w:tr>
        <w:tc>
          <w:tcPr>
            <w:tcW w:type="pct" w:w="50%"/>
          </w:tcPr>
          <w:p>
            <w:r>
              <w:t xml:space="preserve">Saving %</w:t>
            </w:r>
          </w:p>
        </w:tc>
        <w:tc>
          <w:tcPr>
            <w:tcW w:type="pct" w:w="50%"/>
          </w:tcPr>
          <w:p>
            <w:r>
              <w:t xml:space="preserve">20%</w:t>
            </w:r>
          </w:p>
        </w:tc>
      </w:tr>
      <w:tr>
        <w:tc>
          <w:tcPr>
            <w:tcW w:type="pct" w:w="50%"/>
          </w:tcPr>
          <w:p>
            <w:r>
              <w:t xml:space="preserve">Energy saving kWh/year</w:t>
            </w:r>
          </w:p>
        </w:tc>
        <w:tc>
          <w:tcPr>
            <w:tcW w:type="pct" w:w="50%"/>
          </w:tcPr>
          <w:p>
            <w:r>
              <w:t xml:space="preserve">17,520 kWh/year</w:t>
            </w:r>
          </w:p>
        </w:tc>
      </w:tr>
      <w:tr>
        <w:tc>
          <w:tcPr>
            <w:tcW w:type="pct" w:w="50%"/>
          </w:tcPr>
          <w:p>
            <w:r>
              <w:t xml:space="preserve">Annual saving Rs/year</w:t>
            </w:r>
          </w:p>
        </w:tc>
        <w:tc>
          <w:tcPr>
            <w:tcW w:type="pct" w:w="50%"/>
          </w:tcPr>
          <w:p>
            <w:r>
              <w:t xml:space="preserve">₹2,35,994</w:t>
            </w:r>
          </w:p>
        </w:tc>
      </w:tr>
      <w:tr>
        <w:tc>
          <w:tcPr>
            <w:tcW w:type="pct" w:w="50%"/>
          </w:tcPr>
          <w:p>
            <w:r>
              <w:t xml:space="preserve">Investment Rs</w:t>
            </w:r>
          </w:p>
        </w:tc>
        <w:tc>
          <w:tcPr>
            <w:tcW w:type="pct" w:w="50%"/>
          </w:tcPr>
          <w:p>
            <w:r>
              <w:t xml:space="preserve">₹4,00,000</w:t>
            </w:r>
          </w:p>
        </w:tc>
      </w:tr>
      <w:tr>
        <w:tc>
          <w:tcPr>
            <w:tcW w:type="pct" w:w="50%"/>
          </w:tcPr>
          <w:p>
            <w:r>
              <w:t xml:space="preserve">Payback, months</w:t>
            </w:r>
          </w:p>
        </w:tc>
        <w:tc>
          <w:tcPr>
            <w:tcW w:type="pct" w:w="50%"/>
          </w:tcPr>
          <w:p>
            <w:r>
              <w:t xml:space="preserve">20.34 months</w:t>
            </w:r>
          </w:p>
        </w:tc>
      </w:tr>
      <w:tr>
        <w:tc>
          <w:tcPr>
            <w:tcW w:type="pct" w:w="50%"/>
          </w:tcPr>
          <w:p>
            <w:r>
              <w:t xml:space="preserve">Payback, years</w:t>
            </w:r>
          </w:p>
        </w:tc>
        <w:tc>
          <w:tcPr>
            <w:tcW w:type="pct" w:w="50%"/>
          </w:tcPr>
          <w:p>
            <w:r>
              <w:t xml:space="preserve">1.69 years</w:t>
            </w:r>
          </w:p>
        </w:tc>
      </w:tr>
    </w:tbl>
    <w:p>
      <w:pPr>
        <w:pStyle w:val="Heading3"/>
        <w:spacing w:after="120"/>
        <w:jc w:val="left"/>
      </w:pPr>
      <w:r>
        <w:t xml:space="preserve">Existing Condition</w:t>
      </w:r>
    </w:p>
    <w:p>
      <w:pPr>
        <w:spacing w:after="120"/>
        <w:jc w:val="left"/>
      </w:pPr>
      <w:r>
        <w:t xml:space="preserve">Air Blower (STP). IE5 Efficiency class motor with VFD (22 kW, 4 Pole, Mounting: foot, frame size: 180L</w:t>
      </w:r>
    </w:p>
    <w:p>
      <w:pPr>
        <w:pStyle w:val="Heading3"/>
        <w:spacing w:after="120"/>
        <w:jc w:val="left"/>
      </w:pPr>
      <w:r>
        <w:t xml:space="preserve">Problem / Gap</w:t>
      </w:r>
    </w:p>
    <w:p>
      <w:pPr>
        <w:spacing w:after="120"/>
        <w:jc w:val="left"/>
      </w:pPr>
      <w:r>
        <w:t xml:space="preserve">Upgrading from an IE2 to IE5 motor significantly improves motor efficiency, reducing electrical losses. Additionally, replacing the conventional belt with a cogged belt minimizes transmission losses and slippage, ensuring better power transfer. This results in lower energy consumption and improved overall blower performance</w:t>
      </w:r>
    </w:p>
    <w:p>
      <w:pPr>
        <w:pStyle w:val="Heading3"/>
        <w:spacing w:after="120"/>
        <w:jc w:val="left"/>
      </w:pPr>
      <w:r>
        <w:t xml:space="preserve">Proposed Project</w:t>
      </w:r>
    </w:p>
    <w:p>
      <w:pPr>
        <w:spacing w:after="120"/>
        <w:jc w:val="left"/>
      </w:pPr>
      <w:r>
        <w:t xml:space="preserve">Existing IE2 efficiency class retrofit with high efficieny motor (IE5) and cogged belt. Upgrade the existing IE2 motor to a high-efficiency IE5 motor and replace the conventional belt with a cogged belt to improve power transmission and reduce losses with DO sensors. This enhances overall blower efficiency and reduces energy consumption</w:t>
      </w:r>
    </w:p>
    <w:p>
      <w:pPr>
        <w:pStyle w:val="Heading3"/>
        <w:spacing w:after="120"/>
        <w:jc w:val="left"/>
      </w:pPr>
      <w:r>
        <w:t xml:space="preserve">Project Activities</w:t>
      </w:r>
    </w:p>
    <w:p>
      <w:pPr>
        <w:pStyle w:val="ListParagraph"/>
        <w:numPr>
          <w:ilvl w:val="0"/>
          <w:numId w:val="1"/>
        </w:numPr>
        <w:spacing w:after="80"/>
      </w:pPr>
      <w:r>
        <w:t xml:space="preserve">Replacement of existing IE2 motor with high-efficiency IE5 motor.</w:t>
      </w:r>
    </w:p>
    <w:p>
      <w:pPr>
        <w:pStyle w:val="ListParagraph"/>
        <w:numPr>
          <w:ilvl w:val="0"/>
          <w:numId w:val="1"/>
        </w:numPr>
        <w:spacing w:after="80"/>
      </w:pPr>
      <w:r>
        <w:t xml:space="preserve">Replacement of conventional belt with cogged belt.</w:t>
      </w:r>
    </w:p>
    <w:p>
      <w:pPr>
        <w:pStyle w:val="ListParagraph"/>
        <w:numPr>
          <w:ilvl w:val="0"/>
          <w:numId w:val="1"/>
        </w:numPr>
        <w:spacing w:after="80"/>
      </w:pPr>
      <w:r>
        <w:t xml:space="preserve">Pulley inspection and alignment for efficient power transmission.</w:t>
      </w:r>
    </w:p>
    <w:p>
      <w:pPr>
        <w:pStyle w:val="ListParagraph"/>
        <w:numPr>
          <w:ilvl w:val="0"/>
          <w:numId w:val="1"/>
        </w:numPr>
        <w:spacing w:after="80"/>
      </w:pPr>
      <w:r>
        <w:t xml:space="preserve">Electrical connections and necessary panel modifications.</w:t>
      </w:r>
    </w:p>
    <w:p>
      <w:pPr>
        <w:pStyle w:val="ListParagraph"/>
        <w:numPr>
          <w:ilvl w:val="0"/>
          <w:numId w:val="1"/>
        </w:numPr>
        <w:spacing w:after="80"/>
      </w:pPr>
      <w:r>
        <w:t xml:space="preserve">Blower performance testing and load optimization.</w:t>
      </w:r>
    </w:p>
    <w:p>
      <w:pPr>
        <w:pStyle w:val="ListParagraph"/>
        <w:numPr>
          <w:ilvl w:val="0"/>
          <w:numId w:val="1"/>
        </w:numPr>
        <w:spacing w:after="80"/>
      </w:pPr>
      <w:r>
        <w:t xml:space="preserve">Monitoring and validation of energy savings.</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87,600 kWh/year</w:t>
            </w:r>
          </w:p>
        </w:tc>
      </w:tr>
      <w:tr>
        <w:tc>
          <w:tcPr>
            <w:tcW w:type="pct" w:w="50%"/>
          </w:tcPr>
          <w:p>
            <w:r>
              <w:t xml:space="preserve">Saving %</w:t>
            </w:r>
          </w:p>
        </w:tc>
        <w:tc>
          <w:tcPr>
            <w:tcW w:type="pct" w:w="50%"/>
          </w:tcPr>
          <w:p>
            <w:r>
              <w:t xml:space="preserve">20%</w:t>
            </w:r>
          </w:p>
        </w:tc>
      </w:tr>
      <w:tr>
        <w:tc>
          <w:tcPr>
            <w:tcW w:type="pct" w:w="50%"/>
          </w:tcPr>
          <w:p>
            <w:r>
              <w:t xml:space="preserve">Energy saving kWh/year</w:t>
            </w:r>
          </w:p>
        </w:tc>
        <w:tc>
          <w:tcPr>
            <w:tcW w:type="pct" w:w="50%"/>
          </w:tcPr>
          <w:p>
            <w:r>
              <w:t xml:space="preserve">17,520 kWh/year</w:t>
            </w:r>
          </w:p>
        </w:tc>
      </w:tr>
      <w:tr>
        <w:tc>
          <w:tcPr>
            <w:tcW w:type="pct" w:w="50%"/>
          </w:tcPr>
          <w:p>
            <w:r>
              <w:t xml:space="preserve">Annual saving Rs/year</w:t>
            </w:r>
          </w:p>
        </w:tc>
        <w:tc>
          <w:tcPr>
            <w:tcW w:type="pct" w:w="50%"/>
          </w:tcPr>
          <w:p>
            <w:r>
              <w:t xml:space="preserve">₹2,35,994</w:t>
            </w:r>
          </w:p>
        </w:tc>
      </w:tr>
      <w:tr>
        <w:tc>
          <w:tcPr>
            <w:tcW w:type="pct" w:w="50%"/>
          </w:tcPr>
          <w:p>
            <w:r>
              <w:t xml:space="preserve">Investment Rs</w:t>
            </w:r>
          </w:p>
        </w:tc>
        <w:tc>
          <w:tcPr>
            <w:tcW w:type="pct" w:w="50%"/>
          </w:tcPr>
          <w:p>
            <w:r>
              <w:t xml:space="preserve">₹4,00,000</w:t>
            </w:r>
          </w:p>
        </w:tc>
      </w:tr>
      <w:tr>
        <w:tc>
          <w:tcPr>
            <w:tcW w:type="pct" w:w="50%"/>
          </w:tcPr>
          <w:p>
            <w:r>
              <w:t xml:space="preserve">Payback, months</w:t>
            </w:r>
          </w:p>
        </w:tc>
        <w:tc>
          <w:tcPr>
            <w:tcW w:type="pct" w:w="50%"/>
          </w:tcPr>
          <w:p>
            <w:r>
              <w:t xml:space="preserve">20.34 months</w:t>
            </w:r>
          </w:p>
        </w:tc>
      </w:tr>
      <w:tr>
        <w:tc>
          <w:tcPr>
            <w:tcW w:type="pct" w:w="50%"/>
          </w:tcPr>
          <w:p>
            <w:r>
              <w:t xml:space="preserve">Payback, years</w:t>
            </w:r>
          </w:p>
        </w:tc>
        <w:tc>
          <w:tcPr>
            <w:tcW w:type="pct" w:w="50%"/>
          </w:tcPr>
          <w:p>
            <w:r>
              <w:t xml:space="preserve">1.69 years</w:t>
            </w:r>
          </w:p>
        </w:tc>
      </w:tr>
    </w:tbl>
    <w:p>
      <w:pPr>
        <w:pStyle w:val="Heading3"/>
        <w:spacing w:after="120"/>
        <w:jc w:val="left"/>
      </w:pPr>
      <w:r>
        <w:t xml:space="preserve">Costing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Item</w:t>
            </w:r>
          </w:p>
        </w:tc>
        <w:tc>
          <w:tcPr>
            <w:tcW w:type="pct" w:w="50%"/>
          </w:tcPr>
          <w:p>
            <w:r>
              <w:rPr>
                <w:b/>
                <w:bCs/>
              </w:rPr>
              <w:t xml:space="preserve">Total Cost</w:t>
            </w:r>
          </w:p>
        </w:tc>
      </w:tr>
      <w:tr>
        <w:tc>
          <w:tcPr>
            <w:tcW w:type="pct" w:w="50%"/>
          </w:tcPr>
          <w:p>
            <w:r>
              <w:t xml:space="preserve">Air Blower</w:t>
            </w:r>
          </w:p>
        </w:tc>
        <w:tc>
          <w:tcPr>
            <w:tcW w:type="pct" w:w="50%"/>
          </w:tcPr>
          <w:p>
            <w:r>
              <w:t xml:space="preserve">₹3,98,551</w:t>
            </w:r>
          </w:p>
        </w:tc>
      </w:tr>
    </w:tbl>
    <w:p>
      <w:pPr>
        <w:pStyle w:val="Heading3"/>
        <w:spacing w:after="120"/>
        <w:jc w:val="left"/>
      </w:pPr>
      <w:r>
        <w:t xml:space="preserve">M&amp;V Plan</w:t>
      </w:r>
    </w:p>
    <w:p>
      <w:pPr>
        <w:pStyle w:val="ListParagraph"/>
        <w:numPr>
          <w:ilvl w:val="0"/>
          <w:numId w:val="1"/>
        </w:numPr>
        <w:spacing w:after="80"/>
      </w:pPr>
      <w:r>
        <w:t xml:space="preserve">Measure motor kW, airflow, static pressure and operating hours.</w:t>
      </w:r>
    </w:p>
    <w:p>
      <w:pPr>
        <w:pStyle w:val="ListParagraph"/>
        <w:numPr>
          <w:ilvl w:val="0"/>
          <w:numId w:val="1"/>
        </w:numPr>
        <w:spacing w:after="80"/>
      </w:pPr>
      <w:r>
        <w:t xml:space="preserve">Compare before and after fan or blower energy use.</w:t>
      </w:r>
    </w:p>
    <w:p>
      <w:pPr>
        <w:pStyle w:val="ListParagraph"/>
        <w:numPr>
          <w:ilvl w:val="0"/>
          <w:numId w:val="1"/>
        </w:numPr>
        <w:spacing w:after="80"/>
      </w:pPr>
      <w:r>
        <w:t xml:space="preserve">Verify ventilation, comfort or process requirement is maintained.</w:t>
      </w:r>
    </w:p>
    <w:p>
      <w:pPr>
        <w:pStyle w:val="Heading3"/>
        <w:spacing w:after="120"/>
        <w:jc w:val="left"/>
      </w:pPr>
      <w:r>
        <w:t xml:space="preserve">Benefits</w:t>
      </w:r>
    </w:p>
    <w:p>
      <w:pPr>
        <w:pStyle w:val="ListParagraph"/>
        <w:numPr>
          <w:ilvl w:val="0"/>
          <w:numId w:val="1"/>
        </w:numPr>
        <w:spacing w:after="80"/>
      </w:pPr>
      <w:r>
        <w:t xml:space="preserve">Reduces energy use in the STP Blower / Motor Drive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9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10: Belt driven blower retrofit with direct driven aerofoil section plug fan with high efficiency motor (IE5) and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10</w:t>
            </w:r>
          </w:p>
        </w:tc>
      </w:tr>
      <w:tr>
        <w:tc>
          <w:tcPr>
            <w:tcW w:type="pct" w:w="50%"/>
          </w:tcPr>
          <w:p>
            <w:r>
              <w:t xml:space="preserve">Project title</w:t>
            </w:r>
          </w:p>
        </w:tc>
        <w:tc>
          <w:tcPr>
            <w:tcW w:type="pct" w:w="50%"/>
          </w:tcPr>
          <w:p>
            <w:r>
              <w:t xml:space="preserve">Belt driven blower retrofit with direct driven aerofoil section plug fan with high efficiency motor (IE5) and automation</w:t>
            </w:r>
          </w:p>
        </w:tc>
      </w:tr>
      <w:tr>
        <w:tc>
          <w:tcPr>
            <w:tcW w:type="pct" w:w="50%"/>
          </w:tcPr>
          <w:p>
            <w:r>
              <w:t xml:space="preserve">System</w:t>
            </w:r>
          </w:p>
        </w:tc>
        <w:tc>
          <w:tcPr>
            <w:tcW w:type="pct" w:w="50%"/>
          </w:tcPr>
          <w:p>
            <w:r>
              <w:t xml:space="preserve">AHU Plug Fan System</w:t>
            </w:r>
          </w:p>
        </w:tc>
      </w:tr>
      <w:tr>
        <w:tc>
          <w:tcPr>
            <w:tcW w:type="pct" w:w="50%"/>
          </w:tcPr>
          <w:p>
            <w:r>
              <w:t xml:space="preserve">Equipment covered</w:t>
            </w:r>
          </w:p>
        </w:tc>
        <w:tc>
          <w:tcPr>
            <w:tcW w:type="pct" w:w="50%"/>
          </w:tcPr>
          <w:p>
            <w:r>
              <w:t xml:space="preserve">Air Handling Unit (12 Nos)</w:t>
            </w:r>
          </w:p>
        </w:tc>
      </w:tr>
      <w:tr>
        <w:tc>
          <w:tcPr>
            <w:tcW w:type="pct" w:w="50%"/>
          </w:tcPr>
          <w:p>
            <w:r>
              <w:t xml:space="preserve">Baseline kWh/year</w:t>
            </w:r>
          </w:p>
        </w:tc>
        <w:tc>
          <w:tcPr>
            <w:tcW w:type="pct" w:w="50%"/>
          </w:tcPr>
          <w:p>
            <w:r>
              <w:t xml:space="preserve">2,28,325 kWh/year</w:t>
            </w:r>
          </w:p>
        </w:tc>
      </w:tr>
      <w:tr>
        <w:tc>
          <w:tcPr>
            <w:tcW w:type="pct" w:w="50%"/>
          </w:tcPr>
          <w:p>
            <w:r>
              <w:t xml:space="preserve">Saving %</w:t>
            </w:r>
          </w:p>
        </w:tc>
        <w:tc>
          <w:tcPr>
            <w:tcW w:type="pct" w:w="50%"/>
          </w:tcPr>
          <w:p>
            <w:r>
              <w:t xml:space="preserve">40%</w:t>
            </w:r>
          </w:p>
        </w:tc>
      </w:tr>
      <w:tr>
        <w:tc>
          <w:tcPr>
            <w:tcW w:type="pct" w:w="50%"/>
          </w:tcPr>
          <w:p>
            <w:r>
              <w:t xml:space="preserve">Energy saving kWh/year</w:t>
            </w:r>
          </w:p>
        </w:tc>
        <w:tc>
          <w:tcPr>
            <w:tcW w:type="pct" w:w="50%"/>
          </w:tcPr>
          <w:p>
            <w:r>
              <w:t xml:space="preserve">91,330 kWh/year</w:t>
            </w:r>
          </w:p>
        </w:tc>
      </w:tr>
      <w:tr>
        <w:tc>
          <w:tcPr>
            <w:tcW w:type="pct" w:w="50%"/>
          </w:tcPr>
          <w:p>
            <w:r>
              <w:t xml:space="preserve">Annual saving Rs/year</w:t>
            </w:r>
          </w:p>
        </w:tc>
        <w:tc>
          <w:tcPr>
            <w:tcW w:type="pct" w:w="50%"/>
          </w:tcPr>
          <w:p>
            <w:r>
              <w:t xml:space="preserve">₹12,30,215</w:t>
            </w:r>
          </w:p>
        </w:tc>
      </w:tr>
      <w:tr>
        <w:tc>
          <w:tcPr>
            <w:tcW w:type="pct" w:w="50%"/>
          </w:tcPr>
          <w:p>
            <w:r>
              <w:t xml:space="preserve">Investment Rs</w:t>
            </w:r>
          </w:p>
        </w:tc>
        <w:tc>
          <w:tcPr>
            <w:tcW w:type="pct" w:w="50%"/>
          </w:tcPr>
          <w:p>
            <w:r>
              <w:t xml:space="preserve">₹27,82,546</w:t>
            </w:r>
          </w:p>
        </w:tc>
      </w:tr>
      <w:tr>
        <w:tc>
          <w:tcPr>
            <w:tcW w:type="pct" w:w="50%"/>
          </w:tcPr>
          <w:p>
            <w:r>
              <w:t xml:space="preserve">Payback, months</w:t>
            </w:r>
          </w:p>
        </w:tc>
        <w:tc>
          <w:tcPr>
            <w:tcW w:type="pct" w:w="50%"/>
          </w:tcPr>
          <w:p>
            <w:r>
              <w:t xml:space="preserve">27.14 months</w:t>
            </w:r>
          </w:p>
        </w:tc>
      </w:tr>
      <w:tr>
        <w:tc>
          <w:tcPr>
            <w:tcW w:type="pct" w:w="50%"/>
          </w:tcPr>
          <w:p>
            <w:r>
              <w:t xml:space="preserve">Payback, years</w:t>
            </w:r>
          </w:p>
        </w:tc>
        <w:tc>
          <w:tcPr>
            <w:tcW w:type="pct" w:w="50%"/>
          </w:tcPr>
          <w:p>
            <w:r>
              <w:t xml:space="preserve">2.26 years</w:t>
            </w:r>
          </w:p>
        </w:tc>
      </w:tr>
    </w:tbl>
    <w:p>
      <w:pPr>
        <w:pStyle w:val="Heading3"/>
        <w:spacing w:after="120"/>
        <w:jc w:val="left"/>
      </w:pPr>
      <w:r>
        <w:t xml:space="preserve">Existing Condition</w:t>
      </w:r>
    </w:p>
    <w:p>
      <w:pPr>
        <w:spacing w:after="120"/>
        <w:jc w:val="left"/>
      </w:pPr>
      <w:r>
        <w:t xml:space="preserve">Air Handling Unit (12 Nos). YEARLY AHU KWH CONSUMPTION 1. AHU 01 GF (15,000cfm@65mmwg) - 20,468 kWh/year 2. AHU 02 GF (24,000cfm@65mmwg) - 20,135 kWh/year 3. AHU 03 GF (19,000cfm@65mmwg) - 13,140 kWh/year 4. AHU 01 1F (10,000cfm@65mmwg) - 12,099 kWh/year 5. AHU 02 1F (10,000cfm@65mmwg) - 6,456 kWh/year 6. AHU 03 1F (10,000cfm@65mmwg)- 15,196 kWh/year 7. AHU 01 2F (10,000cfm@65mmwg) - 7,450 kWh/year 8. AHU 02 2F (10,000cfm@65mmwg) - 13,815 kWh/year 9. AHU 03 2F (10,000cfm@65mmwg) - 15,201 kWh/year 10. AHU 01 Terrace (22,200cfm@65mmwg) - 22,500 kWh/year 11. AHU 02 Terrace (24,000cfm@65mmwg) - 33,875 kWh/year 12.AHU 03 Terrace (22,200cfm@65mmwg) - 32,660 kWh/year</w:t>
      </w:r>
    </w:p>
    <w:p>
      <w:pPr>
        <w:pStyle w:val="Heading3"/>
        <w:spacing w:after="120"/>
        <w:jc w:val="left"/>
      </w:pPr>
      <w:r>
        <w:t xml:space="preserve">Problem / Gap</w:t>
      </w:r>
    </w:p>
    <w:p>
      <w:pPr>
        <w:spacing w:after="120"/>
        <w:jc w:val="left"/>
      </w:pPr>
      <w:r>
        <w:t xml:space="preserve">Belt driven fan, IE2 efficincy motor</w:t>
      </w:r>
    </w:p>
    <w:p>
      <w:pPr>
        <w:pStyle w:val="Heading3"/>
        <w:spacing w:after="120"/>
        <w:jc w:val="left"/>
      </w:pPr>
      <w:r>
        <w:t xml:space="preserve">Proposed Project</w:t>
      </w:r>
    </w:p>
    <w:p>
      <w:pPr>
        <w:spacing w:after="120"/>
        <w:jc w:val="left"/>
      </w:pPr>
      <w:r>
        <w:t xml:space="preserve">Belt driven blower retrofit with direct driven aerofoil section plug fan with high efficiency motor (IE5) and automation. Replacement of belt-driven blowers with direct-driven aerofoil plug fans equipped with IE5 high-efficiency motors significantly reduces transmission losses and improves overall system efficiency. The elimination of belts minimizes maintenance, improves reliability, and ensures consistent airflow. Automation further optimizes energy usage by adjusting fan speed based on demand, leading to substantial power savings and improved system performance.</w:t>
      </w:r>
    </w:p>
    <w:p>
      <w:pPr>
        <w:pStyle w:val="Heading3"/>
        <w:spacing w:after="120"/>
        <w:jc w:val="left"/>
      </w:pPr>
      <w:r>
        <w:t xml:space="preserve">Project Activities</w:t>
      </w:r>
    </w:p>
    <w:p>
      <w:pPr>
        <w:pStyle w:val="ListParagraph"/>
        <w:numPr>
          <w:ilvl w:val="0"/>
          <w:numId w:val="1"/>
        </w:numPr>
        <w:spacing w:after="80"/>
      </w:pPr>
      <w:r>
        <w:t xml:space="preserve">Selection and sizing of suitable plug fans and IE5 motors 2. Removal of belt-driven assemblies 3. Installation of direct-driven fans, integration of VFD and automation controls, testing and commissioning 4. Performance validation for energy savings.</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2,28,325 kWh/year</w:t>
            </w:r>
          </w:p>
        </w:tc>
      </w:tr>
      <w:tr>
        <w:tc>
          <w:tcPr>
            <w:tcW w:type="pct" w:w="50%"/>
          </w:tcPr>
          <w:p>
            <w:r>
              <w:t xml:space="preserve">Saving %</w:t>
            </w:r>
          </w:p>
        </w:tc>
        <w:tc>
          <w:tcPr>
            <w:tcW w:type="pct" w:w="50%"/>
          </w:tcPr>
          <w:p>
            <w:r>
              <w:t xml:space="preserve">40%</w:t>
            </w:r>
          </w:p>
        </w:tc>
      </w:tr>
      <w:tr>
        <w:tc>
          <w:tcPr>
            <w:tcW w:type="pct" w:w="50%"/>
          </w:tcPr>
          <w:p>
            <w:r>
              <w:t xml:space="preserve">Energy saving kWh/year</w:t>
            </w:r>
          </w:p>
        </w:tc>
        <w:tc>
          <w:tcPr>
            <w:tcW w:type="pct" w:w="50%"/>
          </w:tcPr>
          <w:p>
            <w:r>
              <w:t xml:space="preserve">91,330 kWh/year</w:t>
            </w:r>
          </w:p>
        </w:tc>
      </w:tr>
      <w:tr>
        <w:tc>
          <w:tcPr>
            <w:tcW w:type="pct" w:w="50%"/>
          </w:tcPr>
          <w:p>
            <w:r>
              <w:t xml:space="preserve">Annual saving Rs/year</w:t>
            </w:r>
          </w:p>
        </w:tc>
        <w:tc>
          <w:tcPr>
            <w:tcW w:type="pct" w:w="50%"/>
          </w:tcPr>
          <w:p>
            <w:r>
              <w:t xml:space="preserve">₹12,30,215</w:t>
            </w:r>
          </w:p>
        </w:tc>
      </w:tr>
      <w:tr>
        <w:tc>
          <w:tcPr>
            <w:tcW w:type="pct" w:w="50%"/>
          </w:tcPr>
          <w:p>
            <w:r>
              <w:t xml:space="preserve">Investment Rs</w:t>
            </w:r>
          </w:p>
        </w:tc>
        <w:tc>
          <w:tcPr>
            <w:tcW w:type="pct" w:w="50%"/>
          </w:tcPr>
          <w:p>
            <w:r>
              <w:t xml:space="preserve">₹27,82,546</w:t>
            </w:r>
          </w:p>
        </w:tc>
      </w:tr>
      <w:tr>
        <w:tc>
          <w:tcPr>
            <w:tcW w:type="pct" w:w="50%"/>
          </w:tcPr>
          <w:p>
            <w:r>
              <w:t xml:space="preserve">Payback, months</w:t>
            </w:r>
          </w:p>
        </w:tc>
        <w:tc>
          <w:tcPr>
            <w:tcW w:type="pct" w:w="50%"/>
          </w:tcPr>
          <w:p>
            <w:r>
              <w:t xml:space="preserve">27.14 months</w:t>
            </w:r>
          </w:p>
        </w:tc>
      </w:tr>
      <w:tr>
        <w:tc>
          <w:tcPr>
            <w:tcW w:type="pct" w:w="50%"/>
          </w:tcPr>
          <w:p>
            <w:r>
              <w:t xml:space="preserve">Payback, years</w:t>
            </w:r>
          </w:p>
        </w:tc>
        <w:tc>
          <w:tcPr>
            <w:tcW w:type="pct" w:w="50%"/>
          </w:tcPr>
          <w:p>
            <w:r>
              <w:t xml:space="preserve">2.26 years</w:t>
            </w:r>
          </w:p>
        </w:tc>
      </w:tr>
    </w:tbl>
    <w:p>
      <w:pPr>
        <w:pStyle w:val="Heading3"/>
        <w:spacing w:after="120"/>
        <w:jc w:val="left"/>
      </w:pPr>
      <w:r>
        <w:t xml:space="preserve">Costing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Item</w:t>
            </w:r>
          </w:p>
        </w:tc>
        <w:tc>
          <w:tcPr>
            <w:tcW w:type="pct" w:w="50%"/>
          </w:tcPr>
          <w:p>
            <w:r>
              <w:rPr>
                <w:b/>
                <w:bCs/>
              </w:rPr>
              <w:t xml:space="preserve">Total Cost</w:t>
            </w:r>
          </w:p>
        </w:tc>
      </w:tr>
      <w:tr>
        <w:tc>
          <w:tcPr>
            <w:tcW w:type="pct" w:w="50%"/>
          </w:tcPr>
          <w:p>
            <w:r>
              <w:t xml:space="preserve">AHU</w:t>
            </w:r>
          </w:p>
        </w:tc>
        <w:tc>
          <w:tcPr>
            <w:tcW w:type="pct" w:w="50%"/>
          </w:tcPr>
          <w:p>
            <w:r>
              <w:t xml:space="preserve">₹10,60,217</w:t>
            </w:r>
          </w:p>
        </w:tc>
      </w:tr>
      <w:tr>
        <w:tc>
          <w:tcPr>
            <w:tcW w:type="pct" w:w="50%"/>
          </w:tcPr>
          <w:p>
            <w:r>
              <w:t xml:space="preserve">AHU</w:t>
            </w:r>
          </w:p>
        </w:tc>
        <w:tc>
          <w:tcPr>
            <w:tcW w:type="pct" w:w="50%"/>
          </w:tcPr>
          <w:p>
            <w:r>
              <w:t xml:space="preserve">₹2,37,329</w:t>
            </w:r>
          </w:p>
        </w:tc>
      </w:tr>
      <w:tr>
        <w:tc>
          <w:tcPr>
            <w:tcW w:type="pct" w:w="50%"/>
          </w:tcPr>
          <w:p>
            <w:r>
              <w:t xml:space="preserve">AHU</w:t>
            </w:r>
          </w:p>
        </w:tc>
        <w:tc>
          <w:tcPr>
            <w:tcW w:type="pct" w:w="50%"/>
          </w:tcPr>
          <w:p>
            <w:r>
              <w:t xml:space="preserve">₹14,85,000</w:t>
            </w:r>
          </w:p>
        </w:tc>
      </w:tr>
    </w:tbl>
    <w:p>
      <w:pPr>
        <w:pStyle w:val="Heading3"/>
        <w:spacing w:after="120"/>
        <w:jc w:val="left"/>
      </w:pPr>
      <w:r>
        <w:t xml:space="preserve">M&amp;V Plan</w:t>
      </w:r>
    </w:p>
    <w:p>
      <w:pPr>
        <w:pStyle w:val="ListParagraph"/>
        <w:numPr>
          <w:ilvl w:val="0"/>
          <w:numId w:val="1"/>
        </w:numPr>
        <w:spacing w:after="80"/>
      </w:pPr>
      <w:r>
        <w:t xml:space="preserve">Measure motor kW, airflow, static pressure and operating hours.</w:t>
      </w:r>
    </w:p>
    <w:p>
      <w:pPr>
        <w:pStyle w:val="ListParagraph"/>
        <w:numPr>
          <w:ilvl w:val="0"/>
          <w:numId w:val="1"/>
        </w:numPr>
        <w:spacing w:after="80"/>
      </w:pPr>
      <w:r>
        <w:t xml:space="preserve">Compare before and after fan or blower energy use.</w:t>
      </w:r>
    </w:p>
    <w:p>
      <w:pPr>
        <w:pStyle w:val="ListParagraph"/>
        <w:numPr>
          <w:ilvl w:val="0"/>
          <w:numId w:val="1"/>
        </w:numPr>
        <w:spacing w:after="80"/>
      </w:pPr>
      <w:r>
        <w:t xml:space="preserve">Verify ventilation, comfort or process requirement is maintained.</w:t>
      </w:r>
    </w:p>
    <w:p>
      <w:pPr>
        <w:pStyle w:val="Heading3"/>
        <w:spacing w:after="120"/>
        <w:jc w:val="left"/>
      </w:pPr>
      <w:r>
        <w:t xml:space="preserve">Benefits</w:t>
      </w:r>
    </w:p>
    <w:p>
      <w:pPr>
        <w:pStyle w:val="ListParagraph"/>
        <w:numPr>
          <w:ilvl w:val="0"/>
          <w:numId w:val="1"/>
        </w:numPr>
        <w:spacing w:after="80"/>
      </w:pPr>
      <w:r>
        <w:t xml:space="preserve">Reduces energy use in the AHU Plug Fan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10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11: Belt driven blower retrofit with direct driven aerofoil section plug fan with high efficiency motor (IE5) and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11</w:t>
            </w:r>
          </w:p>
        </w:tc>
      </w:tr>
      <w:tr>
        <w:tc>
          <w:tcPr>
            <w:tcW w:type="pct" w:w="50%"/>
          </w:tcPr>
          <w:p>
            <w:r>
              <w:t xml:space="preserve">Project title</w:t>
            </w:r>
          </w:p>
        </w:tc>
        <w:tc>
          <w:tcPr>
            <w:tcW w:type="pct" w:w="50%"/>
          </w:tcPr>
          <w:p>
            <w:r>
              <w:t xml:space="preserve">Belt driven blower retrofit with direct driven aerofoil section plug fan with high efficiency motor (IE5) and automation</w:t>
            </w:r>
          </w:p>
        </w:tc>
      </w:tr>
      <w:tr>
        <w:tc>
          <w:tcPr>
            <w:tcW w:type="pct" w:w="50%"/>
          </w:tcPr>
          <w:p>
            <w:r>
              <w:t xml:space="preserve">System</w:t>
            </w:r>
          </w:p>
        </w:tc>
        <w:tc>
          <w:tcPr>
            <w:tcW w:type="pct" w:w="50%"/>
          </w:tcPr>
          <w:p>
            <w:r>
              <w:t xml:space="preserve">Air Washer Plug Fan System</w:t>
            </w:r>
          </w:p>
        </w:tc>
      </w:tr>
      <w:tr>
        <w:tc>
          <w:tcPr>
            <w:tcW w:type="pct" w:w="50%"/>
          </w:tcPr>
          <w:p>
            <w:r>
              <w:t xml:space="preserve">Equipment covered</w:t>
            </w:r>
          </w:p>
        </w:tc>
        <w:tc>
          <w:tcPr>
            <w:tcW w:type="pct" w:w="50%"/>
          </w:tcPr>
          <w:p>
            <w:r>
              <w:t xml:space="preserve">Air Washer</w:t>
            </w:r>
          </w:p>
        </w:tc>
      </w:tr>
      <w:tr>
        <w:tc>
          <w:tcPr>
            <w:tcW w:type="pct" w:w="50%"/>
          </w:tcPr>
          <w:p>
            <w:r>
              <w:t xml:space="preserve">Baseline kWh/year</w:t>
            </w:r>
          </w:p>
        </w:tc>
        <w:tc>
          <w:tcPr>
            <w:tcW w:type="pct" w:w="50%"/>
          </w:tcPr>
          <w:p>
            <w:r>
              <w:t xml:space="preserve">1,59,074 kWh/year</w:t>
            </w:r>
          </w:p>
        </w:tc>
      </w:tr>
      <w:tr>
        <w:tc>
          <w:tcPr>
            <w:tcW w:type="pct" w:w="50%"/>
          </w:tcPr>
          <w:p>
            <w:r>
              <w:t xml:space="preserve">Saving %</w:t>
            </w:r>
          </w:p>
        </w:tc>
        <w:tc>
          <w:tcPr>
            <w:tcW w:type="pct" w:w="50%"/>
          </w:tcPr>
          <w:p>
            <w:r>
              <w:t xml:space="preserve">40%</w:t>
            </w:r>
          </w:p>
        </w:tc>
      </w:tr>
      <w:tr>
        <w:tc>
          <w:tcPr>
            <w:tcW w:type="pct" w:w="50%"/>
          </w:tcPr>
          <w:p>
            <w:r>
              <w:t xml:space="preserve">Energy saving kWh/year</w:t>
            </w:r>
          </w:p>
        </w:tc>
        <w:tc>
          <w:tcPr>
            <w:tcW w:type="pct" w:w="50%"/>
          </w:tcPr>
          <w:p>
            <w:r>
              <w:t xml:space="preserve">63,630 kWh/year</w:t>
            </w:r>
          </w:p>
        </w:tc>
      </w:tr>
      <w:tr>
        <w:tc>
          <w:tcPr>
            <w:tcW w:type="pct" w:w="50%"/>
          </w:tcPr>
          <w:p>
            <w:r>
              <w:t xml:space="preserve">Annual saving Rs/year</w:t>
            </w:r>
          </w:p>
        </w:tc>
        <w:tc>
          <w:tcPr>
            <w:tcW w:type="pct" w:w="50%"/>
          </w:tcPr>
          <w:p>
            <w:r>
              <w:t xml:space="preserve">₹8,57,091</w:t>
            </w:r>
          </w:p>
        </w:tc>
      </w:tr>
      <w:tr>
        <w:tc>
          <w:tcPr>
            <w:tcW w:type="pct" w:w="50%"/>
          </w:tcPr>
          <w:p>
            <w:r>
              <w:t xml:space="preserve">Investment Rs</w:t>
            </w:r>
          </w:p>
        </w:tc>
        <w:tc>
          <w:tcPr>
            <w:tcW w:type="pct" w:w="50%"/>
          </w:tcPr>
          <w:p>
            <w:r>
              <w:t xml:space="preserve">₹23,13,031</w:t>
            </w:r>
          </w:p>
        </w:tc>
      </w:tr>
      <w:tr>
        <w:tc>
          <w:tcPr>
            <w:tcW w:type="pct" w:w="50%"/>
          </w:tcPr>
          <w:p>
            <w:r>
              <w:t xml:space="preserve">Payback, months</w:t>
            </w:r>
          </w:p>
        </w:tc>
        <w:tc>
          <w:tcPr>
            <w:tcW w:type="pct" w:w="50%"/>
          </w:tcPr>
          <w:p>
            <w:r>
              <w:t xml:space="preserve">32.38 months</w:t>
            </w:r>
          </w:p>
        </w:tc>
      </w:tr>
      <w:tr>
        <w:tc>
          <w:tcPr>
            <w:tcW w:type="pct" w:w="50%"/>
          </w:tcPr>
          <w:p>
            <w:r>
              <w:t xml:space="preserve">Payback, years</w:t>
            </w:r>
          </w:p>
        </w:tc>
        <w:tc>
          <w:tcPr>
            <w:tcW w:type="pct" w:w="50%"/>
          </w:tcPr>
          <w:p>
            <w:r>
              <w:t xml:space="preserve">2.7 years</w:t>
            </w:r>
          </w:p>
        </w:tc>
      </w:tr>
    </w:tbl>
    <w:p>
      <w:pPr>
        <w:pStyle w:val="Heading3"/>
        <w:spacing w:after="120"/>
        <w:jc w:val="left"/>
      </w:pPr>
      <w:r>
        <w:t xml:space="preserve">Existing Condition</w:t>
      </w:r>
    </w:p>
    <w:p>
      <w:pPr>
        <w:spacing w:after="120"/>
        <w:jc w:val="left"/>
      </w:pPr>
      <w:r>
        <w:t xml:space="preserve">Air Washer. YEARLY AIR -WASHER KWH CONSUMPTION 1. Air Washer 01 Terrace - OFF 2. Air Washer 02 Terrace (3,700cfm@60mmwg) - 5,310 kWh/year 3. Air Washer 03 Terrace (14,500cfm@60mmwg) - 17,248 kWh/year 4. Air Washer 04 Terrace (14,500cfm@60mmwg) - 25,297 kWh/year 5. Air Washer 05 Terrace - OFF 6. Air Washer 06 Terrace (14,500cfm@60mmwg) - 31,532 kWh/year 7. Air Washer 07 Terrace (22,000cfm@60mmwg) - 10,527 kWh/year 8. Air Washer 08 Terrace (22,000cfm@60mmwg) - 20,012 kWh/year 9. Air Washer 09 Terrace (22,200cfm@60mmwg) - 28,696 kWh/year 10. Air Washer 10 Terrace (26,000cfm@60mmwg) - 20,452 kWh/year</w:t>
      </w:r>
    </w:p>
    <w:p>
      <w:pPr>
        <w:pStyle w:val="Heading3"/>
        <w:spacing w:after="120"/>
        <w:jc w:val="left"/>
      </w:pPr>
      <w:r>
        <w:t xml:space="preserve">Problem / Gap</w:t>
      </w:r>
    </w:p>
    <w:p>
      <w:pPr>
        <w:spacing w:after="120"/>
        <w:jc w:val="left"/>
      </w:pPr>
      <w:r>
        <w:t xml:space="preserve">Belt driven fan, IE2 efficiency motor</w:t>
      </w:r>
    </w:p>
    <w:p>
      <w:pPr>
        <w:pStyle w:val="Heading3"/>
        <w:spacing w:after="120"/>
        <w:jc w:val="left"/>
      </w:pPr>
      <w:r>
        <w:t xml:space="preserve">Proposed Project</w:t>
      </w:r>
    </w:p>
    <w:p>
      <w:pPr>
        <w:spacing w:after="120"/>
        <w:jc w:val="left"/>
      </w:pPr>
      <w:r>
        <w:t xml:space="preserve">Belt driven blower retrofit with direct driven aerofoil section plug fan with high efficiency motor (IE5) and automation. Upgrading to direct-driven aerofoil plug fans with IE5 motors eliminates belt losses and enhances airflow efficiency. The system benefits from reduced power consumption, lower maintenance requirements, and improved operational stability. Automation enables demand-based control, resulting in optimized energy utilization and improved environmental control.</w:t>
      </w:r>
    </w:p>
    <w:p>
      <w:pPr>
        <w:pStyle w:val="Heading3"/>
        <w:spacing w:after="120"/>
        <w:jc w:val="left"/>
      </w:pPr>
      <w:r>
        <w:t xml:space="preserve">Project Activities</w:t>
      </w:r>
    </w:p>
    <w:p>
      <w:pPr>
        <w:pStyle w:val="ListParagraph"/>
        <w:numPr>
          <w:ilvl w:val="0"/>
          <w:numId w:val="1"/>
        </w:numPr>
        <w:spacing w:after="80"/>
      </w:pPr>
      <w:r>
        <w:t xml:space="preserve">Selection and sizing of suitable plug fans and IE5 motors 2. Removal of belt-driven assemblies 3. Installation of direct-driven fans, integration of VFD and automation controls, testing and commissioning 4. Performance validation for energy savings.</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1,59,074 kWh/year</w:t>
            </w:r>
          </w:p>
        </w:tc>
      </w:tr>
      <w:tr>
        <w:tc>
          <w:tcPr>
            <w:tcW w:type="pct" w:w="50%"/>
          </w:tcPr>
          <w:p>
            <w:r>
              <w:t xml:space="preserve">Saving %</w:t>
            </w:r>
          </w:p>
        </w:tc>
        <w:tc>
          <w:tcPr>
            <w:tcW w:type="pct" w:w="50%"/>
          </w:tcPr>
          <w:p>
            <w:r>
              <w:t xml:space="preserve">40%</w:t>
            </w:r>
          </w:p>
        </w:tc>
      </w:tr>
      <w:tr>
        <w:tc>
          <w:tcPr>
            <w:tcW w:type="pct" w:w="50%"/>
          </w:tcPr>
          <w:p>
            <w:r>
              <w:t xml:space="preserve">Energy saving kWh/year</w:t>
            </w:r>
          </w:p>
        </w:tc>
        <w:tc>
          <w:tcPr>
            <w:tcW w:type="pct" w:w="50%"/>
          </w:tcPr>
          <w:p>
            <w:r>
              <w:t xml:space="preserve">63,630 kWh/year</w:t>
            </w:r>
          </w:p>
        </w:tc>
      </w:tr>
      <w:tr>
        <w:tc>
          <w:tcPr>
            <w:tcW w:type="pct" w:w="50%"/>
          </w:tcPr>
          <w:p>
            <w:r>
              <w:t xml:space="preserve">Annual saving Rs/year</w:t>
            </w:r>
          </w:p>
        </w:tc>
        <w:tc>
          <w:tcPr>
            <w:tcW w:type="pct" w:w="50%"/>
          </w:tcPr>
          <w:p>
            <w:r>
              <w:t xml:space="preserve">₹8,57,091</w:t>
            </w:r>
          </w:p>
        </w:tc>
      </w:tr>
      <w:tr>
        <w:tc>
          <w:tcPr>
            <w:tcW w:type="pct" w:w="50%"/>
          </w:tcPr>
          <w:p>
            <w:r>
              <w:t xml:space="preserve">Investment Rs</w:t>
            </w:r>
          </w:p>
        </w:tc>
        <w:tc>
          <w:tcPr>
            <w:tcW w:type="pct" w:w="50%"/>
          </w:tcPr>
          <w:p>
            <w:r>
              <w:t xml:space="preserve">₹23,13,031</w:t>
            </w:r>
          </w:p>
        </w:tc>
      </w:tr>
      <w:tr>
        <w:tc>
          <w:tcPr>
            <w:tcW w:type="pct" w:w="50%"/>
          </w:tcPr>
          <w:p>
            <w:r>
              <w:t xml:space="preserve">Payback, months</w:t>
            </w:r>
          </w:p>
        </w:tc>
        <w:tc>
          <w:tcPr>
            <w:tcW w:type="pct" w:w="50%"/>
          </w:tcPr>
          <w:p>
            <w:r>
              <w:t xml:space="preserve">32.38 months</w:t>
            </w:r>
          </w:p>
        </w:tc>
      </w:tr>
      <w:tr>
        <w:tc>
          <w:tcPr>
            <w:tcW w:type="pct" w:w="50%"/>
          </w:tcPr>
          <w:p>
            <w:r>
              <w:t xml:space="preserve">Payback, years</w:t>
            </w:r>
          </w:p>
        </w:tc>
        <w:tc>
          <w:tcPr>
            <w:tcW w:type="pct" w:w="50%"/>
          </w:tcPr>
          <w:p>
            <w:r>
              <w:t xml:space="preserve">2.7 years</w:t>
            </w:r>
          </w:p>
        </w:tc>
      </w:tr>
    </w:tbl>
    <w:p>
      <w:pPr>
        <w:pStyle w:val="Heading3"/>
        <w:spacing w:after="120"/>
        <w:jc w:val="left"/>
      </w:pPr>
      <w:r>
        <w:t xml:space="preserve">Costing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Item</w:t>
            </w:r>
          </w:p>
        </w:tc>
        <w:tc>
          <w:tcPr>
            <w:tcW w:type="pct" w:w="50%"/>
          </w:tcPr>
          <w:p>
            <w:r>
              <w:rPr>
                <w:b/>
                <w:bCs/>
              </w:rPr>
              <w:t xml:space="preserve">Total Cost</w:t>
            </w:r>
          </w:p>
        </w:tc>
      </w:tr>
      <w:tr>
        <w:tc>
          <w:tcPr>
            <w:tcW w:type="pct" w:w="50%"/>
          </w:tcPr>
          <w:p>
            <w:r>
              <w:t xml:space="preserve">Air Washer</w:t>
            </w:r>
          </w:p>
        </w:tc>
        <w:tc>
          <w:tcPr>
            <w:tcW w:type="pct" w:w="50%"/>
          </w:tcPr>
          <w:p>
            <w:r>
              <w:t xml:space="preserve">₹1,36,160</w:t>
            </w:r>
          </w:p>
        </w:tc>
      </w:tr>
      <w:tr>
        <w:tc>
          <w:tcPr>
            <w:tcW w:type="pct" w:w="50%"/>
          </w:tcPr>
          <w:p>
            <w:r>
              <w:t xml:space="preserve">Air Washer</w:t>
            </w:r>
          </w:p>
        </w:tc>
        <w:tc>
          <w:tcPr>
            <w:tcW w:type="pct" w:w="50%"/>
          </w:tcPr>
          <w:p>
            <w:r>
              <w:t xml:space="preserve">₹8,16,071</w:t>
            </w:r>
          </w:p>
        </w:tc>
      </w:tr>
      <w:tr>
        <w:tc>
          <w:tcPr>
            <w:tcW w:type="pct" w:w="50%"/>
          </w:tcPr>
          <w:p>
            <w:r>
              <w:t xml:space="preserve">Air Washer</w:t>
            </w:r>
          </w:p>
        </w:tc>
        <w:tc>
          <w:tcPr>
            <w:tcW w:type="pct" w:w="50%"/>
          </w:tcPr>
          <w:p>
            <w:r>
              <w:t xml:space="preserve">₹13,60,800</w:t>
            </w:r>
          </w:p>
        </w:tc>
      </w:tr>
    </w:tbl>
    <w:p>
      <w:pPr>
        <w:pStyle w:val="Heading3"/>
        <w:spacing w:after="120"/>
        <w:jc w:val="left"/>
      </w:pPr>
      <w:r>
        <w:t xml:space="preserve">M&amp;V Plan</w:t>
      </w:r>
    </w:p>
    <w:p>
      <w:pPr>
        <w:pStyle w:val="ListParagraph"/>
        <w:numPr>
          <w:ilvl w:val="0"/>
          <w:numId w:val="1"/>
        </w:numPr>
        <w:spacing w:after="80"/>
      </w:pPr>
      <w:r>
        <w:t xml:space="preserve">Measure motor kW, airflow, static pressure and operating hours.</w:t>
      </w:r>
    </w:p>
    <w:p>
      <w:pPr>
        <w:pStyle w:val="ListParagraph"/>
        <w:numPr>
          <w:ilvl w:val="0"/>
          <w:numId w:val="1"/>
        </w:numPr>
        <w:spacing w:after="80"/>
      </w:pPr>
      <w:r>
        <w:t xml:space="preserve">Compare before and after fan or blower energy use.</w:t>
      </w:r>
    </w:p>
    <w:p>
      <w:pPr>
        <w:pStyle w:val="ListParagraph"/>
        <w:numPr>
          <w:ilvl w:val="0"/>
          <w:numId w:val="1"/>
        </w:numPr>
        <w:spacing w:after="80"/>
      </w:pPr>
      <w:r>
        <w:t xml:space="preserve">Verify ventilation, comfort or process requirement is maintained.</w:t>
      </w:r>
    </w:p>
    <w:p>
      <w:pPr>
        <w:pStyle w:val="Heading3"/>
        <w:spacing w:after="120"/>
        <w:jc w:val="left"/>
      </w:pPr>
      <w:r>
        <w:t xml:space="preserve">Benefits</w:t>
      </w:r>
    </w:p>
    <w:p>
      <w:pPr>
        <w:pStyle w:val="ListParagraph"/>
        <w:numPr>
          <w:ilvl w:val="0"/>
          <w:numId w:val="1"/>
        </w:numPr>
        <w:spacing w:after="80"/>
      </w:pPr>
      <w:r>
        <w:t xml:space="preserve">Reduces energy use in the Air Washer Plug Fan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11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12: Belt driven blower retrofit with direct driven aerofoil section plug fan with high efficiency motor (IE5) and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12</w:t>
            </w:r>
          </w:p>
        </w:tc>
      </w:tr>
      <w:tr>
        <w:tc>
          <w:tcPr>
            <w:tcW w:type="pct" w:w="50%"/>
          </w:tcPr>
          <w:p>
            <w:r>
              <w:t xml:space="preserve">Project title</w:t>
            </w:r>
          </w:p>
        </w:tc>
        <w:tc>
          <w:tcPr>
            <w:tcW w:type="pct" w:w="50%"/>
          </w:tcPr>
          <w:p>
            <w:r>
              <w:t xml:space="preserve">Belt driven blower retrofit with direct driven aerofoil section plug fan with high efficiency motor (IE5) and automation</w:t>
            </w:r>
          </w:p>
        </w:tc>
      </w:tr>
      <w:tr>
        <w:tc>
          <w:tcPr>
            <w:tcW w:type="pct" w:w="50%"/>
          </w:tcPr>
          <w:p>
            <w:r>
              <w:t xml:space="preserve">System</w:t>
            </w:r>
          </w:p>
        </w:tc>
        <w:tc>
          <w:tcPr>
            <w:tcW w:type="pct" w:w="50%"/>
          </w:tcPr>
          <w:p>
            <w:r>
              <w:t xml:space="preserve">Heat Recovery Wheel / Ventilation Fan System</w:t>
            </w:r>
          </w:p>
        </w:tc>
      </w:tr>
      <w:tr>
        <w:tc>
          <w:tcPr>
            <w:tcW w:type="pct" w:w="50%"/>
          </w:tcPr>
          <w:p>
            <w:r>
              <w:t xml:space="preserve">Equipment covered</w:t>
            </w:r>
          </w:p>
        </w:tc>
        <w:tc>
          <w:tcPr>
            <w:tcW w:type="pct" w:w="50%"/>
          </w:tcPr>
          <w:p>
            <w:r>
              <w:t xml:space="preserve">HRW (Heat Recovery Wheel)</w:t>
            </w:r>
          </w:p>
        </w:tc>
      </w:tr>
      <w:tr>
        <w:tc>
          <w:tcPr>
            <w:tcW w:type="pct" w:w="50%"/>
          </w:tcPr>
          <w:p>
            <w:r>
              <w:t xml:space="preserve">Baseline kWh/year</w:t>
            </w:r>
          </w:p>
        </w:tc>
        <w:tc>
          <w:tcPr>
            <w:tcW w:type="pct" w:w="50%"/>
          </w:tcPr>
          <w:p>
            <w:r>
              <w:t xml:space="preserve">4,47,145 kWh/year</w:t>
            </w:r>
          </w:p>
        </w:tc>
      </w:tr>
      <w:tr>
        <w:tc>
          <w:tcPr>
            <w:tcW w:type="pct" w:w="50%"/>
          </w:tcPr>
          <w:p>
            <w:r>
              <w:t xml:space="preserve">Saving %</w:t>
            </w:r>
          </w:p>
        </w:tc>
        <w:tc>
          <w:tcPr>
            <w:tcW w:type="pct" w:w="50%"/>
          </w:tcPr>
          <w:p>
            <w:r>
              <w:t xml:space="preserve">40%</w:t>
            </w:r>
          </w:p>
        </w:tc>
      </w:tr>
      <w:tr>
        <w:tc>
          <w:tcPr>
            <w:tcW w:type="pct" w:w="50%"/>
          </w:tcPr>
          <w:p>
            <w:r>
              <w:t xml:space="preserve">Energy saving kWh/year</w:t>
            </w:r>
          </w:p>
        </w:tc>
        <w:tc>
          <w:tcPr>
            <w:tcW w:type="pct" w:w="50%"/>
          </w:tcPr>
          <w:p>
            <w:r>
              <w:t xml:space="preserve">1,78,858 kWh/year</w:t>
            </w:r>
          </w:p>
        </w:tc>
      </w:tr>
      <w:tr>
        <w:tc>
          <w:tcPr>
            <w:tcW w:type="pct" w:w="50%"/>
          </w:tcPr>
          <w:p>
            <w:r>
              <w:t xml:space="preserve">Annual saving Rs/year</w:t>
            </w:r>
          </w:p>
        </w:tc>
        <w:tc>
          <w:tcPr>
            <w:tcW w:type="pct" w:w="50%"/>
          </w:tcPr>
          <w:p>
            <w:r>
              <w:t xml:space="preserve">₹24,09,217</w:t>
            </w:r>
          </w:p>
        </w:tc>
      </w:tr>
      <w:tr>
        <w:tc>
          <w:tcPr>
            <w:tcW w:type="pct" w:w="50%"/>
          </w:tcPr>
          <w:p>
            <w:r>
              <w:t xml:space="preserve">Investment Rs</w:t>
            </w:r>
          </w:p>
        </w:tc>
        <w:tc>
          <w:tcPr>
            <w:tcW w:type="pct" w:w="50%"/>
          </w:tcPr>
          <w:p>
            <w:r>
              <w:t xml:space="preserve">₹36,41,850</w:t>
            </w:r>
          </w:p>
        </w:tc>
      </w:tr>
      <w:tr>
        <w:tc>
          <w:tcPr>
            <w:tcW w:type="pct" w:w="50%"/>
          </w:tcPr>
          <w:p>
            <w:r>
              <w:t xml:space="preserve">Payback, months</w:t>
            </w:r>
          </w:p>
        </w:tc>
        <w:tc>
          <w:tcPr>
            <w:tcW w:type="pct" w:w="50%"/>
          </w:tcPr>
          <w:p>
            <w:r>
              <w:t xml:space="preserve">18.14 months</w:t>
            </w:r>
          </w:p>
        </w:tc>
      </w:tr>
      <w:tr>
        <w:tc>
          <w:tcPr>
            <w:tcW w:type="pct" w:w="50%"/>
          </w:tcPr>
          <w:p>
            <w:r>
              <w:t xml:space="preserve">Payback, years</w:t>
            </w:r>
          </w:p>
        </w:tc>
        <w:tc>
          <w:tcPr>
            <w:tcW w:type="pct" w:w="50%"/>
          </w:tcPr>
          <w:p>
            <w:r>
              <w:t xml:space="preserve">1.51 years</w:t>
            </w:r>
          </w:p>
        </w:tc>
      </w:tr>
    </w:tbl>
    <w:p>
      <w:pPr>
        <w:pStyle w:val="Heading3"/>
        <w:spacing w:after="120"/>
        <w:jc w:val="left"/>
      </w:pPr>
      <w:r>
        <w:t xml:space="preserve">Existing Condition</w:t>
      </w:r>
    </w:p>
    <w:p>
      <w:pPr>
        <w:spacing w:after="120"/>
        <w:jc w:val="left"/>
      </w:pPr>
      <w:r>
        <w:t xml:space="preserve">HRW (Heat Recovery Wheel). YEARLY HRW KWH CONSUMPTION 1.1. Heat Recovery Wheel Fresh Air 1 (26,000cfm@50mmwg) - 60,468 kWh/Year 1.1. Heat Recovery Wheel Exhaust Air 1 (20,800cfm@50mmwg) - 36,290 kWh/Year 2.1. Heat Recovery Wheel Fresh Air 2 (26,000cfm@50mmwg) - 38,719 kWh/Year 2.2. Heat Recovery Wheel Exhaust Air 2 - OFF 3.1. Heat Recovery Wheel Fresh Air 3 (26,000cfm@50mmwg) - 48,779 kWh/Year 3.2. Heat Recovery Wheel Exhaust Air 3 (26,000cfm@50mmwg) - 47,479 kWh/Year 4.1. Heat Recovery Wheel Fresh Air 4 (24,000cfm@50mmwg) - 31,155 kWh/Year 4.2. Heat Recovery Wheel Exhaust Air 4 - OFF 5.1. Heat Recovery Wheel Fresh Air 5 (21,500cfm@50mmwg) - 36,494 kWh/Year 5.2. Heat Recovery Wheel Exhaust Air 5 - OFF 6.1. Heat Recovery Wheel Fresh Air 6 (24,000cfm@50mmwg) - 27,975 kWh/Year 6.2. Heat Recovery Wheel Exhaust Air 6 - OFF 7.1. Heat Recovery Wheel Fresh Air 7 (24,000cfm@50mmwg) - 46,246 kWh/Year 7.2. Heat Recovery Wheel Exhaust Air 7 - OFF 8.1. Heat Recovery Wheel Fresh Air 8 (17,000cfm@50mmwg) - 38,448 kWh/Year 8.2. Heat Recovery Wheel Exhaust Air 8 - OFF 9.1. Heat Recovery Wheel Fresh Air 9 (17,000cfm@50mmwg) - 35,093 kWh/Year 9.2. Heat Recovery Wheel Exhaust Air 9 - OFF</w:t>
      </w:r>
    </w:p>
    <w:p>
      <w:pPr>
        <w:pStyle w:val="Heading3"/>
        <w:spacing w:after="120"/>
        <w:jc w:val="left"/>
      </w:pPr>
      <w:r>
        <w:t xml:space="preserve">Problem / Gap</w:t>
      </w:r>
    </w:p>
    <w:p>
      <w:pPr>
        <w:spacing w:after="120"/>
        <w:jc w:val="left"/>
      </w:pPr>
      <w:r>
        <w:t xml:space="preserve">Belt driven fan, IE2 efficiency motor</w:t>
      </w:r>
    </w:p>
    <w:p>
      <w:pPr>
        <w:pStyle w:val="Heading3"/>
        <w:spacing w:after="120"/>
        <w:jc w:val="left"/>
      </w:pPr>
      <w:r>
        <w:t xml:space="preserve">Proposed Project</w:t>
      </w:r>
    </w:p>
    <w:p>
      <w:pPr>
        <w:spacing w:after="120"/>
        <w:jc w:val="left"/>
      </w:pPr>
      <w:r>
        <w:t xml:space="preserve">Belt driven blower retrofit with direct driven aerofoil section plug fan with high efficiency motor (IE5) and automation. Upgrading to direct-driven aerofoil plug fans with IE5 motors eliminates belt losses and enhances airflow efficiency. The system benefits from reduced power consumption, lower maintenance requirements, and improved operational stability. Automation enables demand-based control, resulting in optimized energy utilization and improved environmental control.</w:t>
      </w:r>
    </w:p>
    <w:p>
      <w:pPr>
        <w:pStyle w:val="Heading3"/>
        <w:spacing w:after="120"/>
        <w:jc w:val="left"/>
      </w:pPr>
      <w:r>
        <w:t xml:space="preserve">Project Activities</w:t>
      </w:r>
    </w:p>
    <w:p>
      <w:pPr>
        <w:pStyle w:val="ListParagraph"/>
        <w:numPr>
          <w:ilvl w:val="0"/>
          <w:numId w:val="1"/>
        </w:numPr>
        <w:spacing w:after="80"/>
      </w:pPr>
      <w:r>
        <w:t xml:space="preserve">Selection and sizing of suitable plug fans and IE5 motors 2. Removal of belt-driven assemblies 3. Installation of direct-driven fans, integration of VFD and automation controls, testing and commissioning 4. Performance validation for energy savings.</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4,47,145 kWh/year</w:t>
            </w:r>
          </w:p>
        </w:tc>
      </w:tr>
      <w:tr>
        <w:tc>
          <w:tcPr>
            <w:tcW w:type="pct" w:w="50%"/>
          </w:tcPr>
          <w:p>
            <w:r>
              <w:t xml:space="preserve">Saving %</w:t>
            </w:r>
          </w:p>
        </w:tc>
        <w:tc>
          <w:tcPr>
            <w:tcW w:type="pct" w:w="50%"/>
          </w:tcPr>
          <w:p>
            <w:r>
              <w:t xml:space="preserve">40%</w:t>
            </w:r>
          </w:p>
        </w:tc>
      </w:tr>
      <w:tr>
        <w:tc>
          <w:tcPr>
            <w:tcW w:type="pct" w:w="50%"/>
          </w:tcPr>
          <w:p>
            <w:r>
              <w:t xml:space="preserve">Energy saving kWh/year</w:t>
            </w:r>
          </w:p>
        </w:tc>
        <w:tc>
          <w:tcPr>
            <w:tcW w:type="pct" w:w="50%"/>
          </w:tcPr>
          <w:p>
            <w:r>
              <w:t xml:space="preserve">1,78,858 kWh/year</w:t>
            </w:r>
          </w:p>
        </w:tc>
      </w:tr>
      <w:tr>
        <w:tc>
          <w:tcPr>
            <w:tcW w:type="pct" w:w="50%"/>
          </w:tcPr>
          <w:p>
            <w:r>
              <w:t xml:space="preserve">Annual saving Rs/year</w:t>
            </w:r>
          </w:p>
        </w:tc>
        <w:tc>
          <w:tcPr>
            <w:tcW w:type="pct" w:w="50%"/>
          </w:tcPr>
          <w:p>
            <w:r>
              <w:t xml:space="preserve">₹24,09,217</w:t>
            </w:r>
          </w:p>
        </w:tc>
      </w:tr>
      <w:tr>
        <w:tc>
          <w:tcPr>
            <w:tcW w:type="pct" w:w="50%"/>
          </w:tcPr>
          <w:p>
            <w:r>
              <w:t xml:space="preserve">Investment Rs</w:t>
            </w:r>
          </w:p>
        </w:tc>
        <w:tc>
          <w:tcPr>
            <w:tcW w:type="pct" w:w="50%"/>
          </w:tcPr>
          <w:p>
            <w:r>
              <w:t xml:space="preserve">₹36,41,850</w:t>
            </w:r>
          </w:p>
        </w:tc>
      </w:tr>
      <w:tr>
        <w:tc>
          <w:tcPr>
            <w:tcW w:type="pct" w:w="50%"/>
          </w:tcPr>
          <w:p>
            <w:r>
              <w:t xml:space="preserve">Payback, months</w:t>
            </w:r>
          </w:p>
        </w:tc>
        <w:tc>
          <w:tcPr>
            <w:tcW w:type="pct" w:w="50%"/>
          </w:tcPr>
          <w:p>
            <w:r>
              <w:t xml:space="preserve">18.14 months</w:t>
            </w:r>
          </w:p>
        </w:tc>
      </w:tr>
      <w:tr>
        <w:tc>
          <w:tcPr>
            <w:tcW w:type="pct" w:w="50%"/>
          </w:tcPr>
          <w:p>
            <w:r>
              <w:t xml:space="preserve">Payback, years</w:t>
            </w:r>
          </w:p>
        </w:tc>
        <w:tc>
          <w:tcPr>
            <w:tcW w:type="pct" w:w="50%"/>
          </w:tcPr>
          <w:p>
            <w:r>
              <w:t xml:space="preserve">1.51 years</w:t>
            </w:r>
          </w:p>
        </w:tc>
      </w:tr>
    </w:tbl>
    <w:p>
      <w:pPr>
        <w:pStyle w:val="Heading3"/>
        <w:spacing w:after="120"/>
        <w:jc w:val="left"/>
      </w:pPr>
      <w:r>
        <w:t xml:space="preserve">Costing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Item</w:t>
            </w:r>
          </w:p>
        </w:tc>
        <w:tc>
          <w:tcPr>
            <w:tcW w:type="pct" w:w="50%"/>
          </w:tcPr>
          <w:p>
            <w:r>
              <w:rPr>
                <w:b/>
                <w:bCs/>
              </w:rPr>
              <w:t xml:space="preserve">Total Cost</w:t>
            </w:r>
          </w:p>
        </w:tc>
      </w:tr>
      <w:tr>
        <w:tc>
          <w:tcPr>
            <w:tcW w:type="pct" w:w="50%"/>
          </w:tcPr>
          <w:p>
            <w:r>
              <w:t xml:space="preserve">HRW</w:t>
            </w:r>
          </w:p>
        </w:tc>
        <w:tc>
          <w:tcPr>
            <w:tcW w:type="pct" w:w="50%"/>
          </w:tcPr>
          <w:p>
            <w:r>
              <w:t xml:space="preserve">₹12,32,375</w:t>
            </w:r>
          </w:p>
        </w:tc>
      </w:tr>
      <w:tr>
        <w:tc>
          <w:tcPr>
            <w:tcW w:type="pct" w:w="50%"/>
          </w:tcPr>
          <w:p>
            <w:r>
              <w:t xml:space="preserve">HRW</w:t>
            </w:r>
          </w:p>
        </w:tc>
        <w:tc>
          <w:tcPr>
            <w:tcW w:type="pct" w:w="50%"/>
          </w:tcPr>
          <w:p>
            <w:r>
              <w:t xml:space="preserve">₹2,71,755</w:t>
            </w:r>
          </w:p>
        </w:tc>
      </w:tr>
      <w:tr>
        <w:tc>
          <w:tcPr>
            <w:tcW w:type="pct" w:w="50%"/>
          </w:tcPr>
          <w:p>
            <w:r>
              <w:t xml:space="preserve">HRW</w:t>
            </w:r>
          </w:p>
        </w:tc>
        <w:tc>
          <w:tcPr>
            <w:tcW w:type="pct" w:w="50%"/>
          </w:tcPr>
          <w:p>
            <w:r>
              <w:t xml:space="preserve">₹13,50,000</w:t>
            </w:r>
          </w:p>
        </w:tc>
      </w:tr>
      <w:tr>
        <w:tc>
          <w:tcPr>
            <w:tcW w:type="pct" w:w="50%"/>
          </w:tcPr>
          <w:p>
            <w:r>
              <w:t xml:space="preserve">HRW</w:t>
            </w:r>
          </w:p>
        </w:tc>
        <w:tc>
          <w:tcPr>
            <w:tcW w:type="pct" w:w="50%"/>
          </w:tcPr>
          <w:p>
            <w:r>
              <w:t xml:space="preserve">₹7,87,721</w:t>
            </w:r>
          </w:p>
        </w:tc>
      </w:tr>
    </w:tbl>
    <w:p>
      <w:pPr>
        <w:pStyle w:val="Heading3"/>
        <w:spacing w:after="120"/>
        <w:jc w:val="left"/>
      </w:pPr>
      <w:r>
        <w:t xml:space="preserve">M&amp;V Plan</w:t>
      </w:r>
    </w:p>
    <w:p>
      <w:pPr>
        <w:pStyle w:val="ListParagraph"/>
        <w:numPr>
          <w:ilvl w:val="0"/>
          <w:numId w:val="1"/>
        </w:numPr>
        <w:spacing w:after="80"/>
      </w:pPr>
      <w:r>
        <w:t xml:space="preserve">Measure motor kW, airflow, static pressure and operating hours.</w:t>
      </w:r>
    </w:p>
    <w:p>
      <w:pPr>
        <w:pStyle w:val="ListParagraph"/>
        <w:numPr>
          <w:ilvl w:val="0"/>
          <w:numId w:val="1"/>
        </w:numPr>
        <w:spacing w:after="80"/>
      </w:pPr>
      <w:r>
        <w:t xml:space="preserve">Compare before and after fan or blower energy use.</w:t>
      </w:r>
    </w:p>
    <w:p>
      <w:pPr>
        <w:pStyle w:val="ListParagraph"/>
        <w:numPr>
          <w:ilvl w:val="0"/>
          <w:numId w:val="1"/>
        </w:numPr>
        <w:spacing w:after="80"/>
      </w:pPr>
      <w:r>
        <w:t xml:space="preserve">Verify ventilation, comfort or process requirement is maintained.</w:t>
      </w:r>
    </w:p>
    <w:p>
      <w:pPr>
        <w:pStyle w:val="Heading3"/>
        <w:spacing w:after="120"/>
        <w:jc w:val="left"/>
      </w:pPr>
      <w:r>
        <w:t xml:space="preserve">Benefits</w:t>
      </w:r>
    </w:p>
    <w:p>
      <w:pPr>
        <w:pStyle w:val="ListParagraph"/>
        <w:numPr>
          <w:ilvl w:val="0"/>
          <w:numId w:val="1"/>
        </w:numPr>
        <w:spacing w:after="80"/>
      </w:pPr>
      <w:r>
        <w:t xml:space="preserve">Reduces energy use in the Heat Recovery Wheel / Ventilation Fan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12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2"/>
        <w:spacing w:after="120"/>
        <w:jc w:val="left"/>
      </w:pPr>
      <w:r>
        <w:t xml:space="preserve">ECM 13: Scrubber motor retrofit with high efficiency motor with VFD and DCV automation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ECM No.</w:t>
            </w:r>
          </w:p>
        </w:tc>
        <w:tc>
          <w:tcPr>
            <w:tcW w:type="pct" w:w="50%"/>
          </w:tcPr>
          <w:p>
            <w:r>
              <w:t xml:space="preserve">ECM 13</w:t>
            </w:r>
          </w:p>
        </w:tc>
      </w:tr>
      <w:tr>
        <w:tc>
          <w:tcPr>
            <w:tcW w:type="pct" w:w="50%"/>
          </w:tcPr>
          <w:p>
            <w:r>
              <w:t xml:space="preserve">Project title</w:t>
            </w:r>
          </w:p>
        </w:tc>
        <w:tc>
          <w:tcPr>
            <w:tcW w:type="pct" w:w="50%"/>
          </w:tcPr>
          <w:p>
            <w:r>
              <w:t xml:space="preserve">Scrubber motor retrofit with high efficiency motor with VFD and DCV automation</w:t>
            </w:r>
          </w:p>
        </w:tc>
      </w:tr>
      <w:tr>
        <w:tc>
          <w:tcPr>
            <w:tcW w:type="pct" w:w="50%"/>
          </w:tcPr>
          <w:p>
            <w:r>
              <w:t xml:space="preserve">System</w:t>
            </w:r>
          </w:p>
        </w:tc>
        <w:tc>
          <w:tcPr>
            <w:tcW w:type="pct" w:w="50%"/>
          </w:tcPr>
          <w:p>
            <w:r>
              <w:t xml:space="preserve">Scrubber Ventilation Motor System</w:t>
            </w:r>
          </w:p>
        </w:tc>
      </w:tr>
      <w:tr>
        <w:tc>
          <w:tcPr>
            <w:tcW w:type="pct" w:w="50%"/>
          </w:tcPr>
          <w:p>
            <w:r>
              <w:t xml:space="preserve">Equipment covered</w:t>
            </w:r>
          </w:p>
        </w:tc>
        <w:tc>
          <w:tcPr>
            <w:tcW w:type="pct" w:w="50%"/>
          </w:tcPr>
          <w:p>
            <w:r>
              <w:t xml:space="preserve">Srubber Unit</w:t>
            </w:r>
          </w:p>
        </w:tc>
      </w:tr>
      <w:tr>
        <w:tc>
          <w:tcPr>
            <w:tcW w:type="pct" w:w="50%"/>
          </w:tcPr>
          <w:p>
            <w:r>
              <w:t xml:space="preserve">Baseline kWh/year</w:t>
            </w:r>
          </w:p>
        </w:tc>
        <w:tc>
          <w:tcPr>
            <w:tcW w:type="pct" w:w="50%"/>
          </w:tcPr>
          <w:p>
            <w:r>
              <w:t xml:space="preserve">3,29,766 kWh/year</w:t>
            </w:r>
          </w:p>
        </w:tc>
      </w:tr>
      <w:tr>
        <w:tc>
          <w:tcPr>
            <w:tcW w:type="pct" w:w="50%"/>
          </w:tcPr>
          <w:p>
            <w:r>
              <w:t xml:space="preserve">Saving %</w:t>
            </w:r>
          </w:p>
        </w:tc>
        <w:tc>
          <w:tcPr>
            <w:tcW w:type="pct" w:w="50%"/>
          </w:tcPr>
          <w:p>
            <w:r>
              <w:t xml:space="preserve">25%</w:t>
            </w:r>
          </w:p>
        </w:tc>
      </w:tr>
      <w:tr>
        <w:tc>
          <w:tcPr>
            <w:tcW w:type="pct" w:w="50%"/>
          </w:tcPr>
          <w:p>
            <w:r>
              <w:t xml:space="preserve">Energy saving kWh/year</w:t>
            </w:r>
          </w:p>
        </w:tc>
        <w:tc>
          <w:tcPr>
            <w:tcW w:type="pct" w:w="50%"/>
          </w:tcPr>
          <w:p>
            <w:r>
              <w:t xml:space="preserve">82,442 kWh/year</w:t>
            </w:r>
          </w:p>
        </w:tc>
      </w:tr>
      <w:tr>
        <w:tc>
          <w:tcPr>
            <w:tcW w:type="pct" w:w="50%"/>
          </w:tcPr>
          <w:p>
            <w:r>
              <w:t xml:space="preserve">Annual saving Rs/year</w:t>
            </w:r>
          </w:p>
        </w:tc>
        <w:tc>
          <w:tcPr>
            <w:tcW w:type="pct" w:w="50%"/>
          </w:tcPr>
          <w:p>
            <w:r>
              <w:t xml:space="preserve">₹11,10,487</w:t>
            </w:r>
          </w:p>
        </w:tc>
      </w:tr>
      <w:tr>
        <w:tc>
          <w:tcPr>
            <w:tcW w:type="pct" w:w="50%"/>
          </w:tcPr>
          <w:p>
            <w:r>
              <w:t xml:space="preserve">Investment Rs</w:t>
            </w:r>
          </w:p>
        </w:tc>
        <w:tc>
          <w:tcPr>
            <w:tcW w:type="pct" w:w="50%"/>
          </w:tcPr>
          <w:p>
            <w:r>
              <w:t xml:space="preserve">₹22,00,000</w:t>
            </w:r>
          </w:p>
        </w:tc>
      </w:tr>
      <w:tr>
        <w:tc>
          <w:tcPr>
            <w:tcW w:type="pct" w:w="50%"/>
          </w:tcPr>
          <w:p>
            <w:r>
              <w:t xml:space="preserve">Payback, months</w:t>
            </w:r>
          </w:p>
        </w:tc>
        <w:tc>
          <w:tcPr>
            <w:tcW w:type="pct" w:w="50%"/>
          </w:tcPr>
          <w:p>
            <w:r>
              <w:t xml:space="preserve">23.77 months</w:t>
            </w:r>
          </w:p>
        </w:tc>
      </w:tr>
      <w:tr>
        <w:tc>
          <w:tcPr>
            <w:tcW w:type="pct" w:w="50%"/>
          </w:tcPr>
          <w:p>
            <w:r>
              <w:t xml:space="preserve">Payback, years</w:t>
            </w:r>
          </w:p>
        </w:tc>
        <w:tc>
          <w:tcPr>
            <w:tcW w:type="pct" w:w="50%"/>
          </w:tcPr>
          <w:p>
            <w:r>
              <w:t xml:space="preserve">1.98 years</w:t>
            </w:r>
          </w:p>
        </w:tc>
      </w:tr>
    </w:tbl>
    <w:p>
      <w:pPr>
        <w:pStyle w:val="Heading3"/>
        <w:spacing w:after="120"/>
        <w:jc w:val="left"/>
      </w:pPr>
      <w:r>
        <w:t xml:space="preserve">Existing Condition</w:t>
      </w:r>
    </w:p>
    <w:p>
      <w:pPr>
        <w:spacing w:after="120"/>
        <w:jc w:val="left"/>
      </w:pPr>
      <w:r>
        <w:t xml:space="preserve">Srubber Unit. YEARLY SCRUBBER KWH CONSUMPTION 1. Scrubber 01 Terrace (26,200cfm@60mmwg, 15kW, 1500 RPM)- 40686 kWh/Year 2. Scrubber 02 Terrace (4,600cfm@70mmwg, 3.7kW, 1500 RPM) - 11,826 kWh/Year 3. Scrubber 03 Terrace (17,800cfm@70mmwg, 11kW, 1500 RPM) - 38,982 kWh/Year 4. Scrubber 04 Terrace (17,800cfm@70mmwg, 11kW, 1500 RPM) - 26,017 kWh/Year 5. Scrubber 05 Terrace (17,800cfm@60mmwg, 7.5kW, 1500 RPM) - 21,854 kWh/Year 6. Scrubber 06 Terrace (26,200cfm@60mmwg, 15kW, 1500 RPM) - 39,902 kWh/Year 7. Scrubber 07 Terrace (26,200cfm@60mmwg, 15kW, 1500 RPM) - 37,935 kWh/Year 8. Scrubber 08 Terrace (17,800cfm@60mmwg, 7.5kW, 1500 RPM) - 39,823 kWh/Year 9. Scrubber 09 Terrace (26,200cfm@60mmwg, 15kW, 1500 RPM) - 49,363 kWh/Year 10. Scrubber 10 Terrace (24,700cfm@50mmwg, 7.5kW, 1500 RPM) - 23,378 kWh/Year</w:t>
      </w:r>
    </w:p>
    <w:p>
      <w:pPr>
        <w:pStyle w:val="Heading3"/>
        <w:spacing w:after="120"/>
        <w:jc w:val="left"/>
      </w:pPr>
      <w:r>
        <w:t xml:space="preserve">Problem / Gap</w:t>
      </w:r>
    </w:p>
    <w:p>
      <w:pPr>
        <w:spacing w:after="120"/>
        <w:jc w:val="left"/>
      </w:pPr>
      <w:r>
        <w:t xml:space="preserve">IE2 efficincy class motor and no automation</w:t>
      </w:r>
    </w:p>
    <w:p>
      <w:pPr>
        <w:pStyle w:val="Heading3"/>
        <w:spacing w:after="120"/>
        <w:jc w:val="left"/>
      </w:pPr>
      <w:r>
        <w:t xml:space="preserve">Proposed Project</w:t>
      </w:r>
    </w:p>
    <w:p>
      <w:pPr>
        <w:spacing w:after="120"/>
        <w:jc w:val="left"/>
      </w:pPr>
      <w:r>
        <w:t xml:space="preserve">Scrubber motor retrofit with high efficiency motor with VFD and DCV automation. Upgrading scrubber motors to high-efficiency IE5 motors with VFD and DCV (Demand Control Ventilation) improves energy efficiency by matching motor speed with process requirements. This reduces unnecessary power consumption, enhances process control, and extends equipment life while lowering maintenance costs.</w:t>
      </w:r>
    </w:p>
    <w:p>
      <w:pPr>
        <w:pStyle w:val="Heading3"/>
        <w:spacing w:after="120"/>
        <w:jc w:val="left"/>
      </w:pPr>
      <w:r>
        <w:t xml:space="preserve">Project Activities</w:t>
      </w:r>
    </w:p>
    <w:p>
      <w:pPr>
        <w:pStyle w:val="ListParagraph"/>
        <w:numPr>
          <w:ilvl w:val="0"/>
          <w:numId w:val="1"/>
        </w:numPr>
        <w:spacing w:after="80"/>
      </w:pPr>
      <w:r>
        <w:t xml:space="preserve">Analysis of existing motor performance and load profile, selection of IE5 high-efficiency motors and VFD systems, installation and integration with DCV controls, system tuning for optimal performance, and validation of energy savings through monitoring and data analysis.</w:t>
      </w:r>
    </w:p>
    <w:p>
      <w:pPr>
        <w:pStyle w:val="Heading3"/>
        <w:spacing w:after="120"/>
        <w:jc w:val="left"/>
      </w:pPr>
      <w:r>
        <w:t xml:space="preserve">Energy Saving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Baseline kWh/year</w:t>
            </w:r>
          </w:p>
        </w:tc>
        <w:tc>
          <w:tcPr>
            <w:tcW w:type="pct" w:w="50%"/>
          </w:tcPr>
          <w:p>
            <w:r>
              <w:t xml:space="preserve">3,29,766 kWh/year</w:t>
            </w:r>
          </w:p>
        </w:tc>
      </w:tr>
      <w:tr>
        <w:tc>
          <w:tcPr>
            <w:tcW w:type="pct" w:w="50%"/>
          </w:tcPr>
          <w:p>
            <w:r>
              <w:t xml:space="preserve">Saving %</w:t>
            </w:r>
          </w:p>
        </w:tc>
        <w:tc>
          <w:tcPr>
            <w:tcW w:type="pct" w:w="50%"/>
          </w:tcPr>
          <w:p>
            <w:r>
              <w:t xml:space="preserve">25%</w:t>
            </w:r>
          </w:p>
        </w:tc>
      </w:tr>
      <w:tr>
        <w:tc>
          <w:tcPr>
            <w:tcW w:type="pct" w:w="50%"/>
          </w:tcPr>
          <w:p>
            <w:r>
              <w:t xml:space="preserve">Energy saving kWh/year</w:t>
            </w:r>
          </w:p>
        </w:tc>
        <w:tc>
          <w:tcPr>
            <w:tcW w:type="pct" w:w="50%"/>
          </w:tcPr>
          <w:p>
            <w:r>
              <w:t xml:space="preserve">82,442 kWh/year</w:t>
            </w:r>
          </w:p>
        </w:tc>
      </w:tr>
      <w:tr>
        <w:tc>
          <w:tcPr>
            <w:tcW w:type="pct" w:w="50%"/>
          </w:tcPr>
          <w:p>
            <w:r>
              <w:t xml:space="preserve">Annual saving Rs/year</w:t>
            </w:r>
          </w:p>
        </w:tc>
        <w:tc>
          <w:tcPr>
            <w:tcW w:type="pct" w:w="50%"/>
          </w:tcPr>
          <w:p>
            <w:r>
              <w:t xml:space="preserve">₹11,10,487</w:t>
            </w:r>
          </w:p>
        </w:tc>
      </w:tr>
      <w:tr>
        <w:tc>
          <w:tcPr>
            <w:tcW w:type="pct" w:w="50%"/>
          </w:tcPr>
          <w:p>
            <w:r>
              <w:t xml:space="preserve">Investment Rs</w:t>
            </w:r>
          </w:p>
        </w:tc>
        <w:tc>
          <w:tcPr>
            <w:tcW w:type="pct" w:w="50%"/>
          </w:tcPr>
          <w:p>
            <w:r>
              <w:t xml:space="preserve">₹22,00,000</w:t>
            </w:r>
          </w:p>
        </w:tc>
      </w:tr>
      <w:tr>
        <w:tc>
          <w:tcPr>
            <w:tcW w:type="pct" w:w="50%"/>
          </w:tcPr>
          <w:p>
            <w:r>
              <w:t xml:space="preserve">Payback, months</w:t>
            </w:r>
          </w:p>
        </w:tc>
        <w:tc>
          <w:tcPr>
            <w:tcW w:type="pct" w:w="50%"/>
          </w:tcPr>
          <w:p>
            <w:r>
              <w:t xml:space="preserve">23.77 months</w:t>
            </w:r>
          </w:p>
        </w:tc>
      </w:tr>
      <w:tr>
        <w:tc>
          <w:tcPr>
            <w:tcW w:type="pct" w:w="50%"/>
          </w:tcPr>
          <w:p>
            <w:r>
              <w:t xml:space="preserve">Payback, years</w:t>
            </w:r>
          </w:p>
        </w:tc>
        <w:tc>
          <w:tcPr>
            <w:tcW w:type="pct" w:w="50%"/>
          </w:tcPr>
          <w:p>
            <w:r>
              <w:t xml:space="preserve">1.98 years</w:t>
            </w:r>
          </w:p>
        </w:tc>
      </w:tr>
    </w:tbl>
    <w:p>
      <w:pPr>
        <w:pStyle w:val="Heading3"/>
        <w:spacing w:after="120"/>
        <w:jc w:val="left"/>
      </w:pPr>
      <w:r>
        <w:t xml:space="preserve">M&amp;V Plan</w:t>
      </w:r>
    </w:p>
    <w:p>
      <w:pPr>
        <w:pStyle w:val="ListParagraph"/>
        <w:numPr>
          <w:ilvl w:val="0"/>
          <w:numId w:val="1"/>
        </w:numPr>
        <w:spacing w:after="80"/>
      </w:pPr>
      <w:r>
        <w:t xml:space="preserve">Measure motor kW, airflow, static pressure and operating hours.</w:t>
      </w:r>
    </w:p>
    <w:p>
      <w:pPr>
        <w:pStyle w:val="ListParagraph"/>
        <w:numPr>
          <w:ilvl w:val="0"/>
          <w:numId w:val="1"/>
        </w:numPr>
        <w:spacing w:after="80"/>
      </w:pPr>
      <w:r>
        <w:t xml:space="preserve">Compare before and after fan or blower energy use.</w:t>
      </w:r>
    </w:p>
    <w:p>
      <w:pPr>
        <w:pStyle w:val="ListParagraph"/>
        <w:numPr>
          <w:ilvl w:val="0"/>
          <w:numId w:val="1"/>
        </w:numPr>
        <w:spacing w:after="80"/>
      </w:pPr>
      <w:r>
        <w:t xml:space="preserve">Verify ventilation, comfort or process requirement is maintained.</w:t>
      </w:r>
    </w:p>
    <w:p>
      <w:pPr>
        <w:pStyle w:val="Heading3"/>
        <w:spacing w:after="120"/>
        <w:jc w:val="left"/>
      </w:pPr>
      <w:r>
        <w:t xml:space="preserve">Benefits</w:t>
      </w:r>
    </w:p>
    <w:p>
      <w:pPr>
        <w:pStyle w:val="ListParagraph"/>
        <w:numPr>
          <w:ilvl w:val="0"/>
          <w:numId w:val="1"/>
        </w:numPr>
        <w:spacing w:after="80"/>
      </w:pPr>
      <w:r>
        <w:t xml:space="preserve">Reduces energy use in the Scrubber Ventilation Motor System system.</w:t>
      </w:r>
    </w:p>
    <w:p>
      <w:pPr>
        <w:pStyle w:val="ListParagraph"/>
        <w:numPr>
          <w:ilvl w:val="0"/>
          <w:numId w:val="1"/>
        </w:numPr>
        <w:spacing w:after="80"/>
      </w:pPr>
      <w:r>
        <w:t xml:space="preserve">Lowers annual electricity cost based on the extracted billing tariff.</w:t>
      </w:r>
    </w:p>
    <w:p>
      <w:pPr>
        <w:pStyle w:val="ListParagraph"/>
        <w:numPr>
          <w:ilvl w:val="0"/>
          <w:numId w:val="1"/>
        </w:numPr>
        <w:spacing w:after="80"/>
      </w:pPr>
      <w:r>
        <w:t xml:space="preserve">Supports more stable and controllable operation.</w:t>
      </w:r>
    </w:p>
    <w:p>
      <w:pPr>
        <w:pStyle w:val="Heading3"/>
        <w:spacing w:after="120"/>
        <w:jc w:val="left"/>
      </w:pPr>
      <w:r>
        <w:t xml:space="preserve">Conclusion</w:t>
      </w:r>
    </w:p>
    <w:p>
      <w:pPr>
        <w:pStyle w:val="ListParagraph"/>
        <w:numPr>
          <w:ilvl w:val="0"/>
          <w:numId w:val="1"/>
        </w:numPr>
        <w:spacing w:after="80"/>
      </w:pPr>
      <w:r>
        <w:t xml:space="preserve">ECM 13 is supported by the uploaded ECM source data.</w:t>
      </w:r>
    </w:p>
    <w:p>
      <w:pPr>
        <w:pStyle w:val="ListParagraph"/>
        <w:numPr>
          <w:ilvl w:val="0"/>
          <w:numId w:val="1"/>
        </w:numPr>
        <w:spacing w:after="80"/>
      </w:pPr>
      <w:r>
        <w:t xml:space="preserve">Financial metrics are taken directly from extracted source values.</w:t>
      </w:r>
    </w:p>
    <w:p>
      <w:pPr>
        <w:pStyle w:val="ListParagraph"/>
        <w:numPr>
          <w:ilvl w:val="0"/>
          <w:numId w:val="1"/>
        </w:numPr>
        <w:spacing w:after="80"/>
      </w:pPr>
      <w:r>
        <w:t xml:space="preserve">Proceed with implementation after the remaining Annexure B inputs are field-verified, where applicable.</w:t>
      </w:r>
    </w:p>
    <w:r>
      <w:br w:type="page"/>
    </w:r>
    <w:p>
      <w:pPr>
        <w:pStyle w:val="Heading1"/>
        <w:spacing w:after="120"/>
        <w:jc w:val="left"/>
      </w:pPr>
      <w:r>
        <w:t xml:space="preserve">7. Measurement &amp; Verification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ECM No.</w:t>
            </w:r>
          </w:p>
        </w:tc>
        <w:tc>
          <w:tcPr>
            <w:tcW w:type="pct" w:w="33.333333333333336%"/>
          </w:tcPr>
          <w:p>
            <w:r>
              <w:rPr>
                <w:b/>
                <w:bCs/>
              </w:rPr>
              <w:t xml:space="preserve">Project Title</w:t>
            </w:r>
          </w:p>
        </w:tc>
        <w:tc>
          <w:tcPr>
            <w:tcW w:type="pct" w:w="33.333333333333336%"/>
          </w:tcPr>
          <w:p>
            <w:r>
              <w:rPr>
                <w:b/>
                <w:bCs/>
              </w:rPr>
              <w:t xml:space="preserve">M&amp;V Plan</w:t>
            </w:r>
          </w:p>
        </w:tc>
      </w:tr>
      <w:tr>
        <w:tc>
          <w:tcPr>
            <w:tcW w:type="pct" w:w="33.333333333333336%"/>
          </w:tcPr>
          <w:p>
            <w:r>
              <w:t xml:space="preserve">ECM 1</w:t>
            </w:r>
          </w:p>
        </w:tc>
        <w:tc>
          <w:tcPr>
            <w:tcW w:type="pct" w:w="33.333333333333336%"/>
          </w:tcPr>
          <w:p>
            <w:r>
              <w:t xml:space="preserve">Contract Demand Optimization</w:t>
            </w:r>
          </w:p>
        </w:tc>
        <w:tc>
          <w:tcPr>
            <w:tcW w:type="pct" w:w="33.333333333333336%"/>
          </w:tcPr>
          <w:p>
            <w:r>
              <w:t xml:space="preserve">Compare monthly recorded demand and billed demand before and after contract demand revision.; Verify demand charge reduction from utility bills.; Confirm no demand penalty occurs after revision.</w:t>
            </w:r>
          </w:p>
        </w:tc>
      </w:tr>
      <w:tr>
        <w:tc>
          <w:tcPr>
            <w:tcW w:type="pct" w:w="33.333333333333336%"/>
          </w:tcPr>
          <w:p>
            <w:r>
              <w:t xml:space="preserve">ECM 2</w:t>
            </w:r>
          </w:p>
        </w:tc>
        <w:tc>
          <w:tcPr>
            <w:tcW w:type="pct" w:w="33.333333333333336%"/>
          </w:tcPr>
          <w:p>
            <w:r>
              <w:t xml:space="preserve">Energy Saving in Chiller by CT Performance Improvement, fan blade angle improvement, damaged fins replacement</w:t>
            </w:r>
          </w:p>
        </w:tc>
        <w:tc>
          <w:tcPr>
            <w:tcW w:type="pct" w:w="33.333333333333336%"/>
          </w:tcPr>
          <w:p>
            <w:r>
              <w:t xml:space="preserve">Record chiller kW, CHWS/CHWR temperature, condenser water temperature and cooling tower operation.; Compare kW/TR before and after implementation.; Normalize comparison for cooling load and operating hours.</w:t>
            </w:r>
          </w:p>
        </w:tc>
      </w:tr>
      <w:tr>
        <w:tc>
          <w:tcPr>
            <w:tcW w:type="pct" w:w="33.333333333333336%"/>
          </w:tcPr>
          <w:p>
            <w:r>
              <w:t xml:space="preserve">ECM 3</w:t>
            </w:r>
          </w:p>
        </w:tc>
        <w:tc>
          <w:tcPr>
            <w:tcW w:type="pct" w:w="33.333333333333336%"/>
          </w:tcPr>
          <w:p>
            <w:r>
              <w:t xml:space="preserve">Cooling tower motor retrofit with high efficiency PMS motor wirh VFD and automation</w:t>
            </w:r>
          </w:p>
        </w:tc>
        <w:tc>
          <w:tcPr>
            <w:tcW w:type="pct" w:w="33.333333333333336%"/>
          </w:tcPr>
          <w:p>
            <w:r>
              <w:t xml:space="preserve">Record chiller kW, CHWS/CHWR temperature, condenser water temperature and cooling tower operation.; Compare kW/TR before and after implementation.; Normalize comparison for cooling load and operating hours.</w:t>
            </w:r>
          </w:p>
        </w:tc>
      </w:tr>
      <w:tr>
        <w:tc>
          <w:tcPr>
            <w:tcW w:type="pct" w:w="33.333333333333336%"/>
          </w:tcPr>
          <w:p>
            <w:r>
              <w:t xml:space="preserve">ECM 4</w:t>
            </w:r>
          </w:p>
        </w:tc>
        <w:tc>
          <w:tcPr>
            <w:tcW w:type="pct" w:w="33.333333333333336%"/>
          </w:tcPr>
          <w:p>
            <w:r>
              <w:t xml:space="preserve">Increase the set point of chiller as the return water is 9.4 deg C and delta t is 2.9 deg c (chilled water supply is 6.5 deg c)</w:t>
            </w:r>
          </w:p>
        </w:tc>
        <w:tc>
          <w:tcPr>
            <w:tcW w:type="pct" w:w="33.333333333333336%"/>
          </w:tcPr>
          <w:p>
            <w:r>
              <w:t xml:space="preserve">Record chiller kW, CHWS/CHWR temperature, condenser water temperature and cooling tower operation.; Compare kW/TR before and after implementation.; Normalize comparison for cooling load and operating hours.</w:t>
            </w:r>
          </w:p>
        </w:tc>
      </w:tr>
      <w:tr>
        <w:tc>
          <w:tcPr>
            <w:tcW w:type="pct" w:w="33.333333333333336%"/>
          </w:tcPr>
          <w:p>
            <w:r>
              <w:t xml:space="preserve">ECM 5</w:t>
            </w:r>
          </w:p>
        </w:tc>
        <w:tc>
          <w:tcPr>
            <w:tcW w:type="pct" w:w="33.333333333333336%"/>
          </w:tcPr>
          <w:p>
            <w:r>
              <w:t xml:space="preserve">Optimization of chiller plant operation through automated chiller sequencing, PRV optimization, condenser water temperature control, and primary/secondary pump flow optimization based on actual cooling demand</w:t>
            </w:r>
          </w:p>
        </w:tc>
        <w:tc>
          <w:tcPr>
            <w:tcW w:type="pct" w:w="33.333333333333336%"/>
          </w:tcPr>
          <w:p>
            <w:r>
              <w:t xml:space="preserve">Record chiller kW, CHWS/CHWR temperature, condenser water temperature and cooling tower operation.; Compare kW/TR before and after implementation.; Normalize comparison for cooling load and operating hours.</w:t>
            </w:r>
          </w:p>
        </w:tc>
      </w:tr>
      <w:tr>
        <w:tc>
          <w:tcPr>
            <w:tcW w:type="pct" w:w="33.333333333333336%"/>
          </w:tcPr>
          <w:p>
            <w:r>
              <w:t xml:space="preserve">ECM 18</w:t>
            </w:r>
          </w:p>
        </w:tc>
        <w:tc>
          <w:tcPr>
            <w:tcW w:type="pct" w:w="33.333333333333336%"/>
          </w:tcPr>
          <w:p>
            <w:r>
              <w:t xml:space="preserve">Energy Saving in Chiller by improving operational practices</w:t>
            </w:r>
          </w:p>
        </w:tc>
        <w:tc>
          <w:tcPr>
            <w:tcW w:type="pct" w:w="33.333333333333336%"/>
          </w:tcPr>
          <w:p>
            <w:r>
              <w:t xml:space="preserve">Record chiller kW, CHWS/CHWR temperature, condenser water temperature and cooling tower operation.; Compare kW/TR before and after implementation.; Normalize comparison for cooling load and operating hours.</w:t>
            </w:r>
          </w:p>
        </w:tc>
      </w:tr>
      <w:tr>
        <w:tc>
          <w:tcPr>
            <w:tcW w:type="pct" w:w="33.333333333333336%"/>
          </w:tcPr>
          <w:p>
            <w:r>
              <w:t xml:space="preserve">ECM 6</w:t>
            </w:r>
          </w:p>
        </w:tc>
        <w:tc>
          <w:tcPr>
            <w:tcW w:type="pct" w:w="33.333333333333336%"/>
          </w:tcPr>
          <w:p>
            <w:r>
              <w:t xml:space="preserve">Condenser pump motor refrofit with high efficiency motor (IE4/IE5) with VFD and delta t &amp; delta p automation</w:t>
            </w:r>
          </w:p>
        </w:tc>
        <w:tc>
          <w:tcPr>
            <w:tcW w:type="pct" w:w="33.333333333333336%"/>
          </w:tcPr>
          <w:p>
            <w:r>
              <w:t xml:space="preserve">Measure pump kW, flow/head or differential pressure, VFD frequency and operating hours.; Compare before/after kW under similar load.; Verify stable flow or pressure after control changes.</w:t>
            </w:r>
          </w:p>
        </w:tc>
      </w:tr>
      <w:tr>
        <w:tc>
          <w:tcPr>
            <w:tcW w:type="pct" w:w="33.333333333333336%"/>
          </w:tcPr>
          <w:p>
            <w:r>
              <w:t xml:space="preserve">ECM 7</w:t>
            </w:r>
          </w:p>
        </w:tc>
        <w:tc>
          <w:tcPr>
            <w:tcW w:type="pct" w:w="33.333333333333336%"/>
          </w:tcPr>
          <w:p>
            <w:r>
              <w:t xml:space="preserve">Primary pump motor refrofit with high efficiency motor IE5 with VFD and delta t &amp; delta p automation</w:t>
            </w:r>
          </w:p>
        </w:tc>
        <w:tc>
          <w:tcPr>
            <w:tcW w:type="pct" w:w="33.333333333333336%"/>
          </w:tcPr>
          <w:p>
            <w:r>
              <w:t xml:space="preserve">Measure pump kW, flow/head or differential pressure, VFD frequency and operating hours.; Compare before/after kW under similar load.; Verify stable flow or pressure after control changes.</w:t>
            </w:r>
          </w:p>
        </w:tc>
      </w:tr>
      <w:tr>
        <w:tc>
          <w:tcPr>
            <w:tcW w:type="pct" w:w="33.333333333333336%"/>
          </w:tcPr>
          <w:p>
            <w:r>
              <w:t xml:space="preserve">ECM 8</w:t>
            </w:r>
          </w:p>
        </w:tc>
        <w:tc>
          <w:tcPr>
            <w:tcW w:type="pct" w:w="33.333333333333336%"/>
          </w:tcPr>
          <w:p>
            <w:r>
              <w:t xml:space="preserve">Secondary pump motor refrofit with high efficiency motor IE5 with existing VFD and delta t &amp; delta p automation</w:t>
            </w:r>
          </w:p>
        </w:tc>
        <w:tc>
          <w:tcPr>
            <w:tcW w:type="pct" w:w="33.333333333333336%"/>
          </w:tcPr>
          <w:p>
            <w:r>
              <w:t xml:space="preserve">Measure pump kW, flow/head or differential pressure, VFD frequency and operating hours.; Compare before/after kW under similar load.; Verify stable flow or pressure after control changes.</w:t>
            </w:r>
          </w:p>
        </w:tc>
      </w:tr>
      <w:tr>
        <w:tc>
          <w:tcPr>
            <w:tcW w:type="pct" w:w="33.333333333333336%"/>
          </w:tcPr>
          <w:p>
            <w:r>
              <w:t xml:space="preserve">ECM 9</w:t>
            </w:r>
          </w:p>
        </w:tc>
        <w:tc>
          <w:tcPr>
            <w:tcW w:type="pct" w:w="33.333333333333336%"/>
          </w:tcPr>
          <w:p>
            <w:r>
              <w:t xml:space="preserve">Existing IE2 efficiency class retrofit with high efficieny motor (IE5) and cogged belt</w:t>
            </w:r>
          </w:p>
        </w:tc>
        <w:tc>
          <w:tcPr>
            <w:tcW w:type="pct" w:w="33.333333333333336%"/>
          </w:tcPr>
          <w:p>
            <w:r>
              <w:t xml:space="preserve">Measure motor kW, airflow, static pressure and operating hours.; Compare before and after fan or blower energy use.; Verify ventilation, comfort or process requirement is maintained.</w:t>
            </w:r>
          </w:p>
        </w:tc>
      </w:tr>
      <w:tr>
        <w:tc>
          <w:tcPr>
            <w:tcW w:type="pct" w:w="33.333333333333336%"/>
          </w:tcPr>
          <w:p>
            <w:r>
              <w:t xml:space="preserve">ECM 10</w:t>
            </w:r>
          </w:p>
        </w:tc>
        <w:tc>
          <w:tcPr>
            <w:tcW w:type="pct" w:w="33.333333333333336%"/>
          </w:tcPr>
          <w:p>
            <w:r>
              <w:t xml:space="preserve">Belt driven blower retrofit with direct driven aerofoil section plug fan with high efficiency motor (IE5) and automation</w:t>
            </w:r>
          </w:p>
        </w:tc>
        <w:tc>
          <w:tcPr>
            <w:tcW w:type="pct" w:w="33.333333333333336%"/>
          </w:tcPr>
          <w:p>
            <w:r>
              <w:t xml:space="preserve">Measure motor kW, airflow, static pressure and operating hours.; Compare before and after fan or blower energy use.; Verify ventilation, comfort or process requirement is maintained.</w:t>
            </w:r>
          </w:p>
        </w:tc>
      </w:tr>
      <w:tr>
        <w:tc>
          <w:tcPr>
            <w:tcW w:type="pct" w:w="33.333333333333336%"/>
          </w:tcPr>
          <w:p>
            <w:r>
              <w:t xml:space="preserve">ECM 11</w:t>
            </w:r>
          </w:p>
        </w:tc>
        <w:tc>
          <w:tcPr>
            <w:tcW w:type="pct" w:w="33.333333333333336%"/>
          </w:tcPr>
          <w:p>
            <w:r>
              <w:t xml:space="preserve">Belt driven blower retrofit with direct driven aerofoil section plug fan with high efficiency motor (IE5) and automation</w:t>
            </w:r>
          </w:p>
        </w:tc>
        <w:tc>
          <w:tcPr>
            <w:tcW w:type="pct" w:w="33.333333333333336%"/>
          </w:tcPr>
          <w:p>
            <w:r>
              <w:t xml:space="preserve">Measure motor kW, airflow, static pressure and operating hours.; Compare before and after fan or blower energy use.; Verify ventilation, comfort or process requirement is maintained.</w:t>
            </w:r>
          </w:p>
        </w:tc>
      </w:tr>
      <w:tr>
        <w:tc>
          <w:tcPr>
            <w:tcW w:type="pct" w:w="33.333333333333336%"/>
          </w:tcPr>
          <w:p>
            <w:r>
              <w:t xml:space="preserve">ECM 12</w:t>
            </w:r>
          </w:p>
        </w:tc>
        <w:tc>
          <w:tcPr>
            <w:tcW w:type="pct" w:w="33.333333333333336%"/>
          </w:tcPr>
          <w:p>
            <w:r>
              <w:t xml:space="preserve">Belt driven blower retrofit with direct driven aerofoil section plug fan with high efficiency motor (IE5) and automation</w:t>
            </w:r>
          </w:p>
        </w:tc>
        <w:tc>
          <w:tcPr>
            <w:tcW w:type="pct" w:w="33.333333333333336%"/>
          </w:tcPr>
          <w:p>
            <w:r>
              <w:t xml:space="preserve">Measure motor kW, airflow, static pressure and operating hours.; Compare before and after fan or blower energy use.; Verify ventilation, comfort or process requirement is maintained.</w:t>
            </w:r>
          </w:p>
        </w:tc>
      </w:tr>
      <w:tr>
        <w:tc>
          <w:tcPr>
            <w:tcW w:type="pct" w:w="33.333333333333336%"/>
          </w:tcPr>
          <w:p>
            <w:r>
              <w:t xml:space="preserve">ECM 13</w:t>
            </w:r>
          </w:p>
        </w:tc>
        <w:tc>
          <w:tcPr>
            <w:tcW w:type="pct" w:w="33.333333333333336%"/>
          </w:tcPr>
          <w:p>
            <w:r>
              <w:t xml:space="preserve">Scrubber motor retrofit with high efficiency motor with VFD and DCV automation</w:t>
            </w:r>
          </w:p>
        </w:tc>
        <w:tc>
          <w:tcPr>
            <w:tcW w:type="pct" w:w="33.333333333333336%"/>
          </w:tcPr>
          <w:p>
            <w:r>
              <w:t xml:space="preserve">Measure motor kW, airflow, static pressure and operating hours.; Compare before and after fan or blower energy use.; Verify ventilation, comfort or process requirement is maintained.</w:t>
            </w:r>
          </w:p>
        </w:tc>
      </w:tr>
    </w:tbl>
    <w:r>
      <w:br w:type="page"/>
    </w:r>
    <w:p>
      <w:pPr>
        <w:pStyle w:val="Heading1"/>
        <w:spacing w:after="120"/>
        <w:jc w:val="left"/>
      </w:pPr>
      <w:r>
        <w:t xml:space="preserve">8. Annexure A: Extracted Data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Client name</w:t>
            </w:r>
          </w:p>
        </w:tc>
        <w:tc>
          <w:tcPr>
            <w:tcW w:type="pct" w:w="50%"/>
          </w:tcPr>
          <w:p>
            <w:r>
              <w:t xml:space="preserve">M/S VR DAKSHIN PRIVATE LIMITED</w:t>
            </w:r>
          </w:p>
        </w:tc>
      </w:tr>
      <w:tr>
        <w:tc>
          <w:tcPr>
            <w:tcW w:type="pct" w:w="50%"/>
          </w:tcPr>
          <w:p>
            <w:r>
              <w:t xml:space="preserve">Service number</w:t>
            </w:r>
          </w:p>
        </w:tc>
        <w:tc>
          <w:tcPr>
            <w:tcW w:type="pct" w:w="50%"/>
          </w:tcPr>
          <w:p>
            <w:r>
              <w:t xml:space="preserve">019094061918</w:t>
            </w:r>
          </w:p>
        </w:tc>
      </w:tr>
      <w:tr>
        <w:tc>
          <w:tcPr>
            <w:tcW w:type="pct" w:w="50%"/>
          </w:tcPr>
          <w:p>
            <w:r>
              <w:t xml:space="preserve">Monthly bills extracted</w:t>
            </w:r>
          </w:p>
        </w:tc>
        <w:tc>
          <w:tcPr>
            <w:tcW w:type="pct" w:w="50%"/>
          </w:tcPr>
          <w:p>
            <w:r>
              <w:t xml:space="preserve">12</w:t>
            </w:r>
          </w:p>
        </w:tc>
      </w:tr>
      <w:tr>
        <w:tc>
          <w:tcPr>
            <w:tcW w:type="pct" w:w="50%"/>
          </w:tcPr>
          <w:p>
            <w:r>
              <w:t xml:space="preserve">ECMs extracted</w:t>
            </w:r>
          </w:p>
        </w:tc>
        <w:tc>
          <w:tcPr>
            <w:tcW w:type="pct" w:w="50%"/>
          </w:tcPr>
          <w:p>
            <w:r>
              <w:t xml:space="preserve">14</w:t>
            </w:r>
          </w:p>
        </w:tc>
      </w:tr>
      <w:tr>
        <w:tc>
          <w:tcPr>
            <w:tcW w:type="pct" w:w="50%"/>
          </w:tcPr>
          <w:p>
            <w:r>
              <w:t xml:space="preserve">Connected load systems</w:t>
            </w:r>
          </w:p>
        </w:tc>
        <w:tc>
          <w:tcPr>
            <w:tcW w:type="pct" w:w="50%"/>
          </w:tcPr>
          <w:p>
            <w:r>
              <w:t xml:space="preserve">20</w:t>
            </w:r>
          </w:p>
        </w:tc>
      </w:tr>
      <w:tr>
        <w:tc>
          <w:tcPr>
            <w:tcW w:type="pct" w:w="50%"/>
          </w:tcPr>
          <w:p>
            <w:r>
              <w:t xml:space="preserve">PDF files detected</w:t>
            </w:r>
          </w:p>
        </w:tc>
        <w:tc>
          <w:tcPr>
            <w:tcW w:type="pct" w:w="50%"/>
          </w:tcPr>
          <w:p>
            <w:r>
              <w:t xml:space="preserve">13</w:t>
            </w:r>
          </w:p>
        </w:tc>
      </w:tr>
      <w:tr>
        <w:tc>
          <w:tcPr>
            <w:tcW w:type="pct" w:w="50%"/>
          </w:tcPr>
          <w:p>
            <w:r>
              <w:t xml:space="preserve">PDF files parsed</w:t>
            </w:r>
          </w:p>
        </w:tc>
        <w:tc>
          <w:tcPr>
            <w:tcW w:type="pct" w:w="50%"/>
          </w:tcPr>
          <w:p>
            <w:r>
              <w:t xml:space="preserve">13</w:t>
            </w:r>
          </w:p>
        </w:tc>
      </w:tr>
    </w:tbl>
    <w:p>
      <w:pPr>
        <w:pStyle w:val="Heading2"/>
        <w:spacing w:after="120"/>
        <w:jc w:val="left"/>
      </w:pPr>
      <w:r>
        <w:t xml:space="preserve">PDF Parse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Particular</w:t>
            </w:r>
          </w:p>
        </w:tc>
        <w:tc>
          <w:tcPr>
            <w:tcW w:type="pct" w:w="50%"/>
          </w:tcPr>
          <w:p>
            <w:r>
              <w:rPr>
                <w:b/>
                <w:bCs/>
              </w:rPr>
              <w:t xml:space="preserve">Value</w:t>
            </w:r>
          </w:p>
        </w:tc>
      </w:tr>
      <w:tr>
        <w:tc>
          <w:tcPr>
            <w:tcW w:type="pct" w:w="50%"/>
          </w:tcPr>
          <w:p>
            <w:r>
              <w:t xml:space="preserve">Files detected</w:t>
            </w:r>
          </w:p>
        </w:tc>
        <w:tc>
          <w:tcPr>
            <w:tcW w:type="pct" w:w="50%"/>
          </w:tcPr>
          <w:p>
            <w:r>
              <w:t xml:space="preserve">13</w:t>
            </w:r>
          </w:p>
        </w:tc>
      </w:tr>
      <w:tr>
        <w:tc>
          <w:tcPr>
            <w:tcW w:type="pct" w:w="50%"/>
          </w:tcPr>
          <w:p>
            <w:r>
              <w:t xml:space="preserve">Files parsed</w:t>
            </w:r>
          </w:p>
        </w:tc>
        <w:tc>
          <w:tcPr>
            <w:tcW w:type="pct" w:w="50%"/>
          </w:tcPr>
          <w:p>
            <w:r>
              <w:t xml:space="preserve">13</w:t>
            </w:r>
          </w:p>
        </w:tc>
      </w:tr>
      <w:tr>
        <w:tc>
          <w:tcPr>
            <w:tcW w:type="pct" w:w="50%"/>
          </w:tcPr>
          <w:p>
            <w:r>
              <w:t xml:space="preserve">Files failed</w:t>
            </w:r>
          </w:p>
        </w:tc>
        <w:tc>
          <w:tcPr>
            <w:tcW w:type="pct" w:w="50%"/>
          </w:tcPr>
          <w:p>
            <w:r>
              <w:t xml:space="preserve">0</w:t>
            </w:r>
          </w:p>
        </w:tc>
      </w:tr>
      <w:tr>
        <w:tc>
          <w:tcPr>
            <w:tcW w:type="pct" w:w="50%"/>
          </w:tcPr>
          <w:p>
            <w:r>
              <w:t xml:space="preserve">Warnings</w:t>
            </w:r>
          </w:p>
        </w:tc>
        <w:tc>
          <w:tcPr>
            <w:tcW w:type="pct" w:w="50%"/>
          </w:tcPr>
          <w:p>
            <w:r>
              <w:t xml:space="preserve"/>
            </w:r>
          </w:p>
        </w:tc>
      </w:tr>
    </w:tbl>
    <w:r>
      <w:br w:type="page"/>
    </w:r>
    <w:p>
      <w:pPr>
        <w:pStyle w:val="Heading1"/>
        <w:spacing w:after="120"/>
        <w:jc w:val="left"/>
      </w:pPr>
      <w:r>
        <w:t xml:space="preserve">9. Annexure B: Missing Inputs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Section</w:t>
            </w:r>
          </w:p>
        </w:tc>
        <w:tc>
          <w:tcPr>
            <w:tcW w:type="pct" w:w="20%"/>
          </w:tcPr>
          <w:p>
            <w:r>
              <w:rPr>
                <w:b/>
                <w:bCs/>
              </w:rPr>
              <w:t xml:space="preserve">Missing Input</w:t>
            </w:r>
          </w:p>
        </w:tc>
        <w:tc>
          <w:tcPr>
            <w:tcW w:type="pct" w:w="20%"/>
          </w:tcPr>
          <w:p>
            <w:r>
              <w:rPr>
                <w:b/>
                <w:bCs/>
              </w:rPr>
              <w:t xml:space="preserve">Why Required</w:t>
            </w:r>
          </w:p>
        </w:tc>
        <w:tc>
          <w:tcPr>
            <w:tcW w:type="pct" w:w="20%"/>
          </w:tcPr>
          <w:p>
            <w:r>
              <w:rPr>
                <w:b/>
                <w:bCs/>
              </w:rPr>
              <w:t xml:space="preserve">Suggested Source</w:t>
            </w:r>
          </w:p>
        </w:tc>
        <w:tc>
          <w:tcPr>
            <w:tcW w:type="pct" w:w="20%"/>
          </w:tcPr>
          <w:p>
            <w:r>
              <w:rPr>
                <w:b/>
                <w:bCs/>
              </w:rPr>
              <w:t xml:space="preserve">Criticality</w:t>
            </w:r>
          </w:p>
        </w:tc>
      </w:tr>
      <w:tr>
        <w:tc>
          <w:tcPr>
            <w:tcW w:type="pct" w:w="20%"/>
          </w:tcPr>
          <w:p>
            <w:r>
              <w:t xml:space="preserve">Benchmarking</w:t>
            </w:r>
          </w:p>
        </w:tc>
        <w:tc>
          <w:tcPr>
            <w:tcW w:type="pct" w:w="20%"/>
          </w:tcPr>
          <w:p>
            <w:r>
              <w:t xml:space="preserve">Built-up area</w:t>
            </w:r>
          </w:p>
        </w:tc>
        <w:tc>
          <w:tcPr>
            <w:tcW w:type="pct" w:w="20%"/>
          </w:tcPr>
          <w:p>
            <w:r>
              <w:t xml:space="preserve">Required for SEC benchmark.</w:t>
            </w:r>
          </w:p>
        </w:tc>
        <w:tc>
          <w:tcPr>
            <w:tcW w:type="pct" w:w="20%"/>
          </w:tcPr>
          <w:p>
            <w:r>
              <w:t xml:space="preserve">Building drawing / client data</w:t>
            </w:r>
          </w:p>
        </w:tc>
        <w:tc>
          <w:tcPr>
            <w:tcW w:type="pct" w:w="20%"/>
          </w:tcPr>
          <w:p>
            <w:r>
              <w:t xml:space="preserve">Medium</w:t>
            </w:r>
          </w:p>
        </w:tc>
      </w:tr>
      <w:tr>
        <w:tc>
          <w:tcPr>
            <w:tcW w:type="pct" w:w="20%"/>
          </w:tcPr>
          <w:p>
            <w:r>
              <w:t xml:space="preserve">Benchmarking</w:t>
            </w:r>
          </w:p>
        </w:tc>
        <w:tc>
          <w:tcPr>
            <w:tcW w:type="pct" w:w="20%"/>
          </w:tcPr>
          <w:p>
            <w:r>
              <w:t xml:space="preserve">Conditioned area</w:t>
            </w:r>
          </w:p>
        </w:tc>
        <w:tc>
          <w:tcPr>
            <w:tcW w:type="pct" w:w="20%"/>
          </w:tcPr>
          <w:p>
            <w:r>
              <w:t xml:space="preserve">Required for HVAC benchmark.</w:t>
            </w:r>
          </w:p>
        </w:tc>
        <w:tc>
          <w:tcPr>
            <w:tcW w:type="pct" w:w="20%"/>
          </w:tcPr>
          <w:p>
            <w:r>
              <w:t xml:space="preserve">HVAC layout / BMS</w:t>
            </w:r>
          </w:p>
        </w:tc>
        <w:tc>
          <w:tcPr>
            <w:tcW w:type="pct" w:w="20%"/>
          </w:tcPr>
          <w:p>
            <w:r>
              <w:t xml:space="preserve">Medium</w:t>
            </w:r>
          </w:p>
        </w:tc>
      </w:tr>
      <w:tr>
        <w:tc>
          <w:tcPr>
            <w:tcW w:type="pct" w:w="20%"/>
          </w:tcPr>
          <w:p>
            <w:r>
              <w:t xml:space="preserve">Detailed ECM Sheets</w:t>
            </w:r>
          </w:p>
        </w:tc>
        <w:tc>
          <w:tcPr>
            <w:tcW w:type="pct" w:w="20%"/>
          </w:tcPr>
          <w:p>
            <w:r>
              <w:t xml:space="preserve">Chiller TR rating</w:t>
            </w:r>
          </w:p>
        </w:tc>
        <w:tc>
          <w:tcPr>
            <w:tcW w:type="pct" w:w="20%"/>
          </w:tcPr>
          <w:p>
            <w:r>
              <w:t xml:space="preserve">Required for kW/TR validation.</w:t>
            </w:r>
          </w:p>
        </w:tc>
        <w:tc>
          <w:tcPr>
            <w:tcW w:type="pct" w:w="20%"/>
          </w:tcPr>
          <w:p>
            <w:r>
              <w:t xml:space="preserve">Chiller nameplate / BMS</w:t>
            </w:r>
          </w:p>
        </w:tc>
        <w:tc>
          <w:tcPr>
            <w:tcW w:type="pct" w:w="20%"/>
          </w:tcPr>
          <w:p>
            <w:r>
              <w:t xml:space="preserve">High</w:t>
            </w:r>
          </w:p>
        </w:tc>
      </w:tr>
      <w:tr>
        <w:tc>
          <w:tcPr>
            <w:tcW w:type="pct" w:w="20%"/>
          </w:tcPr>
          <w:p>
            <w:r>
              <w:t xml:space="preserve">Detailed ECM Sheets</w:t>
            </w:r>
          </w:p>
        </w:tc>
        <w:tc>
          <w:tcPr>
            <w:tcW w:type="pct" w:w="20%"/>
          </w:tcPr>
          <w:p>
            <w:r>
              <w:t xml:space="preserve">Pump head and flow</w:t>
            </w:r>
          </w:p>
        </w:tc>
        <w:tc>
          <w:tcPr>
            <w:tcW w:type="pct" w:w="20%"/>
          </w:tcPr>
          <w:p>
            <w:r>
              <w:t xml:space="preserve">Required for pump ECM validation.</w:t>
            </w:r>
          </w:p>
        </w:tc>
        <w:tc>
          <w:tcPr>
            <w:tcW w:type="pct" w:w="20%"/>
          </w:tcPr>
          <w:p>
            <w:r>
              <w:t xml:space="preserve">Pump datasheet / site measurement</w:t>
            </w:r>
          </w:p>
        </w:tc>
        <w:tc>
          <w:tcPr>
            <w:tcW w:type="pct" w:w="20%"/>
          </w:tcPr>
          <w:p>
            <w:r>
              <w:t xml:space="preserve">High</w:t>
            </w:r>
          </w:p>
        </w:tc>
      </w:tr>
      <w:tr>
        <w:tc>
          <w:tcPr>
            <w:tcW w:type="pct" w:w="20%"/>
          </w:tcPr>
          <w:p>
            <w:r>
              <w:t xml:space="preserve">Detailed ECM Sheets</w:t>
            </w:r>
          </w:p>
        </w:tc>
        <w:tc>
          <w:tcPr>
            <w:tcW w:type="pct" w:w="20%"/>
          </w:tcPr>
          <w:p>
            <w:r>
              <w:t xml:space="preserve">AHU CFM and static pressure confirmation</w:t>
            </w:r>
          </w:p>
        </w:tc>
        <w:tc>
          <w:tcPr>
            <w:tcW w:type="pct" w:w="20%"/>
          </w:tcPr>
          <w:p>
            <w:r>
              <w:t xml:space="preserve">Required for plug fan ECM validation.</w:t>
            </w:r>
          </w:p>
        </w:tc>
        <w:tc>
          <w:tcPr>
            <w:tcW w:type="pct" w:w="20%"/>
          </w:tcPr>
          <w:p>
            <w:r>
              <w:t xml:space="preserve">AHU schedule / site measurement</w:t>
            </w:r>
          </w:p>
        </w:tc>
        <w:tc>
          <w:tcPr>
            <w:tcW w:type="pct" w:w="20%"/>
          </w:tcPr>
          <w:p>
            <w:r>
              <w:t xml:space="preserve">High</w:t>
            </w:r>
          </w:p>
        </w:tc>
      </w:tr>
      <w:tr>
        <w:tc>
          <w:tcPr>
            <w:tcW w:type="pct" w:w="20%"/>
          </w:tcPr>
          <w:p>
            <w:r>
              <w:t xml:space="preserve">Reporting</w:t>
            </w:r>
          </w:p>
        </w:tc>
        <w:tc>
          <w:tcPr>
            <w:tcW w:type="pct" w:w="20%"/>
          </w:tcPr>
          <w:p>
            <w:r>
              <w:t xml:space="preserve">CO2 emission factor</w:t>
            </w:r>
          </w:p>
        </w:tc>
        <w:tc>
          <w:tcPr>
            <w:tcW w:type="pct" w:w="20%"/>
          </w:tcPr>
          <w:p>
            <w:r>
              <w:t xml:space="preserve">Required for carbon calculation.</w:t>
            </w:r>
          </w:p>
        </w:tc>
        <w:tc>
          <w:tcPr>
            <w:tcW w:type="pct" w:w="20%"/>
          </w:tcPr>
          <w:p>
            <w:r>
              <w:t xml:space="preserve">Client-approved factor</w:t>
            </w:r>
          </w:p>
        </w:tc>
        <w:tc>
          <w:tcPr>
            <w:tcW w:type="pct" w:w="20%"/>
          </w:tcPr>
          <w:p>
            <w:r>
              <w:t xml:space="preserve">Low</w:t>
            </w:r>
          </w:p>
        </w:tc>
      </w:tr>
      <w:tr>
        <w:tc>
          <w:tcPr>
            <w:tcW w:type="pct" w:w="20%"/>
          </w:tcPr>
          <w:p>
            <w:r>
              <w:t xml:space="preserve">Detailed ECM Sheets</w:t>
            </w:r>
          </w:p>
        </w:tc>
        <w:tc>
          <w:tcPr>
            <w:tcW w:type="pct" w:w="20%"/>
          </w:tcPr>
          <w:p>
            <w:r>
              <w:t xml:space="preserve">ECM 2 existing condition details</w:t>
            </w:r>
          </w:p>
        </w:tc>
        <w:tc>
          <w:tcPr>
            <w:tcW w:type="pct" w:w="20%"/>
          </w:tcPr>
          <w:p>
            <w:r>
              <w:t xml:space="preserve">Required to expand the existing-condition narrative.</w:t>
            </w:r>
          </w:p>
        </w:tc>
        <w:tc>
          <w:tcPr>
            <w:tcW w:type="pct" w:w="20%"/>
          </w:tcPr>
          <w:p>
            <w:r>
              <w:t xml:space="preserve">ECM sheet / site verification</w:t>
            </w:r>
          </w:p>
        </w:tc>
        <w:tc>
          <w:tcPr>
            <w:tcW w:type="pct" w:w="20%"/>
          </w:tcPr>
          <w:p>
            <w:r>
              <w:t xml:space="preserve">Medium</w:t>
            </w:r>
          </w:p>
        </w:tc>
      </w:tr>
      <w:tr>
        <w:tc>
          <w:tcPr>
            <w:tcW w:type="pct" w:w="20%"/>
          </w:tcPr>
          <w:p>
            <w:r>
              <w:t xml:space="preserve">Detailed ECM Sheets</w:t>
            </w:r>
          </w:p>
        </w:tc>
        <w:tc>
          <w:tcPr>
            <w:tcW w:type="pct" w:w="20%"/>
          </w:tcPr>
          <w:p>
            <w:r>
              <w:t xml:space="preserve">ECM 4 problem statement</w:t>
            </w:r>
          </w:p>
        </w:tc>
        <w:tc>
          <w:tcPr>
            <w:tcW w:type="pct" w:w="20%"/>
          </w:tcPr>
          <w:p>
            <w:r>
              <w:t xml:space="preserve">Required to explain the basis of the ECM recommendation.</w:t>
            </w:r>
          </w:p>
        </w:tc>
        <w:tc>
          <w:tcPr>
            <w:tcW w:type="pct" w:w="20%"/>
          </w:tcPr>
          <w:p>
            <w:r>
              <w:t xml:space="preserve">ECM sheet / site verification</w:t>
            </w:r>
          </w:p>
        </w:tc>
        <w:tc>
          <w:tcPr>
            <w:tcW w:type="pct" w:w="20%"/>
          </w:tcPr>
          <w:p>
            <w:r>
              <w:t xml:space="preserve">Medium</w:t>
            </w:r>
          </w:p>
        </w:tc>
      </w:tr>
      <w:tr>
        <w:tc>
          <w:tcPr>
            <w:tcW w:type="pct" w:w="20%"/>
          </w:tcPr>
          <w:p>
            <w:r>
              <w:t xml:space="preserve">Detailed ECM Sheets</w:t>
            </w:r>
          </w:p>
        </w:tc>
        <w:tc>
          <w:tcPr>
            <w:tcW w:type="pct" w:w="20%"/>
          </w:tcPr>
          <w:p>
            <w:r>
              <w:t xml:space="preserve">ECM 18 existing condition details</w:t>
            </w:r>
          </w:p>
        </w:tc>
        <w:tc>
          <w:tcPr>
            <w:tcW w:type="pct" w:w="20%"/>
          </w:tcPr>
          <w:p>
            <w:r>
              <w:t xml:space="preserve">Required to expand the existing-condition narrative.</w:t>
            </w:r>
          </w:p>
        </w:tc>
        <w:tc>
          <w:tcPr>
            <w:tcW w:type="pct" w:w="20%"/>
          </w:tcPr>
          <w:p>
            <w:r>
              <w:t xml:space="preserve">ECM sheet / site verification</w:t>
            </w:r>
          </w:p>
        </w:tc>
        <w:tc>
          <w:tcPr>
            <w:tcW w:type="pct" w:w="20%"/>
          </w:tcPr>
          <w:p>
            <w:r>
              <w:t xml:space="preserve">Medium</w:t>
            </w:r>
          </w:p>
        </w:tc>
      </w:tr>
      <w:tr>
        <w:tc>
          <w:tcPr>
            <w:tcW w:type="pct" w:w="20%"/>
          </w:tcPr>
          <w:p>
            <w:r>
              <w:t xml:space="preserve">Detailed ECM Sheets</w:t>
            </w:r>
          </w:p>
        </w:tc>
        <w:tc>
          <w:tcPr>
            <w:tcW w:type="pct" w:w="20%"/>
          </w:tcPr>
          <w:p>
            <w:r>
              <w:t xml:space="preserve">ECM 6 existing condition details</w:t>
            </w:r>
          </w:p>
        </w:tc>
        <w:tc>
          <w:tcPr>
            <w:tcW w:type="pct" w:w="20%"/>
          </w:tcPr>
          <w:p>
            <w:r>
              <w:t xml:space="preserve">Required to expand the existing-condition narrative.</w:t>
            </w:r>
          </w:p>
        </w:tc>
        <w:tc>
          <w:tcPr>
            <w:tcW w:type="pct" w:w="20%"/>
          </w:tcPr>
          <w:p>
            <w:r>
              <w:t xml:space="preserve">ECM sheet / site verification</w:t>
            </w:r>
          </w:p>
        </w:tc>
        <w:tc>
          <w:tcPr>
            <w:tcW w:type="pct" w:w="20%"/>
          </w:tcPr>
          <w:p>
            <w:r>
              <w:t xml:space="preserve">Medium</w:t>
            </w:r>
          </w:p>
        </w:tc>
      </w:tr>
      <w:tr>
        <w:tc>
          <w:tcPr>
            <w:tcW w:type="pct" w:w="20%"/>
          </w:tcPr>
          <w:p>
            <w:r>
              <w:t xml:space="preserve">Detailed ECM Sheets</w:t>
            </w:r>
          </w:p>
        </w:tc>
        <w:tc>
          <w:tcPr>
            <w:tcW w:type="pct" w:w="20%"/>
          </w:tcPr>
          <w:p>
            <w:r>
              <w:t xml:space="preserve">ECM 7 existing condition details</w:t>
            </w:r>
          </w:p>
        </w:tc>
        <w:tc>
          <w:tcPr>
            <w:tcW w:type="pct" w:w="20%"/>
          </w:tcPr>
          <w:p>
            <w:r>
              <w:t xml:space="preserve">Required to expand the existing-condition narrative.</w:t>
            </w:r>
          </w:p>
        </w:tc>
        <w:tc>
          <w:tcPr>
            <w:tcW w:type="pct" w:w="20%"/>
          </w:tcPr>
          <w:p>
            <w:r>
              <w:t xml:space="preserve">ECM sheet / site verification</w:t>
            </w:r>
          </w:p>
        </w:tc>
        <w:tc>
          <w:tcPr>
            <w:tcW w:type="pct" w:w="20%"/>
          </w:tcPr>
          <w:p>
            <w:r>
              <w:t xml:space="preserve">Medium</w:t>
            </w:r>
          </w:p>
        </w:tc>
      </w:tr>
      <w:tr>
        <w:tc>
          <w:tcPr>
            <w:tcW w:type="pct" w:w="20%"/>
          </w:tcPr>
          <w:p>
            <w:r>
              <w:t xml:space="preserve">Detailed ECM Sheets</w:t>
            </w:r>
          </w:p>
        </w:tc>
        <w:tc>
          <w:tcPr>
            <w:tcW w:type="pct" w:w="20%"/>
          </w:tcPr>
          <w:p>
            <w:r>
              <w:t xml:space="preserve">ECM 8 existing condition details</w:t>
            </w:r>
          </w:p>
        </w:tc>
        <w:tc>
          <w:tcPr>
            <w:tcW w:type="pct" w:w="20%"/>
          </w:tcPr>
          <w:p>
            <w:r>
              <w:t xml:space="preserve">Required to expand the existing-condition narrative.</w:t>
            </w:r>
          </w:p>
        </w:tc>
        <w:tc>
          <w:tcPr>
            <w:tcW w:type="pct" w:w="20%"/>
          </w:tcPr>
          <w:p>
            <w:r>
              <w:t xml:space="preserve">ECM sheet / site verification</w:t>
            </w:r>
          </w:p>
        </w:tc>
        <w:tc>
          <w:tcPr>
            <w:tcW w:type="pct" w:w="20%"/>
          </w:tcPr>
          <w:p>
            <w:r>
              <w:t xml:space="preserve">Medium</w:t>
            </w:r>
          </w:p>
        </w:tc>
      </w:tr>
      <w:tr>
        <w:tc>
          <w:tcPr>
            <w:tcW w:type="pct" w:w="20%"/>
          </w:tcPr>
          <w:p>
            <w:r>
              <w:t xml:space="preserve">ECM Costing</w:t>
            </w:r>
          </w:p>
        </w:tc>
        <w:tc>
          <w:tcPr>
            <w:tcW w:type="pct" w:w="20%"/>
          </w:tcPr>
          <w:p>
            <w:r>
              <w:t xml:space="preserve">Costing backup not found for ECM 13.</w:t>
            </w:r>
          </w:p>
        </w:tc>
        <w:tc>
          <w:tcPr>
            <w:tcW w:type="pct" w:w="20%"/>
          </w:tcPr>
          <w:p>
            <w:r>
              <w:t xml:space="preserve">Required to support BOQ and implementation costing backup.</w:t>
            </w:r>
          </w:p>
        </w:tc>
        <w:tc>
          <w:tcPr>
            <w:tcW w:type="pct" w:w="20%"/>
          </w:tcPr>
          <w:p>
            <w:r>
              <w:t xml:space="preserve">Costing / Blower Costing sheet</w:t>
            </w:r>
          </w:p>
        </w:tc>
        <w:tc>
          <w:tcPr>
            <w:tcW w:type="pct" w:w="20%"/>
          </w:tcPr>
          <w:p>
            <w:r>
              <w:t xml:space="preserve">High</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2026-06-08T12:03:50.831Z</dcterms:created>
  <dcterms:modified xsi:type="dcterms:W3CDTF">2026-06-08T12:03:50.831Z</dcterms:modified>
</cp:coreProperties>
</file>

<file path=docProps/custom.xml><?xml version="1.0" encoding="utf-8"?>
<Properties xmlns="http://schemas.openxmlformats.org/officeDocument/2006/custom-properties" xmlns:vt="http://schemas.openxmlformats.org/officeDocument/2006/docPropsVTypes"/>
</file>