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0E3D" w14:textId="77777777" w:rsidR="00DB12E0" w:rsidRDefault="00DB12E0" w:rsidP="000D386C">
      <w:pPr>
        <w:autoSpaceDE w:val="0"/>
        <w:autoSpaceDN w:val="0"/>
        <w:adjustRightInd w:val="0"/>
        <w:spacing w:after="0" w:line="240" w:lineRule="auto"/>
        <w:rPr>
          <w:rFonts w:ascii="AdvOT3b30f6db.B" w:hAnsi="AdvOT3b30f6db.B" w:cs="AdvOT3b30f6db.B"/>
          <w:b/>
          <w:bCs/>
          <w:sz w:val="24"/>
          <w:szCs w:val="24"/>
        </w:rPr>
      </w:pPr>
    </w:p>
    <w:p w14:paraId="7C59707F" w14:textId="7B062C9F" w:rsidR="00DB12E0" w:rsidRDefault="00DB12E0" w:rsidP="00DB12E0">
      <w:pPr>
        <w:pStyle w:val="ListParagraph"/>
        <w:numPr>
          <w:ilvl w:val="0"/>
          <w:numId w:val="15"/>
        </w:numPr>
        <w:spacing w:line="360" w:lineRule="auto"/>
        <w:ind w:left="252" w:hanging="2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Hive  </w:t>
      </w:r>
    </w:p>
    <w:p w14:paraId="71D90744" w14:textId="33FF5F57" w:rsidR="00AF37D0" w:rsidRDefault="00D54064" w:rsidP="002A3494">
      <w:pPr>
        <w:pStyle w:val="BodyText"/>
        <w:spacing w:line="360" w:lineRule="auto"/>
        <w:ind w:firstLine="0"/>
        <w:rPr>
          <w:sz w:val="24"/>
          <w:szCs w:val="24"/>
        </w:rPr>
      </w:pPr>
      <w:r w:rsidRPr="00D54064">
        <w:rPr>
          <w:sz w:val="24"/>
          <w:szCs w:val="24"/>
        </w:rPr>
        <w:t xml:space="preserve">The Apache Hive is a data warehouse software </w:t>
      </w:r>
      <w:r w:rsidR="00BD67D8">
        <w:rPr>
          <w:sz w:val="24"/>
          <w:szCs w:val="24"/>
        </w:rPr>
        <w:t xml:space="preserve">built on the top of Hadoop </w:t>
      </w:r>
      <w:r w:rsidRPr="00D54064">
        <w:rPr>
          <w:sz w:val="24"/>
          <w:szCs w:val="24"/>
        </w:rPr>
        <w:t xml:space="preserve">that facilitates reading, writing, and managing large datasets </w:t>
      </w:r>
      <w:r w:rsidR="00AF37D0">
        <w:rPr>
          <w:sz w:val="24"/>
          <w:szCs w:val="24"/>
        </w:rPr>
        <w:t>stored in HDFS</w:t>
      </w:r>
      <w:r w:rsidR="00367C8F">
        <w:rPr>
          <w:sz w:val="24"/>
          <w:szCs w:val="24"/>
        </w:rPr>
        <w:t xml:space="preserve">. The data </w:t>
      </w:r>
      <w:r w:rsidR="00B901E8">
        <w:rPr>
          <w:sz w:val="24"/>
          <w:szCs w:val="24"/>
        </w:rPr>
        <w:t>stored by</w:t>
      </w:r>
      <w:r w:rsidR="00367C8F">
        <w:rPr>
          <w:sz w:val="24"/>
          <w:szCs w:val="24"/>
        </w:rPr>
        <w:t xml:space="preserve"> Hive</w:t>
      </w:r>
      <w:r w:rsidR="00AF37D0">
        <w:rPr>
          <w:sz w:val="24"/>
          <w:szCs w:val="24"/>
        </w:rPr>
        <w:t xml:space="preserve"> </w:t>
      </w:r>
      <w:r w:rsidR="003C68A5">
        <w:rPr>
          <w:sz w:val="24"/>
          <w:szCs w:val="24"/>
        </w:rPr>
        <w:t xml:space="preserve">may </w:t>
      </w:r>
      <w:r w:rsidRPr="00D54064">
        <w:rPr>
          <w:sz w:val="24"/>
          <w:szCs w:val="24"/>
        </w:rPr>
        <w:t xml:space="preserve">residing on distributed storage </w:t>
      </w:r>
      <w:r w:rsidR="00A57BDA">
        <w:rPr>
          <w:sz w:val="24"/>
          <w:szCs w:val="24"/>
        </w:rPr>
        <w:t xml:space="preserve">which can be queried </w:t>
      </w:r>
      <w:r w:rsidRPr="00D54064">
        <w:rPr>
          <w:sz w:val="24"/>
          <w:szCs w:val="24"/>
        </w:rPr>
        <w:t xml:space="preserve">using SQL. </w:t>
      </w:r>
      <w:r w:rsidR="003E722D">
        <w:rPr>
          <w:sz w:val="24"/>
          <w:szCs w:val="24"/>
        </w:rPr>
        <w:t>It</w:t>
      </w:r>
      <w:r w:rsidR="00744BD9" w:rsidRPr="00D54064">
        <w:rPr>
          <w:sz w:val="24"/>
          <w:szCs w:val="24"/>
        </w:rPr>
        <w:t xml:space="preserve"> is </w:t>
      </w:r>
      <w:r w:rsidR="003E722D">
        <w:rPr>
          <w:sz w:val="24"/>
          <w:szCs w:val="24"/>
        </w:rPr>
        <w:t xml:space="preserve">mainly </w:t>
      </w:r>
      <w:r w:rsidR="00744BD9" w:rsidRPr="00D54064">
        <w:rPr>
          <w:sz w:val="24"/>
          <w:szCs w:val="24"/>
        </w:rPr>
        <w:t xml:space="preserve">used </w:t>
      </w:r>
      <w:r w:rsidR="0082014D">
        <w:rPr>
          <w:sz w:val="24"/>
          <w:szCs w:val="24"/>
        </w:rPr>
        <w:t>for</w:t>
      </w:r>
      <w:r w:rsidR="00744BD9" w:rsidRPr="00D54064">
        <w:rPr>
          <w:sz w:val="24"/>
          <w:szCs w:val="24"/>
        </w:rPr>
        <w:t xml:space="preserve"> stor</w:t>
      </w:r>
      <w:r w:rsidR="0082014D">
        <w:rPr>
          <w:sz w:val="24"/>
          <w:szCs w:val="24"/>
        </w:rPr>
        <w:t>ing</w:t>
      </w:r>
      <w:r w:rsidR="00744BD9" w:rsidRPr="00D54064">
        <w:rPr>
          <w:sz w:val="24"/>
          <w:szCs w:val="24"/>
        </w:rPr>
        <w:t xml:space="preserve"> the data in </w:t>
      </w:r>
      <w:r w:rsidR="009A31A0">
        <w:rPr>
          <w:sz w:val="24"/>
          <w:szCs w:val="24"/>
        </w:rPr>
        <w:t xml:space="preserve">a </w:t>
      </w:r>
      <w:r w:rsidR="00744BD9" w:rsidRPr="00D54064">
        <w:rPr>
          <w:sz w:val="24"/>
          <w:szCs w:val="24"/>
        </w:rPr>
        <w:t xml:space="preserve">data warehouse and performs different SQL operations over that. </w:t>
      </w:r>
      <w:r w:rsidRPr="00D54064">
        <w:rPr>
          <w:sz w:val="24"/>
          <w:szCs w:val="24"/>
        </w:rPr>
        <w:t>The hive provides a simple SQL-like query language called Hive Query Language (HQL) for querying and managing the large datasets.</w:t>
      </w:r>
      <w:r w:rsidR="00466386">
        <w:rPr>
          <w:sz w:val="24"/>
          <w:szCs w:val="24"/>
        </w:rPr>
        <w:t xml:space="preserve"> </w:t>
      </w:r>
      <w:r w:rsidR="00D06349" w:rsidRPr="00D06349">
        <w:rPr>
          <w:sz w:val="24"/>
          <w:szCs w:val="24"/>
        </w:rPr>
        <w:t xml:space="preserve">Hive engine compiles these queries into Map-Reduce jobs to be executed on Hadoop. </w:t>
      </w:r>
    </w:p>
    <w:p w14:paraId="32CD9663" w14:textId="77777777" w:rsidR="009E3AB9" w:rsidRDefault="00466386" w:rsidP="002A3494">
      <w:pPr>
        <w:pStyle w:val="BodyText"/>
        <w:spacing w:line="360" w:lineRule="auto"/>
        <w:ind w:firstLine="0"/>
        <w:rPr>
          <w:sz w:val="24"/>
          <w:szCs w:val="24"/>
        </w:rPr>
      </w:pPr>
      <w:r w:rsidRPr="000C7C66">
        <w:rPr>
          <w:sz w:val="24"/>
          <w:szCs w:val="24"/>
        </w:rPr>
        <w:t>Using the Hive query language (HiveQL), which is very similar to SQL, queries are converted into a series of jobs that execute on a Hadoop cluster through MapReduce or Apache Spark.</w:t>
      </w:r>
      <w:r w:rsidR="00DA6F0C">
        <w:rPr>
          <w:sz w:val="24"/>
          <w:szCs w:val="24"/>
        </w:rPr>
        <w:t xml:space="preserve"> The</w:t>
      </w:r>
      <w:r w:rsidR="00DA6F0C" w:rsidRPr="000C7C66">
        <w:rPr>
          <w:sz w:val="24"/>
          <w:szCs w:val="24"/>
        </w:rPr>
        <w:t xml:space="preserve"> Users can run batch processing workloads with Hive </w:t>
      </w:r>
      <w:r w:rsidR="004832F8">
        <w:rPr>
          <w:sz w:val="24"/>
          <w:szCs w:val="24"/>
        </w:rPr>
        <w:t>as well as</w:t>
      </w:r>
      <w:r w:rsidR="00DA6F0C" w:rsidRPr="000C7C66">
        <w:rPr>
          <w:sz w:val="24"/>
          <w:szCs w:val="24"/>
        </w:rPr>
        <w:t xml:space="preserve"> </w:t>
      </w:r>
      <w:r w:rsidR="00373E52">
        <w:rPr>
          <w:sz w:val="24"/>
          <w:szCs w:val="24"/>
        </w:rPr>
        <w:t xml:space="preserve">can </w:t>
      </w:r>
      <w:r w:rsidR="00DA6F0C" w:rsidRPr="000C7C66">
        <w:rPr>
          <w:sz w:val="24"/>
          <w:szCs w:val="24"/>
        </w:rPr>
        <w:t>analyz</w:t>
      </w:r>
      <w:r w:rsidR="00373E52">
        <w:rPr>
          <w:sz w:val="24"/>
          <w:szCs w:val="24"/>
        </w:rPr>
        <w:t>e</w:t>
      </w:r>
      <w:r w:rsidR="00DA6F0C" w:rsidRPr="000C7C66">
        <w:rPr>
          <w:sz w:val="24"/>
          <w:szCs w:val="24"/>
        </w:rPr>
        <w:t xml:space="preserve"> the same data </w:t>
      </w:r>
      <w:r w:rsidR="00373E52">
        <w:rPr>
          <w:sz w:val="24"/>
          <w:szCs w:val="24"/>
        </w:rPr>
        <w:t xml:space="preserve">simultaneously </w:t>
      </w:r>
      <w:r w:rsidR="003420ED">
        <w:rPr>
          <w:sz w:val="24"/>
          <w:szCs w:val="24"/>
        </w:rPr>
        <w:t xml:space="preserve">using </w:t>
      </w:r>
      <w:r w:rsidR="00DA6F0C" w:rsidRPr="000C7C66">
        <w:rPr>
          <w:sz w:val="24"/>
          <w:szCs w:val="24"/>
        </w:rPr>
        <w:t xml:space="preserve">interactive SQL or </w:t>
      </w:r>
      <w:r w:rsidR="005D2DCD">
        <w:rPr>
          <w:sz w:val="24"/>
          <w:szCs w:val="24"/>
        </w:rPr>
        <w:t xml:space="preserve">using </w:t>
      </w:r>
      <w:r w:rsidR="00DA6F0C" w:rsidRPr="000C7C66">
        <w:rPr>
          <w:sz w:val="24"/>
          <w:szCs w:val="24"/>
        </w:rPr>
        <w:t xml:space="preserve">machine-learning workloads </w:t>
      </w:r>
      <w:r w:rsidR="00D963B0">
        <w:rPr>
          <w:sz w:val="24"/>
          <w:szCs w:val="24"/>
        </w:rPr>
        <w:t>over the</w:t>
      </w:r>
      <w:r w:rsidR="00DA6F0C" w:rsidRPr="000C7C66">
        <w:rPr>
          <w:sz w:val="24"/>
          <w:szCs w:val="24"/>
        </w:rPr>
        <w:t xml:space="preserve"> tools like Apache Impala or Apache Spark within a single platform. </w:t>
      </w:r>
      <w:r w:rsidR="004B7280">
        <w:rPr>
          <w:sz w:val="24"/>
          <w:szCs w:val="24"/>
        </w:rPr>
        <w:t>As</w:t>
      </w:r>
      <w:r w:rsidR="00DA6F0C" w:rsidRPr="000C7C66">
        <w:rPr>
          <w:sz w:val="24"/>
          <w:szCs w:val="24"/>
        </w:rPr>
        <w:t xml:space="preserve"> Hive is a petabyte-scale data warehouse system built on the </w:t>
      </w:r>
      <w:r w:rsidR="004B7280">
        <w:rPr>
          <w:sz w:val="24"/>
          <w:szCs w:val="24"/>
        </w:rPr>
        <w:t xml:space="preserve">top of </w:t>
      </w:r>
      <w:r w:rsidR="00DA6F0C" w:rsidRPr="000C7C66">
        <w:rPr>
          <w:sz w:val="24"/>
          <w:szCs w:val="24"/>
        </w:rPr>
        <w:t xml:space="preserve">Hadoop </w:t>
      </w:r>
      <w:r w:rsidR="00601D88" w:rsidRPr="000C7C66">
        <w:rPr>
          <w:sz w:val="24"/>
          <w:szCs w:val="24"/>
        </w:rPr>
        <w:t>platform</w:t>
      </w:r>
      <w:r w:rsidR="00601D88">
        <w:rPr>
          <w:sz w:val="24"/>
          <w:szCs w:val="24"/>
        </w:rPr>
        <w:t xml:space="preserve">, </w:t>
      </w:r>
      <w:r w:rsidR="00601D88" w:rsidRPr="00D54064">
        <w:rPr>
          <w:sz w:val="24"/>
          <w:szCs w:val="24"/>
        </w:rPr>
        <w:t>it</w:t>
      </w:r>
      <w:r w:rsidR="00D54064" w:rsidRPr="00D54064">
        <w:rPr>
          <w:sz w:val="24"/>
          <w:szCs w:val="24"/>
        </w:rPr>
        <w:t xml:space="preserve"> allows programmers to write the custom Map-Reduce framework to perform more sophisticated analysis</w:t>
      </w:r>
      <w:r w:rsidR="00CF4D4E">
        <w:rPr>
          <w:sz w:val="24"/>
          <w:szCs w:val="24"/>
        </w:rPr>
        <w:t xml:space="preserve"> and data processing</w:t>
      </w:r>
      <w:r w:rsidR="00D54064" w:rsidRPr="00D54064">
        <w:rPr>
          <w:sz w:val="24"/>
          <w:szCs w:val="24"/>
        </w:rPr>
        <w:t>.</w:t>
      </w:r>
      <w:r w:rsidR="00E07F10">
        <w:rPr>
          <w:sz w:val="24"/>
          <w:szCs w:val="24"/>
        </w:rPr>
        <w:t xml:space="preserve"> </w:t>
      </w:r>
      <w:r w:rsidR="00321DBF" w:rsidRPr="00321DBF">
        <w:rPr>
          <w:sz w:val="24"/>
          <w:szCs w:val="24"/>
        </w:rPr>
        <w:t>Therefore, Hive on MapReduce or Spark is best-suited for batch data preparation or ETL</w:t>
      </w:r>
      <w:r w:rsidR="00321DBF">
        <w:rPr>
          <w:sz w:val="24"/>
          <w:szCs w:val="24"/>
        </w:rPr>
        <w:t>.</w:t>
      </w:r>
      <w:r w:rsidR="00321DBF" w:rsidRPr="00321DBF">
        <w:rPr>
          <w:sz w:val="24"/>
          <w:szCs w:val="24"/>
        </w:rPr>
        <w:t xml:space="preserve"> </w:t>
      </w:r>
    </w:p>
    <w:p w14:paraId="159E009F" w14:textId="09739952" w:rsidR="00D54064" w:rsidRPr="00D54064" w:rsidRDefault="00D54064" w:rsidP="002A3494">
      <w:pPr>
        <w:pStyle w:val="BodyText"/>
        <w:spacing w:line="360" w:lineRule="auto"/>
        <w:ind w:firstLine="0"/>
        <w:rPr>
          <w:sz w:val="24"/>
          <w:szCs w:val="24"/>
        </w:rPr>
      </w:pPr>
      <w:r w:rsidRPr="00D54064">
        <w:rPr>
          <w:sz w:val="24"/>
          <w:szCs w:val="24"/>
        </w:rPr>
        <w:t>The various SQL commands used in hive are given in Table IV.</w:t>
      </w:r>
      <w:r w:rsidR="009A31A0" w:rsidRPr="009A31A0">
        <w:t xml:space="preserve"> </w:t>
      </w:r>
      <w:r w:rsidR="009A31A0" w:rsidRPr="009A31A0">
        <w:rPr>
          <w:sz w:val="24"/>
          <w:szCs w:val="24"/>
        </w:rPr>
        <w:t>It has support for different aggregation functions of SQL like SUM, COUNT, MAX, MIN etc</w:t>
      </w:r>
      <w:r w:rsidR="009E1591">
        <w:rPr>
          <w:sz w:val="24"/>
          <w:szCs w:val="24"/>
        </w:rPr>
        <w:t>.</w:t>
      </w:r>
      <w:r w:rsidR="009A31A0" w:rsidRPr="009A31A0">
        <w:rPr>
          <w:sz w:val="24"/>
          <w:szCs w:val="24"/>
        </w:rPr>
        <w:t xml:space="preserve"> and other functions like CONCAT, SUBSTR, ROUND etc. It also supports GROUP BY and SORT BY clauses along with joins.</w:t>
      </w:r>
      <w:r w:rsidR="009E1591" w:rsidRPr="009E1591">
        <w:t xml:space="preserve"> </w:t>
      </w:r>
      <w:r w:rsidR="009E1591">
        <w:rPr>
          <w:sz w:val="24"/>
          <w:szCs w:val="24"/>
        </w:rPr>
        <w:t>It</w:t>
      </w:r>
      <w:r w:rsidR="009E1591" w:rsidRPr="009E1591">
        <w:rPr>
          <w:sz w:val="24"/>
          <w:szCs w:val="24"/>
        </w:rPr>
        <w:t xml:space="preserve"> comes with a command-line shell interface which can be used to create tables and execute queries.</w:t>
      </w:r>
      <w:r w:rsidR="00C55188" w:rsidRPr="00C55188">
        <w:t xml:space="preserve"> </w:t>
      </w:r>
      <w:r w:rsidR="00C55188" w:rsidRPr="00C55188">
        <w:rPr>
          <w:sz w:val="24"/>
          <w:szCs w:val="24"/>
        </w:rPr>
        <w:t>In addition, custom Map-Reduce scripts can also be plugged into queries</w:t>
      </w:r>
      <w:r w:rsidR="00D7792E">
        <w:rPr>
          <w:sz w:val="24"/>
          <w:szCs w:val="24"/>
        </w:rPr>
        <w:t>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2660"/>
        <w:gridCol w:w="6570"/>
      </w:tblGrid>
      <w:tr w:rsidR="00D54064" w:rsidRPr="00CB7A56" w14:paraId="7316C0DD" w14:textId="77777777" w:rsidTr="00CB7A56">
        <w:tc>
          <w:tcPr>
            <w:tcW w:w="688" w:type="dxa"/>
            <w:shd w:val="clear" w:color="auto" w:fill="auto"/>
          </w:tcPr>
          <w:p w14:paraId="3A05B8E8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660" w:type="dxa"/>
            <w:shd w:val="clear" w:color="auto" w:fill="auto"/>
          </w:tcPr>
          <w:p w14:paraId="08936C15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6570" w:type="dxa"/>
            <w:shd w:val="clear" w:color="auto" w:fill="auto"/>
          </w:tcPr>
          <w:p w14:paraId="1AA62644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Command</w:t>
            </w:r>
          </w:p>
        </w:tc>
      </w:tr>
      <w:tr w:rsidR="00D54064" w:rsidRPr="00CB7A56" w14:paraId="53FE005B" w14:textId="77777777" w:rsidTr="00CB7A56">
        <w:tc>
          <w:tcPr>
            <w:tcW w:w="688" w:type="dxa"/>
            <w:shd w:val="clear" w:color="auto" w:fill="auto"/>
          </w:tcPr>
          <w:p w14:paraId="4AF1C709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  <w:shd w:val="clear" w:color="auto" w:fill="auto"/>
          </w:tcPr>
          <w:p w14:paraId="386D7BB6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Create database</w:t>
            </w:r>
          </w:p>
        </w:tc>
        <w:tc>
          <w:tcPr>
            <w:tcW w:w="6570" w:type="dxa"/>
            <w:shd w:val="clear" w:color="auto" w:fill="auto"/>
          </w:tcPr>
          <w:p w14:paraId="5B2FCDFB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hive&gt; create database 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dbname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</w:tr>
      <w:tr w:rsidR="00D54064" w:rsidRPr="00CB7A56" w14:paraId="16EF140A" w14:textId="77777777" w:rsidTr="00CB7A56">
        <w:tc>
          <w:tcPr>
            <w:tcW w:w="688" w:type="dxa"/>
            <w:shd w:val="clear" w:color="auto" w:fill="auto"/>
          </w:tcPr>
          <w:p w14:paraId="52608BA8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0" w:type="dxa"/>
            <w:shd w:val="clear" w:color="auto" w:fill="auto"/>
          </w:tcPr>
          <w:p w14:paraId="5CDA9BBF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View databases</w:t>
            </w:r>
          </w:p>
        </w:tc>
        <w:tc>
          <w:tcPr>
            <w:tcW w:w="6570" w:type="dxa"/>
            <w:shd w:val="clear" w:color="auto" w:fill="auto"/>
          </w:tcPr>
          <w:p w14:paraId="4995E7EC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hive&gt; show databases;</w:t>
            </w:r>
          </w:p>
        </w:tc>
      </w:tr>
      <w:tr w:rsidR="00D54064" w:rsidRPr="00CB7A56" w14:paraId="6E785811" w14:textId="77777777" w:rsidTr="00CB7A56">
        <w:tc>
          <w:tcPr>
            <w:tcW w:w="688" w:type="dxa"/>
            <w:shd w:val="clear" w:color="auto" w:fill="auto"/>
          </w:tcPr>
          <w:p w14:paraId="6CE08C29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0" w:type="dxa"/>
            <w:shd w:val="clear" w:color="auto" w:fill="auto"/>
          </w:tcPr>
          <w:p w14:paraId="7D6DFA80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Select database</w:t>
            </w:r>
          </w:p>
        </w:tc>
        <w:tc>
          <w:tcPr>
            <w:tcW w:w="6570" w:type="dxa"/>
            <w:shd w:val="clear" w:color="auto" w:fill="auto"/>
          </w:tcPr>
          <w:p w14:paraId="7F2FF935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hive&gt; use 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dbname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</w:tr>
      <w:tr w:rsidR="00D54064" w:rsidRPr="00CB7A56" w14:paraId="3BEA3A9D" w14:textId="77777777" w:rsidTr="00CB7A56">
        <w:tc>
          <w:tcPr>
            <w:tcW w:w="688" w:type="dxa"/>
            <w:shd w:val="clear" w:color="auto" w:fill="auto"/>
          </w:tcPr>
          <w:p w14:paraId="19D78115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0" w:type="dxa"/>
            <w:shd w:val="clear" w:color="auto" w:fill="auto"/>
          </w:tcPr>
          <w:p w14:paraId="7B7FD4AC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Copy input data to HDFS </w:t>
            </w: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from local </w:t>
            </w:r>
          </w:p>
        </w:tc>
        <w:tc>
          <w:tcPr>
            <w:tcW w:w="6570" w:type="dxa"/>
            <w:shd w:val="clear" w:color="auto" w:fill="auto"/>
          </w:tcPr>
          <w:p w14:paraId="720EC6B6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hive&gt; 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hadoop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dfs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copyFromLocal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&lt;local path to file&gt; 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hdfs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:/</w:t>
            </w:r>
          </w:p>
        </w:tc>
      </w:tr>
      <w:tr w:rsidR="00D54064" w:rsidRPr="00CB7A56" w14:paraId="58E8FED7" w14:textId="77777777" w:rsidTr="00CB7A56">
        <w:tc>
          <w:tcPr>
            <w:tcW w:w="688" w:type="dxa"/>
            <w:shd w:val="clear" w:color="auto" w:fill="auto"/>
          </w:tcPr>
          <w:p w14:paraId="23D774AD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0" w:type="dxa"/>
            <w:shd w:val="clear" w:color="auto" w:fill="auto"/>
          </w:tcPr>
          <w:p w14:paraId="1BA3C9F2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Create table</w:t>
            </w:r>
          </w:p>
        </w:tc>
        <w:tc>
          <w:tcPr>
            <w:tcW w:w="6570" w:type="dxa"/>
            <w:shd w:val="clear" w:color="auto" w:fill="auto"/>
          </w:tcPr>
          <w:p w14:paraId="75870C1F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hive&gt; CREATE TABLE &lt;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tablename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&gt; (attribute-1 datatype, attribute-2 datatype, -attribute-n datatype);</w:t>
            </w:r>
          </w:p>
        </w:tc>
      </w:tr>
      <w:tr w:rsidR="00D54064" w:rsidRPr="00CB7A56" w14:paraId="208DAFAE" w14:textId="77777777" w:rsidTr="00CB7A56">
        <w:tc>
          <w:tcPr>
            <w:tcW w:w="688" w:type="dxa"/>
            <w:shd w:val="clear" w:color="auto" w:fill="auto"/>
          </w:tcPr>
          <w:p w14:paraId="7D85686D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0" w:type="dxa"/>
            <w:shd w:val="clear" w:color="auto" w:fill="auto"/>
          </w:tcPr>
          <w:p w14:paraId="02041423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Copy local data in Hive table</w:t>
            </w:r>
          </w:p>
        </w:tc>
        <w:tc>
          <w:tcPr>
            <w:tcW w:w="6570" w:type="dxa"/>
            <w:shd w:val="clear" w:color="auto" w:fill="auto"/>
          </w:tcPr>
          <w:p w14:paraId="718543FA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hive&gt; LOAD DATA INPATH &lt;filename&gt; OVERWRITE INTO TABLE &lt;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tablename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</w:p>
        </w:tc>
      </w:tr>
      <w:tr w:rsidR="00D54064" w:rsidRPr="00CB7A56" w14:paraId="21C23CF9" w14:textId="77777777" w:rsidTr="00CB7A56">
        <w:tc>
          <w:tcPr>
            <w:tcW w:w="688" w:type="dxa"/>
            <w:shd w:val="clear" w:color="auto" w:fill="auto"/>
          </w:tcPr>
          <w:p w14:paraId="7699794E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0" w:type="dxa"/>
            <w:shd w:val="clear" w:color="auto" w:fill="auto"/>
          </w:tcPr>
          <w:p w14:paraId="78CF9008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Insert data</w:t>
            </w:r>
          </w:p>
        </w:tc>
        <w:tc>
          <w:tcPr>
            <w:tcW w:w="6570" w:type="dxa"/>
            <w:shd w:val="clear" w:color="auto" w:fill="auto"/>
          </w:tcPr>
          <w:p w14:paraId="4DD575EC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hive&gt; INSERT INTO [TABLE] &lt;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tablename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  <w:proofErr w:type="gram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column_list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)]       </w:t>
            </w:r>
          </w:p>
          <w:p w14:paraId="1119B1AF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[PARTITION (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partition_clause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)]</w:t>
            </w:r>
          </w:p>
        </w:tc>
      </w:tr>
      <w:tr w:rsidR="00D54064" w:rsidRPr="00CB7A56" w14:paraId="57E1BDB3" w14:textId="77777777" w:rsidTr="00CB7A56">
        <w:tc>
          <w:tcPr>
            <w:tcW w:w="688" w:type="dxa"/>
            <w:shd w:val="clear" w:color="auto" w:fill="auto"/>
          </w:tcPr>
          <w:p w14:paraId="33A9F15A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0" w:type="dxa"/>
            <w:shd w:val="clear" w:color="auto" w:fill="auto"/>
          </w:tcPr>
          <w:p w14:paraId="199CDBD2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Retrieving all the values</w:t>
            </w:r>
          </w:p>
        </w:tc>
        <w:tc>
          <w:tcPr>
            <w:tcW w:w="6570" w:type="dxa"/>
            <w:shd w:val="clear" w:color="auto" w:fill="auto"/>
          </w:tcPr>
          <w:p w14:paraId="31A9BDC3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hive&gt; SELECT * FROM &lt;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tablename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&gt;;</w:t>
            </w:r>
          </w:p>
        </w:tc>
      </w:tr>
      <w:tr w:rsidR="00D54064" w:rsidRPr="00CB7A56" w14:paraId="01D840B8" w14:textId="77777777" w:rsidTr="00CB7A56">
        <w:tc>
          <w:tcPr>
            <w:tcW w:w="688" w:type="dxa"/>
            <w:shd w:val="clear" w:color="auto" w:fill="auto"/>
          </w:tcPr>
          <w:p w14:paraId="0A377065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60" w:type="dxa"/>
            <w:shd w:val="clear" w:color="auto" w:fill="auto"/>
          </w:tcPr>
          <w:p w14:paraId="0BDF898B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Update data</w:t>
            </w:r>
          </w:p>
        </w:tc>
        <w:tc>
          <w:tcPr>
            <w:tcW w:w="6570" w:type="dxa"/>
            <w:shd w:val="clear" w:color="auto" w:fill="auto"/>
          </w:tcPr>
          <w:p w14:paraId="19AC4B7A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hive&gt; UPDATE &lt;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tablename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&gt;    SET [ column = value ...] [WHERE expression]</w:t>
            </w:r>
          </w:p>
        </w:tc>
      </w:tr>
      <w:tr w:rsidR="00D54064" w:rsidRPr="00CB7A56" w14:paraId="101951B2" w14:textId="77777777" w:rsidTr="00CB7A56">
        <w:tc>
          <w:tcPr>
            <w:tcW w:w="688" w:type="dxa"/>
            <w:shd w:val="clear" w:color="auto" w:fill="auto"/>
          </w:tcPr>
          <w:p w14:paraId="60378B90" w14:textId="0E92793F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0" w:type="dxa"/>
            <w:shd w:val="clear" w:color="auto" w:fill="auto"/>
          </w:tcPr>
          <w:p w14:paraId="4DF20069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Delete 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Touple</w:t>
            </w:r>
            <w:proofErr w:type="spellEnd"/>
          </w:p>
        </w:tc>
        <w:tc>
          <w:tcPr>
            <w:tcW w:w="6570" w:type="dxa"/>
            <w:shd w:val="clear" w:color="auto" w:fill="auto"/>
          </w:tcPr>
          <w:p w14:paraId="5806989B" w14:textId="77777777" w:rsidR="00D54064" w:rsidRPr="00CB7A56" w:rsidRDefault="00D54064" w:rsidP="00CB7A56">
            <w:pPr>
              <w:autoSpaceDE w:val="0"/>
              <w:autoSpaceDN w:val="0"/>
              <w:adjustRightInd w:val="0"/>
              <w:spacing w:line="360" w:lineRule="auto"/>
              <w:ind w:right="-1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hive&gt; DELETE FROM &lt;</w:t>
            </w:r>
            <w:proofErr w:type="spell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tablename</w:t>
            </w:r>
            <w:proofErr w:type="spell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&gt;</w:t>
            </w:r>
            <w:proofErr w:type="gramStart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CB7A56">
              <w:rPr>
                <w:rFonts w:ascii="Times New Roman" w:eastAsia="Calibri" w:hAnsi="Times New Roman" w:cs="Times New Roman"/>
                <w:sz w:val="24"/>
                <w:szCs w:val="24"/>
              </w:rPr>
              <w:t>WHERE expression]</w:t>
            </w:r>
          </w:p>
        </w:tc>
      </w:tr>
    </w:tbl>
    <w:p w14:paraId="30DC30A1" w14:textId="77777777" w:rsidR="00DB12E0" w:rsidRDefault="00DB12E0" w:rsidP="000D386C">
      <w:pPr>
        <w:autoSpaceDE w:val="0"/>
        <w:autoSpaceDN w:val="0"/>
        <w:adjustRightInd w:val="0"/>
        <w:spacing w:after="0" w:line="240" w:lineRule="auto"/>
        <w:rPr>
          <w:rFonts w:ascii="AdvOT3b30f6db.B" w:hAnsi="AdvOT3b30f6db.B" w:cs="AdvOT3b30f6db.B"/>
          <w:b/>
          <w:bCs/>
          <w:sz w:val="24"/>
          <w:szCs w:val="24"/>
        </w:rPr>
      </w:pPr>
    </w:p>
    <w:p w14:paraId="29B537EF" w14:textId="77777777" w:rsidR="00B70C0E" w:rsidRDefault="00B70C0E" w:rsidP="00B70C0E">
      <w:pPr>
        <w:shd w:val="clear" w:color="auto" w:fill="FFFFFF"/>
        <w:spacing w:after="249" w:line="240" w:lineRule="auto"/>
        <w:ind w:left="300"/>
        <w:textAlignment w:val="baseline"/>
        <w:rPr>
          <w:rFonts w:ascii="inherit" w:eastAsia="Times New Roman" w:hAnsi="inherit" w:cs="Helvetica"/>
          <w:color w:val="343E47"/>
          <w:sz w:val="29"/>
          <w:szCs w:val="29"/>
        </w:rPr>
      </w:pPr>
    </w:p>
    <w:sectPr w:rsidR="00B7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vOT3b30f6db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0F6A"/>
    <w:multiLevelType w:val="multilevel"/>
    <w:tmpl w:val="2898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85AA7"/>
    <w:multiLevelType w:val="multilevel"/>
    <w:tmpl w:val="29EE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E6D66"/>
    <w:multiLevelType w:val="multilevel"/>
    <w:tmpl w:val="4C32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5111D"/>
    <w:multiLevelType w:val="multilevel"/>
    <w:tmpl w:val="67B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C4BFE"/>
    <w:multiLevelType w:val="hybridMultilevel"/>
    <w:tmpl w:val="592A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90EF8"/>
    <w:multiLevelType w:val="multilevel"/>
    <w:tmpl w:val="EBD4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64E54"/>
    <w:multiLevelType w:val="multilevel"/>
    <w:tmpl w:val="71D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697FB2"/>
    <w:multiLevelType w:val="multilevel"/>
    <w:tmpl w:val="3EF4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8A5816"/>
    <w:multiLevelType w:val="multilevel"/>
    <w:tmpl w:val="1C94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64151"/>
    <w:multiLevelType w:val="multilevel"/>
    <w:tmpl w:val="050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A3706"/>
    <w:multiLevelType w:val="multilevel"/>
    <w:tmpl w:val="5FC2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D93220"/>
    <w:multiLevelType w:val="multilevel"/>
    <w:tmpl w:val="4FA0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0B4192"/>
    <w:multiLevelType w:val="multilevel"/>
    <w:tmpl w:val="9552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C77C50"/>
    <w:multiLevelType w:val="multilevel"/>
    <w:tmpl w:val="94C83C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3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12"/>
  </w:num>
  <w:num w:numId="11">
    <w:abstractNumId w:val="1"/>
  </w:num>
  <w:num w:numId="12">
    <w:abstractNumId w:val="10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69"/>
    <w:rsid w:val="00042227"/>
    <w:rsid w:val="000726C8"/>
    <w:rsid w:val="000C7C66"/>
    <w:rsid w:val="000D386C"/>
    <w:rsid w:val="0017276C"/>
    <w:rsid w:val="00172999"/>
    <w:rsid w:val="001A1320"/>
    <w:rsid w:val="001C4E86"/>
    <w:rsid w:val="001E6205"/>
    <w:rsid w:val="002A3494"/>
    <w:rsid w:val="002B2A94"/>
    <w:rsid w:val="002B2CF3"/>
    <w:rsid w:val="00321DBF"/>
    <w:rsid w:val="00322242"/>
    <w:rsid w:val="003420ED"/>
    <w:rsid w:val="00367C8F"/>
    <w:rsid w:val="00373E52"/>
    <w:rsid w:val="003C3F08"/>
    <w:rsid w:val="003C68A5"/>
    <w:rsid w:val="003E722D"/>
    <w:rsid w:val="00421F89"/>
    <w:rsid w:val="004257BB"/>
    <w:rsid w:val="004466E4"/>
    <w:rsid w:val="00466386"/>
    <w:rsid w:val="004832F8"/>
    <w:rsid w:val="00496D89"/>
    <w:rsid w:val="004A40AA"/>
    <w:rsid w:val="004B7280"/>
    <w:rsid w:val="00571F4A"/>
    <w:rsid w:val="005D2DCD"/>
    <w:rsid w:val="00601D88"/>
    <w:rsid w:val="0064558C"/>
    <w:rsid w:val="006C0858"/>
    <w:rsid w:val="006D1639"/>
    <w:rsid w:val="006D40EA"/>
    <w:rsid w:val="00744BD9"/>
    <w:rsid w:val="007454FA"/>
    <w:rsid w:val="007B2702"/>
    <w:rsid w:val="0082014D"/>
    <w:rsid w:val="008712EC"/>
    <w:rsid w:val="008A7DDB"/>
    <w:rsid w:val="009166C5"/>
    <w:rsid w:val="00970218"/>
    <w:rsid w:val="00991383"/>
    <w:rsid w:val="009A31A0"/>
    <w:rsid w:val="009E1591"/>
    <w:rsid w:val="009E3AB9"/>
    <w:rsid w:val="00A37FF7"/>
    <w:rsid w:val="00A57BDA"/>
    <w:rsid w:val="00AB5709"/>
    <w:rsid w:val="00AB702E"/>
    <w:rsid w:val="00AD3269"/>
    <w:rsid w:val="00AE0A24"/>
    <w:rsid w:val="00AF37D0"/>
    <w:rsid w:val="00B70C0E"/>
    <w:rsid w:val="00B901E8"/>
    <w:rsid w:val="00BA096F"/>
    <w:rsid w:val="00BD67D8"/>
    <w:rsid w:val="00C25CF6"/>
    <w:rsid w:val="00C55188"/>
    <w:rsid w:val="00C71A89"/>
    <w:rsid w:val="00CB3B48"/>
    <w:rsid w:val="00CB7A56"/>
    <w:rsid w:val="00CF4D4E"/>
    <w:rsid w:val="00D06349"/>
    <w:rsid w:val="00D16A94"/>
    <w:rsid w:val="00D43CAB"/>
    <w:rsid w:val="00D448EB"/>
    <w:rsid w:val="00D525F2"/>
    <w:rsid w:val="00D54064"/>
    <w:rsid w:val="00D7792E"/>
    <w:rsid w:val="00D95513"/>
    <w:rsid w:val="00D963B0"/>
    <w:rsid w:val="00DA6F0C"/>
    <w:rsid w:val="00DB12E0"/>
    <w:rsid w:val="00E07F10"/>
    <w:rsid w:val="00E208F8"/>
    <w:rsid w:val="00E97C66"/>
    <w:rsid w:val="00EA1640"/>
    <w:rsid w:val="00EA2757"/>
    <w:rsid w:val="00F13151"/>
    <w:rsid w:val="00F406F9"/>
    <w:rsid w:val="00F5702A"/>
    <w:rsid w:val="00F63314"/>
    <w:rsid w:val="00FA0070"/>
    <w:rsid w:val="00FE6F34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257C"/>
  <w15:docId w15:val="{D17177C7-9149-428B-BB58-94824733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6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66E4"/>
    <w:rPr>
      <w:b/>
      <w:bCs/>
    </w:rPr>
  </w:style>
  <w:style w:type="table" w:styleId="TableGrid">
    <w:name w:val="Table Grid"/>
    <w:basedOn w:val="TableNormal"/>
    <w:uiPriority w:val="39"/>
    <w:rsid w:val="00B7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C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3B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51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D54064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54064"/>
    <w:rPr>
      <w:rFonts w:ascii="Times New Roman" w:eastAsia="MS Mincho" w:hAnsi="Times New Roman" w:cs="Times New Roman"/>
      <w:spacing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CFDFD-0014-4694-B8E5-4A56673A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tsec</dc:creator>
  <cp:lastModifiedBy>Sonali</cp:lastModifiedBy>
  <cp:revision>2</cp:revision>
  <dcterms:created xsi:type="dcterms:W3CDTF">2021-10-09T07:09:00Z</dcterms:created>
  <dcterms:modified xsi:type="dcterms:W3CDTF">2021-10-09T07:09:00Z</dcterms:modified>
</cp:coreProperties>
</file>