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02CA" w14:textId="77777777" w:rsidR="00034142" w:rsidRDefault="00034142"/>
    <w:p w14:paraId="573825C6" w14:textId="2D897C5A" w:rsidR="00034142" w:rsidRPr="00034142" w:rsidRDefault="00034142" w:rsidP="00034142">
      <w:pPr>
        <w:rPr>
          <w:b/>
          <w:bCs/>
        </w:rPr>
      </w:pPr>
      <w:r w:rsidRPr="00034142">
        <w:rPr>
          <w:b/>
          <w:bCs/>
        </w:rPr>
        <w:t xml:space="preserve">Gap Analysis: </w:t>
      </w:r>
      <w:r>
        <w:rPr>
          <w:b/>
          <w:bCs/>
        </w:rPr>
        <w:t xml:space="preserve">Students Face Difficulties in </w:t>
      </w:r>
      <w:r w:rsidRPr="00034142">
        <w:rPr>
          <w:b/>
          <w:bCs/>
        </w:rPr>
        <w:t>Hindi Grammar (Std. XI &amp; XII)</w:t>
      </w:r>
    </w:p>
    <w:p w14:paraId="200DF2F3" w14:textId="77777777" w:rsidR="00034142" w:rsidRPr="00034142" w:rsidRDefault="00034142" w:rsidP="00034142">
      <w:pPr>
        <w:rPr>
          <w:b/>
          <w:bCs/>
        </w:rPr>
      </w:pPr>
      <w:r w:rsidRPr="00034142">
        <w:rPr>
          <w:b/>
          <w:bCs/>
        </w:rPr>
        <w:t>Purpose of Gap Analysis</w:t>
      </w:r>
    </w:p>
    <w:p w14:paraId="522E1BD5" w14:textId="5399B420" w:rsidR="00034142" w:rsidRPr="00034142" w:rsidRDefault="00034142" w:rsidP="00034142">
      <w:r w:rsidRPr="00034142">
        <w:t>To identify the gap between desired learning outcomes (</w:t>
      </w:r>
      <w:proofErr w:type="spellStart"/>
      <w:r w:rsidRPr="00034142">
        <w:t>UbD</w:t>
      </w:r>
      <w:proofErr w:type="spellEnd"/>
      <w:r w:rsidRPr="00034142">
        <w:t xml:space="preserve"> goals) and current student performance in </w:t>
      </w:r>
      <w:r w:rsidRPr="00034142">
        <w:rPr>
          <w:b/>
          <w:bCs/>
        </w:rPr>
        <w:t>Hindi Grammar</w:t>
      </w:r>
      <w:r w:rsidRPr="00034142">
        <w:t>, and to plan focused instructional strategies to improve grammatical accuracy, application, and exam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242"/>
        <w:gridCol w:w="1663"/>
        <w:gridCol w:w="1577"/>
        <w:gridCol w:w="1919"/>
      </w:tblGrid>
      <w:tr w:rsidR="00034142" w:rsidRPr="00034142" w14:paraId="64221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F93D6" w14:textId="77777777" w:rsidR="00034142" w:rsidRPr="00034142" w:rsidRDefault="00034142" w:rsidP="00034142">
            <w:pPr>
              <w:rPr>
                <w:b/>
                <w:bCs/>
              </w:rPr>
            </w:pPr>
            <w:r w:rsidRPr="0003414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27739F" w14:textId="77777777" w:rsidR="00034142" w:rsidRPr="00034142" w:rsidRDefault="00034142" w:rsidP="00034142">
            <w:pPr>
              <w:rPr>
                <w:b/>
                <w:bCs/>
              </w:rPr>
            </w:pPr>
            <w:r w:rsidRPr="00034142">
              <w:rPr>
                <w:b/>
                <w:bCs/>
              </w:rPr>
              <w:t>Desired State (</w:t>
            </w:r>
            <w:proofErr w:type="spellStart"/>
            <w:r w:rsidRPr="00034142">
              <w:rPr>
                <w:b/>
                <w:bCs/>
              </w:rPr>
              <w:t>UbD</w:t>
            </w:r>
            <w:proofErr w:type="spellEnd"/>
            <w:r w:rsidRPr="00034142">
              <w:rPr>
                <w:b/>
                <w:bCs/>
              </w:rPr>
              <w:t xml:space="preserve"> Stage 1)</w:t>
            </w:r>
          </w:p>
        </w:tc>
        <w:tc>
          <w:tcPr>
            <w:tcW w:w="0" w:type="auto"/>
            <w:vAlign w:val="center"/>
            <w:hideMark/>
          </w:tcPr>
          <w:p w14:paraId="4B8B96C5" w14:textId="77777777" w:rsidR="00034142" w:rsidRPr="00034142" w:rsidRDefault="00034142" w:rsidP="00034142">
            <w:pPr>
              <w:rPr>
                <w:b/>
                <w:bCs/>
              </w:rPr>
            </w:pPr>
            <w:r w:rsidRPr="00034142">
              <w:rPr>
                <w:b/>
                <w:bCs/>
              </w:rPr>
              <w:t>Current State (Observed)</w:t>
            </w:r>
          </w:p>
        </w:tc>
        <w:tc>
          <w:tcPr>
            <w:tcW w:w="0" w:type="auto"/>
            <w:vAlign w:val="center"/>
            <w:hideMark/>
          </w:tcPr>
          <w:p w14:paraId="4523CEB8" w14:textId="77777777" w:rsidR="00034142" w:rsidRPr="00034142" w:rsidRDefault="00034142" w:rsidP="00034142">
            <w:pPr>
              <w:rPr>
                <w:b/>
                <w:bCs/>
              </w:rPr>
            </w:pPr>
            <w:r w:rsidRPr="00034142">
              <w:rPr>
                <w:b/>
                <w:bCs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14:paraId="09BE49CE" w14:textId="77777777" w:rsidR="00034142" w:rsidRPr="00034142" w:rsidRDefault="00034142" w:rsidP="00034142">
            <w:pPr>
              <w:rPr>
                <w:b/>
                <w:bCs/>
              </w:rPr>
            </w:pPr>
            <w:r w:rsidRPr="00034142">
              <w:rPr>
                <w:b/>
                <w:bCs/>
              </w:rPr>
              <w:t>Action Plan / Intervention</w:t>
            </w:r>
          </w:p>
        </w:tc>
      </w:tr>
      <w:tr w:rsidR="00034142" w:rsidRPr="00034142" w14:paraId="1670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66E5" w14:textId="77777777" w:rsidR="00034142" w:rsidRPr="00034142" w:rsidRDefault="00034142" w:rsidP="00034142">
            <w:r w:rsidRPr="00034142"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14:paraId="0E8C0449" w14:textId="77777777" w:rsidR="00034142" w:rsidRPr="00034142" w:rsidRDefault="00034142" w:rsidP="00034142">
            <w:r w:rsidRPr="00034142">
              <w:t xml:space="preserve">Students understand rules of Hindi grammar (Sandhi, </w:t>
            </w:r>
            <w:proofErr w:type="spellStart"/>
            <w:r w:rsidRPr="00034142">
              <w:t>Samas</w:t>
            </w:r>
            <w:proofErr w:type="spellEnd"/>
            <w:r w:rsidRPr="00034142">
              <w:t>, Kaal, Vachya, Alankar, etc.)</w:t>
            </w:r>
          </w:p>
        </w:tc>
        <w:tc>
          <w:tcPr>
            <w:tcW w:w="0" w:type="auto"/>
            <w:vAlign w:val="center"/>
            <w:hideMark/>
          </w:tcPr>
          <w:p w14:paraId="2C8D14A0" w14:textId="77777777" w:rsidR="00034142" w:rsidRPr="00034142" w:rsidRDefault="00034142" w:rsidP="00034142">
            <w:r w:rsidRPr="00034142">
              <w:t>Students memorize rules without clarity</w:t>
            </w:r>
          </w:p>
        </w:tc>
        <w:tc>
          <w:tcPr>
            <w:tcW w:w="0" w:type="auto"/>
            <w:vAlign w:val="center"/>
            <w:hideMark/>
          </w:tcPr>
          <w:p w14:paraId="3B5D0921" w14:textId="77777777" w:rsidR="00034142" w:rsidRPr="00034142" w:rsidRDefault="00034142" w:rsidP="00034142">
            <w:r w:rsidRPr="00034142">
              <w:t>Weak conceptual foundation</w:t>
            </w:r>
          </w:p>
        </w:tc>
        <w:tc>
          <w:tcPr>
            <w:tcW w:w="0" w:type="auto"/>
            <w:vAlign w:val="center"/>
            <w:hideMark/>
          </w:tcPr>
          <w:p w14:paraId="7B340A01" w14:textId="77777777" w:rsidR="00034142" w:rsidRPr="00034142" w:rsidRDefault="00034142" w:rsidP="00034142">
            <w:r w:rsidRPr="00034142">
              <w:t>Explain rules with simple definitions and real-life sentence examples</w:t>
            </w:r>
          </w:p>
        </w:tc>
      </w:tr>
      <w:tr w:rsidR="00034142" w:rsidRPr="00034142" w14:paraId="1D73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A35B" w14:textId="77777777" w:rsidR="00034142" w:rsidRPr="00034142" w:rsidRDefault="00034142" w:rsidP="00034142">
            <w:r w:rsidRPr="00034142">
              <w:t>Application of Grammar</w:t>
            </w:r>
          </w:p>
        </w:tc>
        <w:tc>
          <w:tcPr>
            <w:tcW w:w="0" w:type="auto"/>
            <w:vAlign w:val="center"/>
            <w:hideMark/>
          </w:tcPr>
          <w:p w14:paraId="0DF58D2A" w14:textId="77777777" w:rsidR="00034142" w:rsidRPr="00034142" w:rsidRDefault="00034142" w:rsidP="00034142">
            <w:r w:rsidRPr="00034142">
              <w:t>Correct application of grammar rules in sentences and answers</w:t>
            </w:r>
          </w:p>
        </w:tc>
        <w:tc>
          <w:tcPr>
            <w:tcW w:w="0" w:type="auto"/>
            <w:vAlign w:val="center"/>
            <w:hideMark/>
          </w:tcPr>
          <w:p w14:paraId="20353317" w14:textId="77777777" w:rsidR="00034142" w:rsidRPr="00034142" w:rsidRDefault="00034142" w:rsidP="00034142">
            <w:r w:rsidRPr="00034142">
              <w:t>Students know rules but apply them incorrectly</w:t>
            </w:r>
          </w:p>
        </w:tc>
        <w:tc>
          <w:tcPr>
            <w:tcW w:w="0" w:type="auto"/>
            <w:vAlign w:val="center"/>
            <w:hideMark/>
          </w:tcPr>
          <w:p w14:paraId="33F5CC7D" w14:textId="77777777" w:rsidR="00034142" w:rsidRPr="00034142" w:rsidRDefault="00034142" w:rsidP="00034142">
            <w:r w:rsidRPr="00034142">
              <w:t>Gap between theory and application</w:t>
            </w:r>
          </w:p>
        </w:tc>
        <w:tc>
          <w:tcPr>
            <w:tcW w:w="0" w:type="auto"/>
            <w:vAlign w:val="center"/>
            <w:hideMark/>
          </w:tcPr>
          <w:p w14:paraId="77B2B268" w14:textId="77777777" w:rsidR="00034142" w:rsidRPr="00034142" w:rsidRDefault="00034142" w:rsidP="00034142">
            <w:r w:rsidRPr="00034142">
              <w:t>Regular sentence-framing and error-correction exercises</w:t>
            </w:r>
          </w:p>
        </w:tc>
      </w:tr>
      <w:tr w:rsidR="00034142" w:rsidRPr="00034142" w14:paraId="1FF1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6177" w14:textId="77777777" w:rsidR="00034142" w:rsidRPr="00034142" w:rsidRDefault="00034142" w:rsidP="00034142">
            <w:r w:rsidRPr="00034142">
              <w:t>Vocabulary &amp; Word Forms</w:t>
            </w:r>
          </w:p>
        </w:tc>
        <w:tc>
          <w:tcPr>
            <w:tcW w:w="0" w:type="auto"/>
            <w:vAlign w:val="center"/>
            <w:hideMark/>
          </w:tcPr>
          <w:p w14:paraId="5204FCED" w14:textId="77777777" w:rsidR="00034142" w:rsidRPr="00034142" w:rsidRDefault="00034142" w:rsidP="00034142">
            <w:r w:rsidRPr="00034142">
              <w:t xml:space="preserve">Correct use of </w:t>
            </w:r>
            <w:r w:rsidRPr="00034142">
              <w:rPr>
                <w:cs/>
                <w:lang w:bidi="mr-IN"/>
              </w:rPr>
              <w:t>शब्द-रूप</w:t>
            </w:r>
            <w:r w:rsidRPr="00034142">
              <w:t xml:space="preserve">, </w:t>
            </w:r>
            <w:r w:rsidRPr="00034142">
              <w:rPr>
                <w:cs/>
                <w:lang w:bidi="mr-IN"/>
              </w:rPr>
              <w:t>धातु-रूप</w:t>
            </w:r>
            <w:r w:rsidRPr="00034142">
              <w:t xml:space="preserve">, </w:t>
            </w:r>
            <w:r w:rsidRPr="00034142">
              <w:rPr>
                <w:cs/>
                <w:lang w:bidi="mr-IN"/>
              </w:rPr>
              <w:t>लिंग</w:t>
            </w:r>
            <w:r w:rsidRPr="00034142">
              <w:t xml:space="preserve">, </w:t>
            </w:r>
            <w:r w:rsidRPr="00034142">
              <w:rPr>
                <w:cs/>
                <w:lang w:bidi="mr-IN"/>
              </w:rPr>
              <w:t>वचन</w:t>
            </w:r>
          </w:p>
        </w:tc>
        <w:tc>
          <w:tcPr>
            <w:tcW w:w="0" w:type="auto"/>
            <w:vAlign w:val="center"/>
            <w:hideMark/>
          </w:tcPr>
          <w:p w14:paraId="2468031D" w14:textId="77777777" w:rsidR="00034142" w:rsidRPr="00034142" w:rsidRDefault="00034142" w:rsidP="00034142">
            <w:r w:rsidRPr="00034142">
              <w:t>Frequent mistakes in forms and agreements</w:t>
            </w:r>
          </w:p>
        </w:tc>
        <w:tc>
          <w:tcPr>
            <w:tcW w:w="0" w:type="auto"/>
            <w:vAlign w:val="center"/>
            <w:hideMark/>
          </w:tcPr>
          <w:p w14:paraId="454C4268" w14:textId="77777777" w:rsidR="00034142" w:rsidRPr="00034142" w:rsidRDefault="00034142" w:rsidP="00034142">
            <w:r w:rsidRPr="00034142">
              <w:t>Inadequate practice</w:t>
            </w:r>
          </w:p>
        </w:tc>
        <w:tc>
          <w:tcPr>
            <w:tcW w:w="0" w:type="auto"/>
            <w:vAlign w:val="center"/>
            <w:hideMark/>
          </w:tcPr>
          <w:p w14:paraId="199C6594" w14:textId="77777777" w:rsidR="00034142" w:rsidRPr="00034142" w:rsidRDefault="00034142" w:rsidP="00034142">
            <w:r w:rsidRPr="00034142">
              <w:t>Daily short drills and worksheets</w:t>
            </w:r>
          </w:p>
        </w:tc>
      </w:tr>
      <w:tr w:rsidR="00034142" w:rsidRPr="00034142" w14:paraId="298E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879F" w14:textId="77777777" w:rsidR="00034142" w:rsidRPr="00034142" w:rsidRDefault="00034142" w:rsidP="00034142">
            <w:r w:rsidRPr="00034142">
              <w:t>Sentence Structure</w:t>
            </w:r>
          </w:p>
        </w:tc>
        <w:tc>
          <w:tcPr>
            <w:tcW w:w="0" w:type="auto"/>
            <w:vAlign w:val="center"/>
            <w:hideMark/>
          </w:tcPr>
          <w:p w14:paraId="58B398C1" w14:textId="77777777" w:rsidR="00034142" w:rsidRPr="00034142" w:rsidRDefault="00034142" w:rsidP="00034142">
            <w:r w:rsidRPr="00034142">
              <w:t>Formation of grammatically correct and meaningful sentences</w:t>
            </w:r>
          </w:p>
        </w:tc>
        <w:tc>
          <w:tcPr>
            <w:tcW w:w="0" w:type="auto"/>
            <w:vAlign w:val="center"/>
            <w:hideMark/>
          </w:tcPr>
          <w:p w14:paraId="7CF81494" w14:textId="77777777" w:rsidR="00034142" w:rsidRPr="00034142" w:rsidRDefault="00034142" w:rsidP="00034142">
            <w:r w:rsidRPr="00034142">
              <w:t>Errors in word order and agreement</w:t>
            </w:r>
          </w:p>
        </w:tc>
        <w:tc>
          <w:tcPr>
            <w:tcW w:w="0" w:type="auto"/>
            <w:vAlign w:val="center"/>
            <w:hideMark/>
          </w:tcPr>
          <w:p w14:paraId="543A6441" w14:textId="77777777" w:rsidR="00034142" w:rsidRPr="00034142" w:rsidRDefault="00034142" w:rsidP="00034142">
            <w:r w:rsidRPr="00034142">
              <w:t>Poor sentence construction skills</w:t>
            </w:r>
          </w:p>
        </w:tc>
        <w:tc>
          <w:tcPr>
            <w:tcW w:w="0" w:type="auto"/>
            <w:vAlign w:val="center"/>
            <w:hideMark/>
          </w:tcPr>
          <w:p w14:paraId="5F25006E" w14:textId="77777777" w:rsidR="00034142" w:rsidRPr="00034142" w:rsidRDefault="00034142" w:rsidP="00034142">
            <w:r w:rsidRPr="00034142">
              <w:t>Guided sentence-writing and peer correction</w:t>
            </w:r>
          </w:p>
        </w:tc>
      </w:tr>
      <w:tr w:rsidR="00034142" w:rsidRPr="00034142" w14:paraId="73CB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E056" w14:textId="77777777" w:rsidR="00034142" w:rsidRPr="00034142" w:rsidRDefault="00034142" w:rsidP="00034142">
            <w:r w:rsidRPr="00034142">
              <w:t>Use in Writing Skills</w:t>
            </w:r>
          </w:p>
        </w:tc>
        <w:tc>
          <w:tcPr>
            <w:tcW w:w="0" w:type="auto"/>
            <w:vAlign w:val="center"/>
            <w:hideMark/>
          </w:tcPr>
          <w:p w14:paraId="25EC2DA4" w14:textId="77777777" w:rsidR="00034142" w:rsidRPr="00034142" w:rsidRDefault="00034142" w:rsidP="00034142">
            <w:r w:rsidRPr="00034142">
              <w:t>Accurate grammar usage in essays, letters, and answers</w:t>
            </w:r>
          </w:p>
        </w:tc>
        <w:tc>
          <w:tcPr>
            <w:tcW w:w="0" w:type="auto"/>
            <w:vAlign w:val="center"/>
            <w:hideMark/>
          </w:tcPr>
          <w:p w14:paraId="709FC3B8" w14:textId="77777777" w:rsidR="00034142" w:rsidRPr="00034142" w:rsidRDefault="00034142" w:rsidP="00034142">
            <w:r w:rsidRPr="00034142">
              <w:t>Grammar ignored while writing</w:t>
            </w:r>
          </w:p>
        </w:tc>
        <w:tc>
          <w:tcPr>
            <w:tcW w:w="0" w:type="auto"/>
            <w:vAlign w:val="center"/>
            <w:hideMark/>
          </w:tcPr>
          <w:p w14:paraId="3C244D33" w14:textId="77777777" w:rsidR="00034142" w:rsidRPr="00034142" w:rsidRDefault="00034142" w:rsidP="00034142">
            <w:r w:rsidRPr="00034142">
              <w:t>Lack of integration</w:t>
            </w:r>
          </w:p>
        </w:tc>
        <w:tc>
          <w:tcPr>
            <w:tcW w:w="0" w:type="auto"/>
            <w:vAlign w:val="center"/>
            <w:hideMark/>
          </w:tcPr>
          <w:p w14:paraId="57B271F8" w14:textId="77777777" w:rsidR="00034142" w:rsidRPr="00034142" w:rsidRDefault="00034142" w:rsidP="00034142">
            <w:r w:rsidRPr="00034142">
              <w:t>Integrated grammar-based writing tasks</w:t>
            </w:r>
          </w:p>
        </w:tc>
      </w:tr>
      <w:tr w:rsidR="00034142" w:rsidRPr="00034142" w14:paraId="45A2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E38D" w14:textId="77777777" w:rsidR="00034142" w:rsidRPr="00034142" w:rsidRDefault="00034142" w:rsidP="00034142">
            <w:r w:rsidRPr="00034142">
              <w:t>Exam-oriented Performance</w:t>
            </w:r>
          </w:p>
        </w:tc>
        <w:tc>
          <w:tcPr>
            <w:tcW w:w="0" w:type="auto"/>
            <w:vAlign w:val="center"/>
            <w:hideMark/>
          </w:tcPr>
          <w:p w14:paraId="56EE71E9" w14:textId="77777777" w:rsidR="00034142" w:rsidRPr="00034142" w:rsidRDefault="00034142" w:rsidP="00034142">
            <w:r w:rsidRPr="00034142">
              <w:t>Confident handling of grammar-based questions</w:t>
            </w:r>
          </w:p>
        </w:tc>
        <w:tc>
          <w:tcPr>
            <w:tcW w:w="0" w:type="auto"/>
            <w:vAlign w:val="center"/>
            <w:hideMark/>
          </w:tcPr>
          <w:p w14:paraId="1494E1BF" w14:textId="77777777" w:rsidR="00034142" w:rsidRPr="00034142" w:rsidRDefault="00034142" w:rsidP="00034142">
            <w:r w:rsidRPr="00034142">
              <w:t>Fear of grammar section in exams</w:t>
            </w:r>
          </w:p>
        </w:tc>
        <w:tc>
          <w:tcPr>
            <w:tcW w:w="0" w:type="auto"/>
            <w:vAlign w:val="center"/>
            <w:hideMark/>
          </w:tcPr>
          <w:p w14:paraId="2EA517A8" w14:textId="77777777" w:rsidR="00034142" w:rsidRPr="00034142" w:rsidRDefault="00034142" w:rsidP="00034142">
            <w:r w:rsidRPr="00034142">
              <w:t>Low confidence</w:t>
            </w:r>
          </w:p>
        </w:tc>
        <w:tc>
          <w:tcPr>
            <w:tcW w:w="0" w:type="auto"/>
            <w:vAlign w:val="center"/>
            <w:hideMark/>
          </w:tcPr>
          <w:p w14:paraId="0E895583" w14:textId="77777777" w:rsidR="00034142" w:rsidRPr="00034142" w:rsidRDefault="00034142" w:rsidP="00034142">
            <w:r w:rsidRPr="00034142">
              <w:t>Chapter-wise grammar tests and previous years’ questions</w:t>
            </w:r>
          </w:p>
        </w:tc>
      </w:tr>
      <w:tr w:rsidR="00034142" w:rsidRPr="00034142" w14:paraId="27614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C800" w14:textId="77777777" w:rsidR="00034142" w:rsidRPr="00034142" w:rsidRDefault="00034142" w:rsidP="00034142">
            <w:r w:rsidRPr="00034142">
              <w:t>Speed &amp; Accuracy</w:t>
            </w:r>
          </w:p>
        </w:tc>
        <w:tc>
          <w:tcPr>
            <w:tcW w:w="0" w:type="auto"/>
            <w:vAlign w:val="center"/>
            <w:hideMark/>
          </w:tcPr>
          <w:p w14:paraId="71EFAB7F" w14:textId="77777777" w:rsidR="00034142" w:rsidRPr="00034142" w:rsidRDefault="00034142" w:rsidP="00034142">
            <w:r w:rsidRPr="00034142">
              <w:t>Quick and accurate responses in exams</w:t>
            </w:r>
          </w:p>
        </w:tc>
        <w:tc>
          <w:tcPr>
            <w:tcW w:w="0" w:type="auto"/>
            <w:vAlign w:val="center"/>
            <w:hideMark/>
          </w:tcPr>
          <w:p w14:paraId="12931EF3" w14:textId="77777777" w:rsidR="00034142" w:rsidRPr="00034142" w:rsidRDefault="00034142" w:rsidP="00034142">
            <w:r w:rsidRPr="00034142">
              <w:t>Slow writing and overwriting</w:t>
            </w:r>
          </w:p>
        </w:tc>
        <w:tc>
          <w:tcPr>
            <w:tcW w:w="0" w:type="auto"/>
            <w:vAlign w:val="center"/>
            <w:hideMark/>
          </w:tcPr>
          <w:p w14:paraId="311714D7" w14:textId="77777777" w:rsidR="00034142" w:rsidRPr="00034142" w:rsidRDefault="00034142" w:rsidP="00034142">
            <w:r w:rsidRPr="00034142">
              <w:t>Poor time management</w:t>
            </w:r>
          </w:p>
        </w:tc>
        <w:tc>
          <w:tcPr>
            <w:tcW w:w="0" w:type="auto"/>
            <w:vAlign w:val="center"/>
            <w:hideMark/>
          </w:tcPr>
          <w:p w14:paraId="5D87374C" w14:textId="77777777" w:rsidR="00034142" w:rsidRPr="00034142" w:rsidRDefault="00034142" w:rsidP="00034142">
            <w:r w:rsidRPr="00034142">
              <w:t>Timed practice tests with feedback</w:t>
            </w:r>
          </w:p>
        </w:tc>
      </w:tr>
      <w:tr w:rsidR="00034142" w:rsidRPr="00034142" w14:paraId="1884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8499" w14:textId="77777777" w:rsidR="00034142" w:rsidRPr="00034142" w:rsidRDefault="00034142" w:rsidP="00034142">
            <w:r w:rsidRPr="00034142">
              <w:t>Retention of Rules</w:t>
            </w:r>
          </w:p>
        </w:tc>
        <w:tc>
          <w:tcPr>
            <w:tcW w:w="0" w:type="auto"/>
            <w:vAlign w:val="center"/>
            <w:hideMark/>
          </w:tcPr>
          <w:p w14:paraId="4E80D665" w14:textId="77777777" w:rsidR="00034142" w:rsidRPr="00034142" w:rsidRDefault="00034142" w:rsidP="00034142">
            <w:r w:rsidRPr="00034142">
              <w:t>Long-term retention of grammar concepts</w:t>
            </w:r>
          </w:p>
        </w:tc>
        <w:tc>
          <w:tcPr>
            <w:tcW w:w="0" w:type="auto"/>
            <w:vAlign w:val="center"/>
            <w:hideMark/>
          </w:tcPr>
          <w:p w14:paraId="3FADC159" w14:textId="77777777" w:rsidR="00034142" w:rsidRPr="00034142" w:rsidRDefault="00034142" w:rsidP="00034142">
            <w:r w:rsidRPr="00034142">
              <w:t>Forgetting rules after tests</w:t>
            </w:r>
          </w:p>
        </w:tc>
        <w:tc>
          <w:tcPr>
            <w:tcW w:w="0" w:type="auto"/>
            <w:vAlign w:val="center"/>
            <w:hideMark/>
          </w:tcPr>
          <w:p w14:paraId="07DF5950" w14:textId="77777777" w:rsidR="00034142" w:rsidRPr="00034142" w:rsidRDefault="00034142" w:rsidP="00034142">
            <w:r w:rsidRPr="00034142">
              <w:t>Weak revision strategy</w:t>
            </w:r>
          </w:p>
        </w:tc>
        <w:tc>
          <w:tcPr>
            <w:tcW w:w="0" w:type="auto"/>
            <w:vAlign w:val="center"/>
            <w:hideMark/>
          </w:tcPr>
          <w:p w14:paraId="1E720DB5" w14:textId="77777777" w:rsidR="00034142" w:rsidRPr="00034142" w:rsidRDefault="00034142" w:rsidP="00034142">
            <w:r w:rsidRPr="00034142">
              <w:t>Periodic revision and cumulative practice</w:t>
            </w:r>
          </w:p>
        </w:tc>
      </w:tr>
      <w:tr w:rsidR="00034142" w:rsidRPr="00034142" w14:paraId="5DAC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DE4F" w14:textId="77777777" w:rsidR="00034142" w:rsidRPr="00034142" w:rsidRDefault="00034142" w:rsidP="00034142">
            <w:r w:rsidRPr="00034142">
              <w:lastRenderedPageBreak/>
              <w:t>Independent Transfer</w:t>
            </w:r>
          </w:p>
        </w:tc>
        <w:tc>
          <w:tcPr>
            <w:tcW w:w="0" w:type="auto"/>
            <w:vAlign w:val="center"/>
            <w:hideMark/>
          </w:tcPr>
          <w:p w14:paraId="72F74D65" w14:textId="77777777" w:rsidR="00034142" w:rsidRPr="00034142" w:rsidRDefault="00034142" w:rsidP="00034142">
            <w:r w:rsidRPr="00034142">
              <w:t>Applying rules to unfamiliar questions</w:t>
            </w:r>
          </w:p>
        </w:tc>
        <w:tc>
          <w:tcPr>
            <w:tcW w:w="0" w:type="auto"/>
            <w:vAlign w:val="center"/>
            <w:hideMark/>
          </w:tcPr>
          <w:p w14:paraId="14610D96" w14:textId="77777777" w:rsidR="00034142" w:rsidRPr="00034142" w:rsidRDefault="00034142" w:rsidP="00034142">
            <w:r w:rsidRPr="00034142">
              <w:t>Dependence on memorized examples</w:t>
            </w:r>
          </w:p>
        </w:tc>
        <w:tc>
          <w:tcPr>
            <w:tcW w:w="0" w:type="auto"/>
            <w:vAlign w:val="center"/>
            <w:hideMark/>
          </w:tcPr>
          <w:p w14:paraId="6A52EA90" w14:textId="77777777" w:rsidR="00034142" w:rsidRPr="00034142" w:rsidRDefault="00034142" w:rsidP="00034142">
            <w:r w:rsidRPr="00034142">
              <w:t>Lack of transfer skills</w:t>
            </w:r>
          </w:p>
        </w:tc>
        <w:tc>
          <w:tcPr>
            <w:tcW w:w="0" w:type="auto"/>
            <w:vAlign w:val="center"/>
            <w:hideMark/>
          </w:tcPr>
          <w:p w14:paraId="09FD8390" w14:textId="77777777" w:rsidR="00034142" w:rsidRPr="00034142" w:rsidRDefault="00034142" w:rsidP="00034142">
            <w:r w:rsidRPr="00034142">
              <w:t>Reasoning-based grammar questions</w:t>
            </w:r>
          </w:p>
        </w:tc>
      </w:tr>
    </w:tbl>
    <w:p w14:paraId="7890D512" w14:textId="77777777" w:rsidR="00034142" w:rsidRDefault="00034142"/>
    <w:sectPr w:rsidR="00034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42"/>
    <w:rsid w:val="00034142"/>
    <w:rsid w:val="00063E3A"/>
    <w:rsid w:val="00616874"/>
    <w:rsid w:val="008147BC"/>
    <w:rsid w:val="00D0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5635"/>
  <w15:chartTrackingRefBased/>
  <w15:docId w15:val="{55B8D90F-85E6-4D15-B1CE-9DB310E9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Hande</dc:creator>
  <cp:keywords/>
  <dc:description/>
  <cp:lastModifiedBy>Omkar Hande</cp:lastModifiedBy>
  <cp:revision>1</cp:revision>
  <dcterms:created xsi:type="dcterms:W3CDTF">2026-01-14T14:36:00Z</dcterms:created>
  <dcterms:modified xsi:type="dcterms:W3CDTF">2026-01-14T14:42:00Z</dcterms:modified>
</cp:coreProperties>
</file>