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Is the Python Standard Library included with PyInputPlus?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No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Why is PyInputPlus commonly imported with import pyinputplus as pypi?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Answer : Wecan import the module with import pyinputplus as pyip so that you can enter a shorter name when calling the module's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How do you distinguish between inputInt() and inputFloat()?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inputInt() : refer to get Integer values eg . 10.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inputFloat() : refer to get Float values eg . 10.10.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Using PyInputPlus, how do you ensure that the user enters a whole number between 0 and 99?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 = pyip.inputInt(prompt = "Enter an Integer... ",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min = 0, max = 99 )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print(inp)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is transferred to the keyword arguments allowRegexes and blockRegexes?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AllowRegexes and blockRegexes are used for input validation. 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We can set a list of regex strings to the </w:t>
      </w:r>
      <w:r w:rsidDel="00000000" w:rsidR="00000000" w:rsidRPr="00000000">
        <w:rPr>
          <w:b w:val="1"/>
          <w:color w:val="292929"/>
          <w:sz w:val="16"/>
          <w:szCs w:val="16"/>
          <w:shd w:fill="f2f2f2" w:val="clear"/>
          <w:rtl w:val="0"/>
        </w:rPr>
        <w:t xml:space="preserve">allowRegexes</w:t>
      </w: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parameter to the PyInputPlus functions to accept same way we can set a list of regex strings to blockRegexes to the PyInputPlus function to block.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If a blank input is entered three times, what does inputStr(limit=3) do?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b w:val="1"/>
          <w:color w:val="40424e"/>
          <w:highlight w:val="white"/>
        </w:rPr>
      </w:pPr>
      <w:r w:rsidDel="00000000" w:rsidR="00000000" w:rsidRPr="00000000">
        <w:rPr>
          <w:b w:val="1"/>
          <w:color w:val="40424e"/>
          <w:highlight w:val="white"/>
          <w:rtl w:val="0"/>
        </w:rPr>
        <w:t xml:space="preserve">The limit parameter is used to specify the maximum number of tries the user has for entering a valid input, after which the </w:t>
      </w:r>
      <w:r w:rsidDel="00000000" w:rsidR="00000000" w:rsidRPr="00000000">
        <w:rPr>
          <w:b w:val="1"/>
          <w:i w:val="1"/>
          <w:color w:val="40424e"/>
          <w:highlight w:val="white"/>
          <w:rtl w:val="0"/>
        </w:rPr>
        <w:t xml:space="preserve">default</w:t>
      </w:r>
      <w:r w:rsidDel="00000000" w:rsidR="00000000" w:rsidRPr="00000000">
        <w:rPr>
          <w:b w:val="1"/>
          <w:color w:val="40424e"/>
          <w:highlight w:val="white"/>
          <w:rtl w:val="0"/>
        </w:rPr>
        <w:t xml:space="preserve"> value is returned, if specified, or a RetryLimitException is raised otherwise.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b w:val="1"/>
          <w:color w:val="40424e"/>
          <w:highlight w:val="white"/>
        </w:rPr>
      </w:pPr>
      <w:r w:rsidDel="00000000" w:rsidR="00000000" w:rsidRPr="00000000">
        <w:rPr>
          <w:b w:val="1"/>
          <w:color w:val="40424e"/>
          <w:highlight w:val="white"/>
          <w:rtl w:val="0"/>
        </w:rPr>
        <w:t xml:space="preserve">Here RetryLimitException is raised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If blank input is entered three times, what does inputStr(limit=3, default='hello') do?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Here, default “hello” will get return.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Jj/Pa6AGO66pzHQv/On8T7agtQ==">AMUW2mWdamW0RJLFvJdctSRL8jQ6BaVByJLNzWJRkd0Aycl4BnoaQrNwHHqYRPYxBcwP8HXRLwzXBLNLFYXuLWS0fHOlhxQMcUL5QxVG0bCfD7PDLbahDeI=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