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F8E" w:rsidRDefault="00985F8E" w:rsidP="00985F8E">
      <w:pPr>
        <w:jc w:val="center"/>
        <w:rPr>
          <w:b/>
          <w:bCs/>
          <w:sz w:val="48"/>
          <w:szCs w:val="48"/>
        </w:rPr>
      </w:pPr>
      <w:r>
        <w:rPr>
          <w:b/>
          <w:bCs/>
          <w:sz w:val="48"/>
          <w:szCs w:val="48"/>
        </w:rPr>
        <w:t>Assignment - 19</w:t>
      </w: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1. What are the data types used in VBA? </w:t>
      </w:r>
    </w:p>
    <w:p w:rsidR="00985F8E" w:rsidRPr="00985F8E" w:rsidRDefault="00985F8E" w:rsidP="00985F8E">
      <w:pPr>
        <w:shd w:val="clear" w:color="auto" w:fill="FFFFFF"/>
        <w:spacing w:line="240" w:lineRule="auto"/>
        <w:rPr>
          <w:rFonts w:ascii="AAAAAC+HelveticaNeue" w:hAnsi="AAAAAC+HelveticaNeue" w:cs="AAAAAC+HelveticaNeue"/>
          <w:sz w:val="32"/>
          <w:szCs w:val="32"/>
        </w:rPr>
      </w:pPr>
      <w:r w:rsidRPr="00985F8E">
        <w:rPr>
          <w:rFonts w:ascii="AAAAAC+HelveticaNeue" w:hAnsi="AAAAAC+HelveticaNeue" w:cs="AAAAAC+HelveticaNeue"/>
          <w:sz w:val="32"/>
          <w:szCs w:val="32"/>
        </w:rPr>
        <w:t>Variable Data Types</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Integer: Used to store number values that won't take on decimal form.</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Single: Used to store number values that may take on decimal form. ...</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Double: A longer form of the single variable. ...</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Date: Stores date values.</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String: Stores text. ...</w:t>
      </w:r>
    </w:p>
    <w:p w:rsidR="00985F8E" w:rsidRPr="00985F8E" w:rsidRDefault="00985F8E" w:rsidP="003F3F1A">
      <w:pPr>
        <w:shd w:val="clear" w:color="auto" w:fill="FFFFFF"/>
        <w:spacing w:after="60" w:line="240" w:lineRule="auto"/>
        <w:ind w:left="360"/>
        <w:rPr>
          <w:rFonts w:ascii="AAAAAC+HelveticaNeue" w:hAnsi="AAAAAC+HelveticaNeue" w:cs="AAAAAC+HelveticaNeue"/>
          <w:sz w:val="32"/>
          <w:szCs w:val="32"/>
        </w:rPr>
      </w:pPr>
      <w:r w:rsidRPr="00985F8E">
        <w:rPr>
          <w:rFonts w:ascii="AAAAAC+HelveticaNeue" w:hAnsi="AAAAAC+HelveticaNeue" w:cs="AAAAAC+HelveticaNeue"/>
          <w:sz w:val="32"/>
          <w:szCs w:val="32"/>
        </w:rPr>
        <w:t>Boolean: Used to store binary results (True/False, 1/0)</w:t>
      </w:r>
    </w:p>
    <w:p w:rsidR="00985F8E" w:rsidRDefault="00985F8E">
      <w:pPr>
        <w:rPr>
          <w:rFonts w:ascii="AAAAAC+HelveticaNeue" w:hAnsi="AAAAAC+HelveticaNeue" w:cs="AAAAAC+HelveticaNeue"/>
          <w:sz w:val="32"/>
          <w:szCs w:val="32"/>
        </w:rPr>
      </w:pPr>
    </w:p>
    <w:p w:rsidR="00985F8E" w:rsidRDefault="00985F8E">
      <w:pPr>
        <w:rPr>
          <w:rFonts w:ascii="AAAAAC+HelveticaNeue" w:hAnsi="AAAAAC+HelveticaNeue" w:cs="AAAAAC+HelveticaNeue"/>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2. What are variables and how do you declare them in VBA? What happens if you don’t declare a variable? </w:t>
      </w:r>
    </w:p>
    <w:p w:rsidR="00985F8E" w:rsidRDefault="00985F8E">
      <w:pPr>
        <w:rPr>
          <w:rFonts w:ascii="AAAAAC+HelveticaNeue" w:hAnsi="AAAAAC+HelveticaNeue" w:cs="AAAAAC+HelveticaNeue"/>
          <w:sz w:val="32"/>
          <w:szCs w:val="32"/>
        </w:rPr>
      </w:pPr>
      <w:r w:rsidRPr="003F3F1A">
        <w:rPr>
          <w:rFonts w:ascii="AAAAAC+HelveticaNeue" w:hAnsi="AAAAAC+HelveticaNeue" w:cs="AAAAAC+HelveticaNeue"/>
          <w:sz w:val="32"/>
          <w:szCs w:val="32"/>
        </w:rPr>
        <w:t>Variables are like placeholders for the values in computer storage. Variables can hold different varieties of values and those values can change during the execution of the code. Every variable should have a name, using the variable name, the computer will fetch the value assigned for that variable</w:t>
      </w:r>
    </w:p>
    <w:p w:rsidR="00985F8E" w:rsidRDefault="00985F8E">
      <w:pPr>
        <w:rPr>
          <w:rFonts w:ascii="AAAAAC+HelveticaNeue" w:hAnsi="AAAAAC+HelveticaNeue" w:cs="AAAAAC+HelveticaNeue"/>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3. What is a range object in VBA? What is a worksheet object?</w:t>
      </w:r>
    </w:p>
    <w:p w:rsidR="00985F8E" w:rsidRDefault="00985F8E">
      <w:pPr>
        <w:rPr>
          <w:rFonts w:ascii="AAAAAC+HelveticaNeue" w:hAnsi="AAAAAC+HelveticaNeue" w:cs="AAAAAC+HelveticaNeue"/>
          <w:sz w:val="32"/>
          <w:szCs w:val="32"/>
        </w:rPr>
      </w:pPr>
      <w:r w:rsidRPr="003F3F1A">
        <w:rPr>
          <w:rFonts w:ascii="AAAAAC+HelveticaNeue" w:hAnsi="AAAAAC+HelveticaNeue" w:cs="AAAAAC+HelveticaNeue"/>
          <w:sz w:val="32"/>
          <w:szCs w:val="32"/>
        </w:rPr>
        <w:t>Range is a property in VBA that helps specify a particular cell, a range of cells, a row, a column, or a three-dimensional range. In the context of the Excel worksheet, the VBA range object includes a single cell or multiple cells spread across various rows and columns.</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the worksheet object represents a single worksheet that is a part of the workbook's worksheets (or sheets) collection. </w:t>
      </w:r>
      <w:r w:rsidRPr="00985F8E">
        <w:rPr>
          <w:rFonts w:ascii="AAAAAC+HelveticaNeue" w:hAnsi="AAAAAC+HelveticaNeue" w:cs="AAAAAC+HelveticaNeue"/>
          <w:sz w:val="32"/>
          <w:szCs w:val="32"/>
        </w:rPr>
        <w:t xml:space="preserve"> </w:t>
      </w:r>
    </w:p>
    <w:p w:rsidR="00985F8E" w:rsidRDefault="00985F8E">
      <w:pPr>
        <w:rPr>
          <w:rFonts w:ascii="AAAAAC+HelveticaNeue" w:hAnsi="AAAAAC+HelveticaNeue" w:cs="AAAAAC+HelveticaNeue"/>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4. What is the difference between worksheet and sheet in excel?</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Worksheet – the sheet with the gridlines and cells</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Chart – the sheet which contains a single chart</w:t>
      </w:r>
    </w:p>
    <w:p w:rsidR="00985F8E" w:rsidRPr="00985F8E" w:rsidRDefault="003F3F1A"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Dialog Sheet</w:t>
      </w:r>
      <w:r w:rsidR="00985F8E" w:rsidRPr="00985F8E">
        <w:rPr>
          <w:rFonts w:ascii="AAAAAC+HelveticaNeue" w:hAnsi="AAAAAC+HelveticaNeue" w:cs="AAAAAC+HelveticaNeue"/>
          <w:sz w:val="32"/>
          <w:szCs w:val="32"/>
        </w:rPr>
        <w:t xml:space="preserve"> – an Excel 5 dialog sheet.  These are effectively defunct as they have been replaced by VBA </w:t>
      </w:r>
      <w:r w:rsidRPr="00985F8E">
        <w:rPr>
          <w:rFonts w:ascii="AAAAAC+HelveticaNeue" w:hAnsi="AAAAAC+HelveticaNeue" w:cs="AAAAAC+HelveticaNeue"/>
          <w:sz w:val="32"/>
          <w:szCs w:val="32"/>
        </w:rPr>
        <w:t>User Forms</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Macro sheets – A sheet containing </w:t>
      </w:r>
      <w:hyperlink r:id="rId5" w:tgtFrame="_blank" w:history="1">
        <w:r w:rsidRPr="00985F8E">
          <w:rPr>
            <w:rFonts w:ascii="AAAAAC+HelveticaNeue" w:hAnsi="AAAAAC+HelveticaNeue" w:cs="AAAAAC+HelveticaNeue"/>
            <w:sz w:val="32"/>
            <w:szCs w:val="32"/>
          </w:rPr>
          <w:t>Excel 4 macros</w:t>
        </w:r>
      </w:hyperlink>
      <w:r w:rsidRPr="00985F8E">
        <w:rPr>
          <w:rFonts w:ascii="AAAAAC+HelveticaNeue" w:hAnsi="AAAAAC+HelveticaNeue" w:cs="AAAAAC+HelveticaNeue"/>
          <w:sz w:val="32"/>
          <w:szCs w:val="32"/>
        </w:rPr>
        <w:t>. These were replaced by VBA in 1995.</w:t>
      </w:r>
    </w:p>
    <w:p w:rsidR="00985F8E" w:rsidRPr="00985F8E" w:rsidRDefault="00985F8E" w:rsidP="003F3F1A">
      <w:pPr>
        <w:shd w:val="clear" w:color="auto" w:fill="FFFFFF"/>
        <w:spacing w:after="0" w:line="240" w:lineRule="auto"/>
        <w:textAlignment w:val="baseline"/>
        <w:rPr>
          <w:rFonts w:ascii="AAAAAC+HelveticaNeue" w:hAnsi="AAAAAC+HelveticaNeue" w:cs="AAAAAC+HelveticaNeue"/>
          <w:sz w:val="32"/>
          <w:szCs w:val="32"/>
        </w:rPr>
      </w:pPr>
      <w:r w:rsidRPr="00985F8E">
        <w:rPr>
          <w:rFonts w:ascii="AAAAAC+HelveticaNeue" w:hAnsi="AAAAAC+HelveticaNeue" w:cs="AAAAAC+HelveticaNeue"/>
          <w:sz w:val="32"/>
          <w:szCs w:val="32"/>
        </w:rPr>
        <w:t>International Macro sheet – A sheet containing an internationally compatible Excel 4 macro (also replaced in 1995).</w:t>
      </w:r>
    </w:p>
    <w:p w:rsidR="00985F8E" w:rsidRPr="003F3F1A" w:rsidRDefault="00985F8E">
      <w:pPr>
        <w:rPr>
          <w:rFonts w:ascii="AAAAAC+HelveticaNeue" w:hAnsi="AAAAAC+HelveticaNeue" w:cs="AAAAAC+HelveticaNeue"/>
          <w:b/>
          <w:bCs/>
          <w:sz w:val="32"/>
          <w:szCs w:val="32"/>
        </w:rPr>
      </w:pPr>
    </w:p>
    <w:p w:rsidR="00985F8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 5. What is the difference between A1 reference style and R1C1 Reference style? What are the advantages and disadvantages of using R1C1 reference style? </w:t>
      </w:r>
    </w:p>
    <w:p w:rsidR="00985F8E" w:rsidRPr="003F3F1A" w:rsidRDefault="00985F8E">
      <w:pPr>
        <w:rPr>
          <w:rFonts w:ascii="AAAAAC+HelveticaNeue" w:hAnsi="AAAAAC+HelveticaNeue" w:cs="AAAAAC+HelveticaNeue"/>
          <w:sz w:val="32"/>
          <w:szCs w:val="32"/>
        </w:rPr>
      </w:pPr>
      <w:r w:rsidRPr="003F3F1A">
        <w:rPr>
          <w:rFonts w:ascii="AAAAAC+HelveticaNeue" w:hAnsi="AAAAAC+HelveticaNeue" w:cs="AAAAAC+HelveticaNeue"/>
          <w:sz w:val="32"/>
          <w:szCs w:val="32"/>
        </w:rPr>
        <w:t>Most of the time, columns are identified by letters (A, B, C), and rows are identified by numbers (1, 2, 3). In Excel, this is known as the A1 reference style. However, some prefer to use a different method where columns are also identified by numbers. This is known as the R1C1 reference style.</w:t>
      </w:r>
    </w:p>
    <w:p w:rsidR="00AA771B" w:rsidRDefault="00AA771B">
      <w:pPr>
        <w:rPr>
          <w:rFonts w:ascii="AAAAAC+HelveticaNeue" w:hAnsi="AAAAAC+HelveticaNeue" w:cs="AAAAAC+HelveticaNeue"/>
          <w:sz w:val="32"/>
          <w:szCs w:val="32"/>
        </w:rPr>
      </w:pPr>
      <w:r w:rsidRPr="003F3F1A">
        <w:rPr>
          <w:rFonts w:ascii="AAAAAC+HelveticaNeue" w:hAnsi="AAAAAC+HelveticaNeue" w:cs="AAAAAC+HelveticaNeue"/>
          <w:sz w:val="32"/>
          <w:szCs w:val="32"/>
        </w:rPr>
        <w:t>The R1C1 reference style is useful if you want to compute row and column positions in macros. In the R1C1 style, Excel indicates the location of a cell with an "R" followed by a row number and a "C" followed by a column number</w:t>
      </w:r>
    </w:p>
    <w:p w:rsidR="00985F8E" w:rsidRDefault="00985F8E">
      <w:pPr>
        <w:rPr>
          <w:rFonts w:ascii="AAAAAC+HelveticaNeue" w:hAnsi="AAAAAC+HelveticaNeue" w:cs="AAAAAC+HelveticaNeue"/>
          <w:sz w:val="32"/>
          <w:szCs w:val="32"/>
        </w:rPr>
      </w:pPr>
    </w:p>
    <w:p w:rsidR="00F97F5E" w:rsidRPr="003F3F1A" w:rsidRDefault="00985F8E">
      <w:pPr>
        <w:rPr>
          <w:rFonts w:ascii="AAAAAC+HelveticaNeue" w:hAnsi="AAAAAC+HelveticaNeue" w:cs="AAAAAC+HelveticaNeue"/>
          <w:b/>
          <w:bCs/>
          <w:sz w:val="32"/>
          <w:szCs w:val="32"/>
        </w:rPr>
      </w:pPr>
      <w:r w:rsidRPr="003F3F1A">
        <w:rPr>
          <w:rFonts w:ascii="AAAAAC+HelveticaNeue" w:hAnsi="AAAAAC+HelveticaNeue" w:cs="AAAAAC+HelveticaNeue"/>
          <w:b/>
          <w:bCs/>
          <w:sz w:val="32"/>
          <w:szCs w:val="32"/>
        </w:rPr>
        <w:t xml:space="preserve">6. When is offset statement used for in VBA? Let’s suppose your current highlight cell is A1 in the below table. Using OFFSET statement, write a VBA code to highlight the cell with “Hello” written in it. </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A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B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C</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 xml:space="preserve">1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25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354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362</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lastRenderedPageBreak/>
        <w:t xml:space="preserve">2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36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6897</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 962</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 xml:space="preserve">3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85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85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Hello</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4</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 96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365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56</w:t>
      </w:r>
    </w:p>
    <w:p w:rsidR="00985F8E" w:rsidRPr="003F3F1A" w:rsidRDefault="00985F8E" w:rsidP="00985F8E">
      <w:pPr>
        <w:rPr>
          <w:rFonts w:ascii="AAAAAC+HelveticaNeue" w:hAnsi="AAAAAC+HelveticaNeue" w:cs="AAAAAC+HelveticaNeue"/>
          <w:sz w:val="32"/>
          <w:szCs w:val="32"/>
        </w:rPr>
      </w:pPr>
      <w:r w:rsidRPr="003F3F1A">
        <w:rPr>
          <w:rFonts w:ascii="AAAAAC+HelveticaNeue" w:hAnsi="AAAAAC+HelveticaNeue" w:cs="AAAAAC+HelveticaNeue"/>
          <w:sz w:val="32"/>
          <w:szCs w:val="32"/>
        </w:rPr>
        <w:t xml:space="preserve">5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75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 xml:space="preserve">62 </w:t>
      </w:r>
      <w:r w:rsidRPr="003F3F1A">
        <w:rPr>
          <w:rFonts w:ascii="AAAAAC+HelveticaNeue" w:hAnsi="AAAAAC+HelveticaNeue" w:cs="AAAAAC+HelveticaNeue"/>
          <w:sz w:val="32"/>
          <w:szCs w:val="32"/>
        </w:rPr>
        <w:t xml:space="preserve">       </w:t>
      </w:r>
      <w:r w:rsidRPr="003F3F1A">
        <w:rPr>
          <w:rFonts w:ascii="AAAAAC+HelveticaNeue" w:hAnsi="AAAAAC+HelveticaNeue" w:cs="AAAAAC+HelveticaNeue"/>
          <w:sz w:val="32"/>
          <w:szCs w:val="32"/>
        </w:rPr>
        <w:t>2662</w:t>
      </w:r>
    </w:p>
    <w:p w:rsidR="00AA771B" w:rsidRPr="003F3F1A" w:rsidRDefault="00AA771B" w:rsidP="00985F8E">
      <w:pPr>
        <w:rPr>
          <w:rFonts w:ascii="AAAAAC+HelveticaNeue" w:hAnsi="AAAAAC+HelveticaNeue" w:cs="AAAAAC+HelveticaNeue"/>
          <w:sz w:val="32"/>
          <w:szCs w:val="32"/>
        </w:rPr>
      </w:pPr>
    </w:p>
    <w:p w:rsidR="00AA771B" w:rsidRPr="00AA771B" w:rsidRDefault="00AA771B" w:rsidP="00AA771B">
      <w:pPr>
        <w:shd w:val="clear" w:color="auto" w:fill="FFFFFF"/>
        <w:spacing w:before="100" w:beforeAutospacing="1" w:after="100" w:afterAutospacing="1" w:line="240" w:lineRule="auto"/>
        <w:rPr>
          <w:rFonts w:ascii="AAAAAC+HelveticaNeue" w:hAnsi="AAAAAC+HelveticaNeue" w:cs="AAAAAC+HelveticaNeue"/>
          <w:sz w:val="32"/>
          <w:szCs w:val="32"/>
        </w:rPr>
      </w:pPr>
      <w:r w:rsidRPr="00AA771B">
        <w:rPr>
          <w:rFonts w:ascii="AAAAAC+HelveticaNeue" w:hAnsi="AAAAAC+HelveticaNeue" w:cs="AAAAAC+HelveticaNeue"/>
          <w:sz w:val="32"/>
          <w:szCs w:val="32"/>
        </w:rPr>
        <w:t>The OFFSET function in Excel returns a cell or range of cells that is a given number of rows and columns from a given cell or range.</w:t>
      </w:r>
    </w:p>
    <w:p w:rsidR="00AA771B" w:rsidRPr="00AA771B" w:rsidRDefault="00AA771B" w:rsidP="00AA771B">
      <w:pPr>
        <w:shd w:val="clear" w:color="auto" w:fill="FFFFFF"/>
        <w:spacing w:before="100" w:beforeAutospacing="1" w:after="100" w:afterAutospacing="1" w:line="240" w:lineRule="auto"/>
        <w:rPr>
          <w:rFonts w:ascii="AAAAAC+HelveticaNeue" w:hAnsi="AAAAAC+HelveticaNeue" w:cs="AAAAAC+HelveticaNeue"/>
          <w:sz w:val="32"/>
          <w:szCs w:val="32"/>
        </w:rPr>
      </w:pPr>
      <w:r w:rsidRPr="00AA771B">
        <w:rPr>
          <w:rFonts w:ascii="AAAAAC+HelveticaNeue" w:hAnsi="AAAAAC+HelveticaNeue" w:cs="AAAAAC+HelveticaNeue"/>
          <w:sz w:val="32"/>
          <w:szCs w:val="32"/>
        </w:rPr>
        <w:t>The syntax of the OFFSET function is as follows:</w:t>
      </w:r>
    </w:p>
    <w:p w:rsidR="00AA771B" w:rsidRPr="003F3F1A" w:rsidRDefault="003F3F1A" w:rsidP="00AA771B">
      <w:pPr>
        <w:shd w:val="clear" w:color="auto" w:fill="F5F5F5"/>
        <w:spacing w:after="150" w:line="240" w:lineRule="auto"/>
        <w:rPr>
          <w:rFonts w:ascii="AAAAAC+HelveticaNeue" w:hAnsi="AAAAAC+HelveticaNeue" w:cs="AAAAAC+HelveticaNeue"/>
          <w:sz w:val="32"/>
          <w:szCs w:val="32"/>
        </w:rPr>
      </w:pPr>
      <w:r w:rsidRPr="00AA771B">
        <w:rPr>
          <w:rFonts w:ascii="AAAAAC+HelveticaNeue" w:hAnsi="AAAAAC+HelveticaNeue" w:cs="AAAAAC+HelveticaNeue"/>
          <w:sz w:val="32"/>
          <w:szCs w:val="32"/>
        </w:rPr>
        <w:t>OFFSET (</w:t>
      </w:r>
      <w:r w:rsidR="00AA771B" w:rsidRPr="00AA771B">
        <w:rPr>
          <w:rFonts w:ascii="AAAAAC+HelveticaNeue" w:hAnsi="AAAAAC+HelveticaNeue" w:cs="AAAAAC+HelveticaNeue"/>
          <w:sz w:val="32"/>
          <w:szCs w:val="32"/>
        </w:rPr>
        <w:t>reference, rows, cols, [height], [width])</w:t>
      </w:r>
    </w:p>
    <w:p w:rsidR="00AA771B" w:rsidRPr="00AA771B" w:rsidRDefault="00AA771B" w:rsidP="00AA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AAAAC+HelveticaNeue" w:hAnsi="AAAAAC+HelveticaNeue" w:cs="AAAAAC+HelveticaNeue"/>
          <w:sz w:val="32"/>
          <w:szCs w:val="32"/>
        </w:rPr>
      </w:pPr>
      <w:r w:rsidRPr="00AA771B">
        <w:rPr>
          <w:rFonts w:ascii="AAAAAC+HelveticaNeue" w:hAnsi="AAAAAC+HelveticaNeue" w:cs="AAAAAC+HelveticaNeue"/>
          <w:sz w:val="32"/>
          <w:szCs w:val="32"/>
        </w:rPr>
        <w:t>=OFFSET(</w:t>
      </w:r>
      <w:r w:rsidRPr="003F3F1A">
        <w:rPr>
          <w:rFonts w:ascii="AAAAAC+HelveticaNeue" w:hAnsi="AAAAAC+HelveticaNeue" w:cs="AAAAAC+HelveticaNeue"/>
          <w:sz w:val="32"/>
          <w:szCs w:val="32"/>
        </w:rPr>
        <w:t>C</w:t>
      </w:r>
      <w:r w:rsidRPr="00AA771B">
        <w:rPr>
          <w:rFonts w:ascii="AAAAAC+HelveticaNeue" w:hAnsi="AAAAAC+HelveticaNeue" w:cs="AAAAAC+HelveticaNeue"/>
          <w:sz w:val="32"/>
          <w:szCs w:val="32"/>
        </w:rPr>
        <w:t>1,</w:t>
      </w:r>
      <w:r w:rsidRPr="003F3F1A">
        <w:rPr>
          <w:rFonts w:ascii="AAAAAC+HelveticaNeue" w:hAnsi="AAAAAC+HelveticaNeue" w:cs="AAAAAC+HelveticaNeue"/>
          <w:sz w:val="32"/>
          <w:szCs w:val="32"/>
        </w:rPr>
        <w:t>3</w:t>
      </w:r>
      <w:r w:rsidRPr="00AA771B">
        <w:rPr>
          <w:rFonts w:ascii="AAAAAC+HelveticaNeue" w:hAnsi="AAAAAC+HelveticaNeue" w:cs="AAAAAC+HelveticaNeue"/>
          <w:sz w:val="32"/>
          <w:szCs w:val="32"/>
        </w:rPr>
        <w:t>,</w:t>
      </w:r>
      <w:r w:rsidR="003F3F1A" w:rsidRPr="003F3F1A">
        <w:rPr>
          <w:rFonts w:ascii="AAAAAC+HelveticaNeue" w:hAnsi="AAAAAC+HelveticaNeue" w:cs="AAAAAC+HelveticaNeue"/>
          <w:sz w:val="32"/>
          <w:szCs w:val="32"/>
        </w:rPr>
        <w:t>4</w:t>
      </w:r>
      <w:r w:rsidRPr="00AA771B">
        <w:rPr>
          <w:rFonts w:ascii="AAAAAC+HelveticaNeue" w:hAnsi="AAAAAC+HelveticaNeue" w:cs="AAAAAC+HelveticaNeue"/>
          <w:sz w:val="32"/>
          <w:szCs w:val="32"/>
        </w:rPr>
        <w:t>)</w:t>
      </w:r>
    </w:p>
    <w:p w:rsidR="00AA771B" w:rsidRPr="00AA771B" w:rsidRDefault="003F3F1A" w:rsidP="00AA771B">
      <w:pPr>
        <w:shd w:val="clear" w:color="auto" w:fill="F5F5F5"/>
        <w:spacing w:after="150" w:line="240" w:lineRule="auto"/>
        <w:rPr>
          <w:rFonts w:ascii="AAAAAC+HelveticaNeue" w:hAnsi="AAAAAC+HelveticaNeue" w:cs="AAAAAC+HelveticaNeue"/>
          <w:sz w:val="32"/>
          <w:szCs w:val="32"/>
        </w:rPr>
      </w:pPr>
      <w:r w:rsidRPr="003F3F1A">
        <w:rPr>
          <w:rFonts w:ascii="AAAAAC+HelveticaNeue" w:hAnsi="AAAAAC+HelveticaNeue" w:cs="AAAAAC+HelveticaNeue"/>
          <w:sz w:val="32"/>
          <w:szCs w:val="32"/>
        </w:rPr>
        <w:t>OFFSET can be used with any function expecting a reference argument. For example, the formula SUM(OFFSET(C2,1,2,3,1)) calculates the total value of a 3-row by 1-column range that is 1 row below and 2 columns to the right of cell C2.</w:t>
      </w:r>
    </w:p>
    <w:p w:rsidR="00AA771B" w:rsidRPr="003F3F1A" w:rsidRDefault="00AA771B" w:rsidP="00985F8E">
      <w:pPr>
        <w:rPr>
          <w:rFonts w:ascii="AAAAAC+HelveticaNeue" w:hAnsi="AAAAAC+HelveticaNeue" w:cs="AAAAAC+HelveticaNeue"/>
          <w:sz w:val="32"/>
          <w:szCs w:val="32"/>
        </w:rPr>
      </w:pPr>
    </w:p>
    <w:sectPr w:rsidR="00AA771B" w:rsidRPr="003F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6D7"/>
    <w:multiLevelType w:val="multilevel"/>
    <w:tmpl w:val="422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3F793E"/>
    <w:multiLevelType w:val="multilevel"/>
    <w:tmpl w:val="FF6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80246">
    <w:abstractNumId w:val="1"/>
  </w:num>
  <w:num w:numId="2" w16cid:durableId="18267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8E"/>
    <w:rsid w:val="003F3F1A"/>
    <w:rsid w:val="00985F8E"/>
    <w:rsid w:val="00AA771B"/>
    <w:rsid w:val="00F9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BB5"/>
  <w15:chartTrackingRefBased/>
  <w15:docId w15:val="{EB33B340-BD8F-4F16-83A8-CEED7A0F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85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5F8E"/>
    <w:rPr>
      <w:color w:val="0000FF"/>
      <w:u w:val="single"/>
    </w:rPr>
  </w:style>
  <w:style w:type="character" w:styleId="Strong">
    <w:name w:val="Strong"/>
    <w:basedOn w:val="DefaultParagraphFont"/>
    <w:uiPriority w:val="22"/>
    <w:qFormat/>
    <w:rsid w:val="00985F8E"/>
    <w:rPr>
      <w:b/>
      <w:bCs/>
    </w:rPr>
  </w:style>
  <w:style w:type="paragraph" w:styleId="NormalWeb">
    <w:name w:val="Normal (Web)"/>
    <w:basedOn w:val="Normal"/>
    <w:uiPriority w:val="99"/>
    <w:semiHidden/>
    <w:unhideWhenUsed/>
    <w:rsid w:val="00AA77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77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7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6628">
      <w:bodyDiv w:val="1"/>
      <w:marLeft w:val="0"/>
      <w:marRight w:val="0"/>
      <w:marTop w:val="0"/>
      <w:marBottom w:val="0"/>
      <w:divBdr>
        <w:top w:val="none" w:sz="0" w:space="0" w:color="auto"/>
        <w:left w:val="none" w:sz="0" w:space="0" w:color="auto"/>
        <w:bottom w:val="none" w:sz="0" w:space="0" w:color="auto"/>
        <w:right w:val="none" w:sz="0" w:space="0" w:color="auto"/>
      </w:divBdr>
      <w:divsChild>
        <w:div w:id="1823541430">
          <w:marLeft w:val="0"/>
          <w:marRight w:val="0"/>
          <w:marTop w:val="0"/>
          <w:marBottom w:val="180"/>
          <w:divBdr>
            <w:top w:val="none" w:sz="0" w:space="0" w:color="auto"/>
            <w:left w:val="none" w:sz="0" w:space="0" w:color="auto"/>
            <w:bottom w:val="none" w:sz="0" w:space="0" w:color="auto"/>
            <w:right w:val="none" w:sz="0" w:space="0" w:color="auto"/>
          </w:divBdr>
        </w:div>
      </w:divsChild>
    </w:div>
    <w:div w:id="231963799">
      <w:bodyDiv w:val="1"/>
      <w:marLeft w:val="0"/>
      <w:marRight w:val="0"/>
      <w:marTop w:val="0"/>
      <w:marBottom w:val="0"/>
      <w:divBdr>
        <w:top w:val="none" w:sz="0" w:space="0" w:color="auto"/>
        <w:left w:val="none" w:sz="0" w:space="0" w:color="auto"/>
        <w:bottom w:val="none" w:sz="0" w:space="0" w:color="auto"/>
        <w:right w:val="none" w:sz="0" w:space="0" w:color="auto"/>
      </w:divBdr>
      <w:divsChild>
        <w:div w:id="1267039858">
          <w:marLeft w:val="0"/>
          <w:marRight w:val="0"/>
          <w:marTop w:val="0"/>
          <w:marBottom w:val="150"/>
          <w:divBdr>
            <w:top w:val="single" w:sz="6" w:space="8" w:color="D0D0D0"/>
            <w:left w:val="single" w:sz="6" w:space="8" w:color="D0D0D0"/>
            <w:bottom w:val="single" w:sz="6" w:space="8" w:color="D0D0D0"/>
            <w:right w:val="single" w:sz="6" w:space="8" w:color="D0D0D0"/>
          </w:divBdr>
        </w:div>
      </w:divsChild>
    </w:div>
    <w:div w:id="337924151">
      <w:bodyDiv w:val="1"/>
      <w:marLeft w:val="0"/>
      <w:marRight w:val="0"/>
      <w:marTop w:val="0"/>
      <w:marBottom w:val="0"/>
      <w:divBdr>
        <w:top w:val="none" w:sz="0" w:space="0" w:color="auto"/>
        <w:left w:val="none" w:sz="0" w:space="0" w:color="auto"/>
        <w:bottom w:val="none" w:sz="0" w:space="0" w:color="auto"/>
        <w:right w:val="none" w:sz="0" w:space="0" w:color="auto"/>
      </w:divBdr>
    </w:div>
    <w:div w:id="21379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celoffthegrid.com/using-excel-4-macro-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bhushan tappe</cp:lastModifiedBy>
  <cp:revision>1</cp:revision>
  <dcterms:created xsi:type="dcterms:W3CDTF">2022-12-11T14:35:00Z</dcterms:created>
  <dcterms:modified xsi:type="dcterms:W3CDTF">2022-12-11T15:00:00Z</dcterms:modified>
</cp:coreProperties>
</file>