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3B56C" w14:textId="77777777" w:rsidR="001048D1" w:rsidRDefault="001048D1" w:rsidP="00DA2F58">
      <w:pPr>
        <w:jc w:val="center"/>
        <w:rPr>
          <w:b/>
          <w:bCs/>
        </w:rPr>
      </w:pPr>
    </w:p>
    <w:p w14:paraId="33185D5C" w14:textId="4ADF595A" w:rsidR="004C6373" w:rsidRPr="001048D1" w:rsidRDefault="00AD2F8B" w:rsidP="00DA2F58">
      <w:pPr>
        <w:jc w:val="center"/>
        <w:rPr>
          <w:b/>
          <w:bCs/>
          <w:sz w:val="30"/>
          <w:szCs w:val="30"/>
          <w:lang w:val="vi-VN"/>
        </w:rPr>
      </w:pPr>
      <w:r w:rsidRPr="001048D1">
        <w:rPr>
          <w:b/>
          <w:bCs/>
          <w:sz w:val="30"/>
          <w:szCs w:val="30"/>
        </w:rPr>
        <w:t>TRƯỜNG</w:t>
      </w:r>
      <w:r w:rsidRPr="001048D1">
        <w:rPr>
          <w:b/>
          <w:bCs/>
          <w:sz w:val="30"/>
          <w:szCs w:val="30"/>
          <w:lang w:val="vi-VN"/>
        </w:rPr>
        <w:t xml:space="preserve"> ĐẠI HỌC SÀI GÒN</w:t>
      </w:r>
    </w:p>
    <w:p w14:paraId="410CD6D0" w14:textId="0FF1C255" w:rsidR="00AD2F8B" w:rsidRPr="001048D1" w:rsidRDefault="00AD2F8B" w:rsidP="00DA2F58">
      <w:pPr>
        <w:jc w:val="center"/>
        <w:rPr>
          <w:b/>
          <w:bCs/>
          <w:sz w:val="30"/>
          <w:szCs w:val="30"/>
          <w:lang w:val="vi-VN"/>
        </w:rPr>
      </w:pPr>
      <w:r w:rsidRPr="001048D1">
        <w:rPr>
          <w:b/>
          <w:bCs/>
          <w:sz w:val="30"/>
          <w:szCs w:val="30"/>
          <w:lang w:val="vi-VN"/>
        </w:rPr>
        <w:t>KHOA TOÁN - ỨNG DỤNG</w:t>
      </w:r>
    </w:p>
    <w:p w14:paraId="5DAC1A54" w14:textId="34632A18" w:rsidR="00AE5449" w:rsidRDefault="00AE5449" w:rsidP="008A2543">
      <w:pPr>
        <w:pStyle w:val="NormalWeb"/>
        <w:jc w:val="center"/>
      </w:pPr>
      <w:r>
        <w:rPr>
          <w:noProof/>
        </w:rPr>
        <w:drawing>
          <wp:inline distT="0" distB="0" distL="0" distR="0" wp14:anchorId="7B85F8F0" wp14:editId="6A4FBD1C">
            <wp:extent cx="1918335" cy="1749517"/>
            <wp:effectExtent l="0" t="0" r="5715" b="3175"/>
            <wp:docPr id="4" name="Picture 4"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button with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1593" cy="1770728"/>
                    </a:xfrm>
                    <a:prstGeom prst="rect">
                      <a:avLst/>
                    </a:prstGeom>
                    <a:noFill/>
                    <a:ln>
                      <a:noFill/>
                    </a:ln>
                  </pic:spPr>
                </pic:pic>
              </a:graphicData>
            </a:graphic>
          </wp:inline>
        </w:drawing>
      </w:r>
    </w:p>
    <w:p w14:paraId="5B529EC1" w14:textId="77777777" w:rsidR="001048D1" w:rsidRDefault="001048D1" w:rsidP="00AE5449">
      <w:pPr>
        <w:pStyle w:val="NormalWeb"/>
        <w:jc w:val="center"/>
      </w:pPr>
    </w:p>
    <w:p w14:paraId="52CA1C31" w14:textId="288A8B41" w:rsidR="00AB61C1" w:rsidRPr="00147746" w:rsidRDefault="00AB61C1" w:rsidP="008A2543">
      <w:pPr>
        <w:jc w:val="center"/>
        <w:rPr>
          <w:rFonts w:eastAsia="Arial"/>
          <w:b/>
          <w:bCs/>
          <w:sz w:val="40"/>
          <w:szCs w:val="40"/>
        </w:rPr>
      </w:pPr>
      <w:r w:rsidRPr="00147746">
        <w:rPr>
          <w:rFonts w:eastAsia="Arial"/>
          <w:b/>
          <w:bCs/>
          <w:sz w:val="40"/>
          <w:szCs w:val="40"/>
        </w:rPr>
        <w:t>BÁO CÁO</w:t>
      </w:r>
    </w:p>
    <w:p w14:paraId="4100F4EE" w14:textId="660D1327" w:rsidR="00147746" w:rsidRDefault="006B4E09" w:rsidP="008A2543">
      <w:pPr>
        <w:jc w:val="center"/>
        <w:rPr>
          <w:b/>
          <w:bCs/>
          <w:sz w:val="40"/>
          <w:szCs w:val="40"/>
        </w:rPr>
      </w:pPr>
      <w:r w:rsidRPr="00147746">
        <w:rPr>
          <w:b/>
          <w:bCs/>
          <w:sz w:val="40"/>
          <w:szCs w:val="40"/>
        </w:rPr>
        <w:t>HỒI QUY LOGISTIC</w:t>
      </w:r>
    </w:p>
    <w:p w14:paraId="216A4C44" w14:textId="1EA4B781" w:rsidR="006B4E09" w:rsidRPr="00147746" w:rsidRDefault="006B4E09" w:rsidP="008A2543">
      <w:pPr>
        <w:jc w:val="center"/>
        <w:rPr>
          <w:b/>
          <w:bCs/>
          <w:sz w:val="40"/>
          <w:szCs w:val="40"/>
        </w:rPr>
      </w:pPr>
      <w:r w:rsidRPr="00147746">
        <w:rPr>
          <w:b/>
          <w:bCs/>
          <w:sz w:val="40"/>
          <w:szCs w:val="40"/>
        </w:rPr>
        <w:t>(LOGISTIC REGRESSION)</w:t>
      </w:r>
    </w:p>
    <w:p w14:paraId="1D5B3E71" w14:textId="77777777" w:rsidR="00AB61C1" w:rsidRPr="00B060BD" w:rsidRDefault="00AB61C1" w:rsidP="00AB61C1">
      <w:pPr>
        <w:rPr>
          <w:rFonts w:eastAsia="Arial"/>
          <w:b/>
          <w:bCs/>
          <w:sz w:val="28"/>
          <w:szCs w:val="28"/>
        </w:rPr>
      </w:pPr>
    </w:p>
    <w:p w14:paraId="50773C75" w14:textId="77777777" w:rsidR="00AB61C1" w:rsidRPr="00B060BD" w:rsidRDefault="00AB61C1" w:rsidP="00AB61C1">
      <w:pPr>
        <w:rPr>
          <w:rFonts w:eastAsia="Arial"/>
          <w:b/>
          <w:bCs/>
          <w:sz w:val="28"/>
          <w:szCs w:val="28"/>
        </w:rPr>
      </w:pPr>
    </w:p>
    <w:p w14:paraId="09573251" w14:textId="77777777" w:rsidR="00AB61C1" w:rsidRPr="00B060BD" w:rsidRDefault="00AB61C1" w:rsidP="00AB61C1">
      <w:pPr>
        <w:rPr>
          <w:rFonts w:eastAsia="Arial"/>
          <w:sz w:val="28"/>
          <w:szCs w:val="28"/>
        </w:rPr>
      </w:pPr>
      <w:r w:rsidRPr="00B060BD">
        <w:rPr>
          <w:rFonts w:eastAsia="Arial"/>
          <w:b/>
          <w:bCs/>
          <w:sz w:val="28"/>
          <w:szCs w:val="28"/>
        </w:rPr>
        <w:t xml:space="preserve">Giảng viên hướng dẫn: </w:t>
      </w:r>
      <w:r w:rsidRPr="00B060BD">
        <w:rPr>
          <w:rFonts w:eastAsia="Arial"/>
          <w:sz w:val="28"/>
          <w:szCs w:val="28"/>
        </w:rPr>
        <w:t>Đỗ Như Tài</w:t>
      </w:r>
    </w:p>
    <w:p w14:paraId="713210C9" w14:textId="77777777" w:rsidR="00AB61C1" w:rsidRPr="00B060BD" w:rsidRDefault="00AB61C1" w:rsidP="00AB61C1">
      <w:pPr>
        <w:rPr>
          <w:rFonts w:eastAsia="Arial"/>
          <w:b/>
          <w:bCs/>
          <w:sz w:val="28"/>
          <w:szCs w:val="28"/>
        </w:rPr>
      </w:pPr>
      <w:r w:rsidRPr="00B060BD">
        <w:rPr>
          <w:rFonts w:eastAsia="Arial"/>
          <w:b/>
          <w:bCs/>
          <w:sz w:val="28"/>
          <w:szCs w:val="28"/>
        </w:rPr>
        <w:t>Môn:</w:t>
      </w:r>
      <w:r w:rsidRPr="00B060BD">
        <w:rPr>
          <w:rFonts w:eastAsia="Arial"/>
          <w:sz w:val="28"/>
          <w:szCs w:val="28"/>
        </w:rPr>
        <w:t xml:space="preserve"> Khai phá dữ liệu</w:t>
      </w:r>
    </w:p>
    <w:p w14:paraId="28BAD42D" w14:textId="621168C6" w:rsidR="00AB61C1" w:rsidRPr="00B060BD" w:rsidRDefault="00AB61C1" w:rsidP="00AB61C1">
      <w:pPr>
        <w:rPr>
          <w:rFonts w:eastAsia="Arial"/>
          <w:b/>
          <w:bCs/>
          <w:sz w:val="28"/>
          <w:szCs w:val="28"/>
        </w:rPr>
      </w:pPr>
      <w:r w:rsidRPr="00B060BD">
        <w:rPr>
          <w:rFonts w:eastAsia="Arial"/>
          <w:b/>
          <w:bCs/>
          <w:sz w:val="28"/>
          <w:szCs w:val="28"/>
        </w:rPr>
        <w:t xml:space="preserve">Sinh viên thực hiện: </w:t>
      </w:r>
      <w:r w:rsidRPr="00B060BD">
        <w:rPr>
          <w:rFonts w:eastAsia="Arial"/>
          <w:sz w:val="28"/>
          <w:szCs w:val="28"/>
        </w:rPr>
        <w:t>Biện Hữu Khang – 3123580017</w:t>
      </w:r>
    </w:p>
    <w:p w14:paraId="226A7E38" w14:textId="2226F059" w:rsidR="00AB61C1" w:rsidRPr="00B060BD" w:rsidRDefault="006B4E09" w:rsidP="00AB61C1">
      <w:pPr>
        <w:ind w:firstLine="2410"/>
        <w:rPr>
          <w:rFonts w:eastAsia="Arial"/>
          <w:sz w:val="28"/>
          <w:szCs w:val="28"/>
        </w:rPr>
      </w:pPr>
      <w:r>
        <w:rPr>
          <w:rFonts w:eastAsia="Arial"/>
          <w:sz w:val="28"/>
          <w:szCs w:val="28"/>
        </w:rPr>
        <w:tab/>
      </w:r>
      <w:r>
        <w:rPr>
          <w:rFonts w:eastAsia="Arial"/>
          <w:sz w:val="28"/>
          <w:szCs w:val="28"/>
          <w:lang w:val="vi-VN"/>
        </w:rPr>
        <w:t xml:space="preserve"> </w:t>
      </w:r>
      <w:r w:rsidR="001048D1">
        <w:rPr>
          <w:rFonts w:eastAsia="Arial"/>
          <w:sz w:val="28"/>
          <w:szCs w:val="28"/>
          <w:lang w:val="vi-VN"/>
        </w:rPr>
        <w:t xml:space="preserve"> </w:t>
      </w:r>
      <w:r>
        <w:rPr>
          <w:rFonts w:eastAsia="Arial"/>
          <w:sz w:val="28"/>
          <w:szCs w:val="28"/>
          <w:lang w:val="vi-VN"/>
        </w:rPr>
        <w:t xml:space="preserve">  </w:t>
      </w:r>
      <w:r w:rsidR="00AB61C1" w:rsidRPr="00B060BD">
        <w:rPr>
          <w:rFonts w:eastAsia="Arial"/>
          <w:sz w:val="28"/>
          <w:szCs w:val="28"/>
        </w:rPr>
        <w:t xml:space="preserve"> Nguyễn Thị Thùy Linh – 3123580021</w:t>
      </w:r>
    </w:p>
    <w:p w14:paraId="6A78E2D6" w14:textId="389AB538" w:rsidR="00AB61C1" w:rsidRPr="00B060BD" w:rsidRDefault="006B4E09" w:rsidP="00AB61C1">
      <w:pPr>
        <w:ind w:firstLine="2410"/>
        <w:rPr>
          <w:rFonts w:eastAsia="Arial"/>
          <w:sz w:val="28"/>
          <w:szCs w:val="28"/>
        </w:rPr>
      </w:pPr>
      <w:r>
        <w:rPr>
          <w:rFonts w:eastAsia="Arial"/>
          <w:sz w:val="28"/>
          <w:szCs w:val="28"/>
        </w:rPr>
        <w:tab/>
      </w:r>
      <w:r>
        <w:rPr>
          <w:rFonts w:eastAsia="Arial"/>
          <w:sz w:val="28"/>
          <w:szCs w:val="28"/>
          <w:lang w:val="vi-VN"/>
        </w:rPr>
        <w:t xml:space="preserve">   </w:t>
      </w:r>
      <w:r w:rsidR="001048D1">
        <w:rPr>
          <w:rFonts w:eastAsia="Arial"/>
          <w:sz w:val="28"/>
          <w:szCs w:val="28"/>
          <w:lang w:val="vi-VN"/>
        </w:rPr>
        <w:t xml:space="preserve"> </w:t>
      </w:r>
      <w:r w:rsidR="00AB61C1" w:rsidRPr="00B060BD">
        <w:rPr>
          <w:rFonts w:eastAsia="Arial"/>
          <w:sz w:val="28"/>
          <w:szCs w:val="28"/>
        </w:rPr>
        <w:t xml:space="preserve"> Mai Hoàng Hải Yến – </w:t>
      </w:r>
      <w:r w:rsidR="00AB61C1" w:rsidRPr="00B060BD">
        <w:rPr>
          <w:rFonts w:eastAsia="Arial"/>
          <w:spacing w:val="3"/>
          <w:sz w:val="28"/>
          <w:szCs w:val="28"/>
          <w:shd w:val="clear" w:color="auto" w:fill="FFFFFF"/>
          <w:lang w:val="vi-VN"/>
        </w:rPr>
        <w:t>3123580068</w:t>
      </w:r>
    </w:p>
    <w:p w14:paraId="3AA32A4C" w14:textId="77777777" w:rsidR="00AB61C1" w:rsidRPr="00B060BD" w:rsidRDefault="00AB61C1" w:rsidP="00AB61C1">
      <w:pPr>
        <w:rPr>
          <w:rFonts w:eastAsia="Arial"/>
          <w:sz w:val="28"/>
          <w:szCs w:val="28"/>
        </w:rPr>
      </w:pPr>
      <w:r w:rsidRPr="00B060BD">
        <w:rPr>
          <w:rFonts w:eastAsia="Arial"/>
          <w:b/>
          <w:bCs/>
          <w:sz w:val="28"/>
          <w:szCs w:val="28"/>
        </w:rPr>
        <w:t xml:space="preserve">Lớp: </w:t>
      </w:r>
      <w:r w:rsidRPr="00B060BD">
        <w:rPr>
          <w:rFonts w:eastAsia="Arial"/>
          <w:sz w:val="28"/>
          <w:szCs w:val="28"/>
        </w:rPr>
        <w:t xml:space="preserve"> DDU1231</w:t>
      </w:r>
    </w:p>
    <w:p w14:paraId="6182A272" w14:textId="7D3621E5" w:rsidR="00684915" w:rsidRPr="00147746" w:rsidRDefault="00AB61C1" w:rsidP="00AB61C1">
      <w:pPr>
        <w:rPr>
          <w:rFonts w:eastAsia="Arial"/>
          <w:sz w:val="28"/>
          <w:szCs w:val="28"/>
        </w:rPr>
      </w:pPr>
      <w:r w:rsidRPr="00B060BD">
        <w:rPr>
          <w:rFonts w:eastAsia="Arial"/>
          <w:sz w:val="28"/>
          <w:szCs w:val="28"/>
        </w:rPr>
        <w:tab/>
      </w:r>
      <w:r w:rsidRPr="00B060BD">
        <w:rPr>
          <w:rFonts w:eastAsia="Arial"/>
          <w:sz w:val="28"/>
          <w:szCs w:val="28"/>
        </w:rPr>
        <w:tab/>
      </w:r>
      <w:r w:rsidRPr="00B060BD">
        <w:rPr>
          <w:rFonts w:eastAsia="Arial"/>
          <w:sz w:val="28"/>
          <w:szCs w:val="28"/>
        </w:rPr>
        <w:tab/>
        <w:t xml:space="preserve">   </w:t>
      </w:r>
    </w:p>
    <w:p w14:paraId="472E022E" w14:textId="77777777" w:rsidR="00684915" w:rsidRPr="00B060BD" w:rsidRDefault="00684915" w:rsidP="00AB61C1">
      <w:pPr>
        <w:rPr>
          <w:rFonts w:eastAsia="Arial"/>
          <w:sz w:val="28"/>
          <w:szCs w:val="28"/>
        </w:rPr>
      </w:pPr>
    </w:p>
    <w:p w14:paraId="60E49E49" w14:textId="77777777" w:rsidR="00AB61C1" w:rsidRPr="00B060BD" w:rsidRDefault="00AB61C1" w:rsidP="00AB61C1">
      <w:pPr>
        <w:rPr>
          <w:rFonts w:eastAsia="Arial"/>
          <w:sz w:val="28"/>
          <w:szCs w:val="28"/>
        </w:rPr>
      </w:pPr>
    </w:p>
    <w:p w14:paraId="3D9942DE" w14:textId="77777777" w:rsidR="00AB61C1" w:rsidRPr="001048D1" w:rsidRDefault="00AB61C1" w:rsidP="001048D1">
      <w:pPr>
        <w:jc w:val="center"/>
        <w:rPr>
          <w:rFonts w:eastAsia="Arial"/>
          <w:i/>
          <w:iCs/>
          <w:sz w:val="28"/>
          <w:szCs w:val="28"/>
          <w:lang w:val="vi-VN"/>
        </w:rPr>
      </w:pPr>
      <w:r w:rsidRPr="001048D1">
        <w:rPr>
          <w:rFonts w:eastAsia="Arial"/>
          <w:i/>
          <w:iCs/>
          <w:sz w:val="28"/>
          <w:szCs w:val="28"/>
        </w:rPr>
        <w:t>Thành phố Hồ Chí Minh, tháng 11 năm 2025</w:t>
      </w:r>
    </w:p>
    <w:p w14:paraId="3BA70B27" w14:textId="77777777" w:rsidR="00AB61C1" w:rsidRDefault="00AB61C1" w:rsidP="00AB61C1">
      <w:pPr>
        <w:rPr>
          <w:rFonts w:eastAsiaTheme="majorEastAsia"/>
          <w:b/>
          <w:bCs/>
          <w:color w:val="2F5496" w:themeColor="accent1" w:themeShade="BF"/>
          <w:sz w:val="32"/>
          <w:szCs w:val="32"/>
          <w:lang w:val="vi-VN"/>
        </w:rPr>
      </w:pPr>
    </w:p>
    <w:p w14:paraId="48B8F85E" w14:textId="7C965935" w:rsidR="00AD2F8B" w:rsidRDefault="00AD2F8B" w:rsidP="00DA2F58">
      <w:pPr>
        <w:jc w:val="center"/>
        <w:rPr>
          <w:lang w:val="vi-VN"/>
        </w:rPr>
      </w:pPr>
    </w:p>
    <w:sdt>
      <w:sdtPr>
        <w:id w:val="-2046052430"/>
        <w:docPartObj>
          <w:docPartGallery w:val="Table of Contents"/>
          <w:docPartUnique/>
        </w:docPartObj>
      </w:sdtPr>
      <w:sdtEndPr>
        <w:rPr>
          <w:rFonts w:ascii="Times New Roman" w:eastAsiaTheme="minorHAnsi" w:hAnsi="Times New Roman" w:cs="Times New Roman"/>
          <w:b/>
          <w:bCs/>
          <w:noProof/>
          <w:color w:val="auto"/>
          <w:sz w:val="26"/>
          <w:szCs w:val="26"/>
        </w:rPr>
      </w:sdtEndPr>
      <w:sdtContent>
        <w:p w14:paraId="3AEF9AAB" w14:textId="5F17FFF8" w:rsidR="002C24D5" w:rsidRPr="002C24D5" w:rsidRDefault="002C24D5" w:rsidP="0040352F">
          <w:pPr>
            <w:pStyle w:val="TOCHeading"/>
            <w:jc w:val="center"/>
            <w:rPr>
              <w:lang w:val="vi-VN"/>
            </w:rPr>
          </w:pPr>
          <w:r>
            <w:t>MỤC</w:t>
          </w:r>
          <w:r>
            <w:rPr>
              <w:lang w:val="vi-VN"/>
            </w:rPr>
            <w:t xml:space="preserve"> LỤC</w:t>
          </w:r>
        </w:p>
        <w:p w14:paraId="012AAC9B" w14:textId="3ADA44E2" w:rsidR="0034440A" w:rsidRDefault="002C24D5">
          <w:pPr>
            <w:pStyle w:val="TOC1"/>
            <w:tabs>
              <w:tab w:val="right" w:leader="dot" w:pos="9064"/>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4873053" w:history="1">
            <w:r w:rsidR="0034440A" w:rsidRPr="002A601C">
              <w:rPr>
                <w:rStyle w:val="Hyperlink"/>
                <w:noProof/>
              </w:rPr>
              <w:t>1. TỔNG QUAN (GENERAL UNDERSTANDING)</w:t>
            </w:r>
            <w:r w:rsidR="0034440A">
              <w:rPr>
                <w:noProof/>
                <w:webHidden/>
              </w:rPr>
              <w:tab/>
            </w:r>
            <w:r w:rsidR="0034440A">
              <w:rPr>
                <w:noProof/>
                <w:webHidden/>
              </w:rPr>
              <w:fldChar w:fldCharType="begin"/>
            </w:r>
            <w:r w:rsidR="0034440A">
              <w:rPr>
                <w:noProof/>
                <w:webHidden/>
              </w:rPr>
              <w:instrText xml:space="preserve"> PAGEREF _Toc214873053 \h </w:instrText>
            </w:r>
            <w:r w:rsidR="0034440A">
              <w:rPr>
                <w:noProof/>
                <w:webHidden/>
              </w:rPr>
            </w:r>
            <w:r w:rsidR="0034440A">
              <w:rPr>
                <w:noProof/>
                <w:webHidden/>
              </w:rPr>
              <w:fldChar w:fldCharType="separate"/>
            </w:r>
            <w:r w:rsidR="0034440A">
              <w:rPr>
                <w:noProof/>
                <w:webHidden/>
              </w:rPr>
              <w:t>3</w:t>
            </w:r>
            <w:r w:rsidR="0034440A">
              <w:rPr>
                <w:noProof/>
                <w:webHidden/>
              </w:rPr>
              <w:fldChar w:fldCharType="end"/>
            </w:r>
          </w:hyperlink>
        </w:p>
        <w:p w14:paraId="5D2C5EFE" w14:textId="5C803BDD" w:rsidR="0034440A" w:rsidRDefault="0034440A">
          <w:pPr>
            <w:pStyle w:val="TOC2"/>
            <w:tabs>
              <w:tab w:val="right" w:leader="dot" w:pos="9064"/>
            </w:tabs>
            <w:rPr>
              <w:rFonts w:asciiTheme="minorHAnsi" w:eastAsiaTheme="minorEastAsia" w:hAnsiTheme="minorHAnsi" w:cstheme="minorBidi"/>
              <w:noProof/>
              <w:sz w:val="22"/>
              <w:szCs w:val="22"/>
            </w:rPr>
          </w:pPr>
          <w:hyperlink w:anchor="_Toc214873054" w:history="1">
            <w:r w:rsidRPr="002A601C">
              <w:rPr>
                <w:rStyle w:val="Hyperlink"/>
                <w:noProof/>
              </w:rPr>
              <w:t>1.1</w:t>
            </w:r>
            <w:r w:rsidRPr="002A601C">
              <w:rPr>
                <w:rStyle w:val="Hyperlink"/>
                <w:noProof/>
                <w:lang w:val="vi-VN"/>
              </w:rPr>
              <w:t>.</w:t>
            </w:r>
            <w:r w:rsidRPr="002A601C">
              <w:rPr>
                <w:rStyle w:val="Hyperlink"/>
                <w:noProof/>
              </w:rPr>
              <w:t xml:space="preserve"> Tổng quan về Hồi quy Logistic (Logistic Regression)</w:t>
            </w:r>
            <w:r>
              <w:rPr>
                <w:noProof/>
                <w:webHidden/>
              </w:rPr>
              <w:tab/>
            </w:r>
            <w:r>
              <w:rPr>
                <w:noProof/>
                <w:webHidden/>
              </w:rPr>
              <w:fldChar w:fldCharType="begin"/>
            </w:r>
            <w:r>
              <w:rPr>
                <w:noProof/>
                <w:webHidden/>
              </w:rPr>
              <w:instrText xml:space="preserve"> PAGEREF _Toc214873054 \h </w:instrText>
            </w:r>
            <w:r>
              <w:rPr>
                <w:noProof/>
                <w:webHidden/>
              </w:rPr>
            </w:r>
            <w:r>
              <w:rPr>
                <w:noProof/>
                <w:webHidden/>
              </w:rPr>
              <w:fldChar w:fldCharType="separate"/>
            </w:r>
            <w:r>
              <w:rPr>
                <w:noProof/>
                <w:webHidden/>
              </w:rPr>
              <w:t>3</w:t>
            </w:r>
            <w:r>
              <w:rPr>
                <w:noProof/>
                <w:webHidden/>
              </w:rPr>
              <w:fldChar w:fldCharType="end"/>
            </w:r>
          </w:hyperlink>
        </w:p>
        <w:p w14:paraId="0A452852" w14:textId="437B4FDE" w:rsidR="0034440A" w:rsidRDefault="0034440A">
          <w:pPr>
            <w:pStyle w:val="TOC2"/>
            <w:tabs>
              <w:tab w:val="right" w:leader="dot" w:pos="9064"/>
            </w:tabs>
            <w:rPr>
              <w:rFonts w:asciiTheme="minorHAnsi" w:eastAsiaTheme="minorEastAsia" w:hAnsiTheme="minorHAnsi" w:cstheme="minorBidi"/>
              <w:noProof/>
              <w:sz w:val="22"/>
              <w:szCs w:val="22"/>
            </w:rPr>
          </w:pPr>
          <w:hyperlink w:anchor="_Toc214873055" w:history="1">
            <w:r w:rsidRPr="002A601C">
              <w:rPr>
                <w:rStyle w:val="Hyperlink"/>
                <w:noProof/>
              </w:rPr>
              <w:t>1</w:t>
            </w:r>
            <w:r w:rsidRPr="002A601C">
              <w:rPr>
                <w:rStyle w:val="Hyperlink"/>
                <w:noProof/>
                <w:lang w:val="vi-VN"/>
              </w:rPr>
              <w:t>.</w:t>
            </w:r>
            <w:r w:rsidRPr="002A601C">
              <w:rPr>
                <w:rStyle w:val="Hyperlink"/>
                <w:noProof/>
              </w:rPr>
              <w:t>2. Cơ sở toán học: Hàm Logistic và Hàm Sigmoid</w:t>
            </w:r>
            <w:r>
              <w:rPr>
                <w:noProof/>
                <w:webHidden/>
              </w:rPr>
              <w:tab/>
            </w:r>
            <w:r>
              <w:rPr>
                <w:noProof/>
                <w:webHidden/>
              </w:rPr>
              <w:fldChar w:fldCharType="begin"/>
            </w:r>
            <w:r>
              <w:rPr>
                <w:noProof/>
                <w:webHidden/>
              </w:rPr>
              <w:instrText xml:space="preserve"> PAGEREF _Toc214873055 \h </w:instrText>
            </w:r>
            <w:r>
              <w:rPr>
                <w:noProof/>
                <w:webHidden/>
              </w:rPr>
            </w:r>
            <w:r>
              <w:rPr>
                <w:noProof/>
                <w:webHidden/>
              </w:rPr>
              <w:fldChar w:fldCharType="separate"/>
            </w:r>
            <w:r>
              <w:rPr>
                <w:noProof/>
                <w:webHidden/>
              </w:rPr>
              <w:t>3</w:t>
            </w:r>
            <w:r>
              <w:rPr>
                <w:noProof/>
                <w:webHidden/>
              </w:rPr>
              <w:fldChar w:fldCharType="end"/>
            </w:r>
          </w:hyperlink>
        </w:p>
        <w:p w14:paraId="1A287BE7" w14:textId="6463CD52" w:rsidR="0034440A" w:rsidRDefault="0034440A">
          <w:pPr>
            <w:pStyle w:val="TOC1"/>
            <w:tabs>
              <w:tab w:val="right" w:leader="dot" w:pos="9064"/>
            </w:tabs>
            <w:rPr>
              <w:rFonts w:asciiTheme="minorHAnsi" w:eastAsiaTheme="minorEastAsia" w:hAnsiTheme="minorHAnsi" w:cstheme="minorBidi"/>
              <w:noProof/>
              <w:sz w:val="22"/>
              <w:szCs w:val="22"/>
            </w:rPr>
          </w:pPr>
          <w:hyperlink w:anchor="_Toc214873056" w:history="1">
            <w:r w:rsidRPr="002A601C">
              <w:rPr>
                <w:rStyle w:val="Hyperlink"/>
                <w:noProof/>
              </w:rPr>
              <w:t>2. PHƯƠNG PHÁP TỐI ƯU HÓA (OPTIMIZATION METHODS)</w:t>
            </w:r>
            <w:r>
              <w:rPr>
                <w:noProof/>
                <w:webHidden/>
              </w:rPr>
              <w:tab/>
            </w:r>
            <w:r>
              <w:rPr>
                <w:noProof/>
                <w:webHidden/>
              </w:rPr>
              <w:fldChar w:fldCharType="begin"/>
            </w:r>
            <w:r>
              <w:rPr>
                <w:noProof/>
                <w:webHidden/>
              </w:rPr>
              <w:instrText xml:space="preserve"> PAGEREF _Toc214873056 \h </w:instrText>
            </w:r>
            <w:r>
              <w:rPr>
                <w:noProof/>
                <w:webHidden/>
              </w:rPr>
            </w:r>
            <w:r>
              <w:rPr>
                <w:noProof/>
                <w:webHidden/>
              </w:rPr>
              <w:fldChar w:fldCharType="separate"/>
            </w:r>
            <w:r>
              <w:rPr>
                <w:noProof/>
                <w:webHidden/>
              </w:rPr>
              <w:t>5</w:t>
            </w:r>
            <w:r>
              <w:rPr>
                <w:noProof/>
                <w:webHidden/>
              </w:rPr>
              <w:fldChar w:fldCharType="end"/>
            </w:r>
          </w:hyperlink>
        </w:p>
        <w:p w14:paraId="1E26038B" w14:textId="3DA33B6C" w:rsidR="0034440A" w:rsidRDefault="0034440A">
          <w:pPr>
            <w:pStyle w:val="TOC2"/>
            <w:tabs>
              <w:tab w:val="right" w:leader="dot" w:pos="9064"/>
            </w:tabs>
            <w:rPr>
              <w:rFonts w:asciiTheme="minorHAnsi" w:eastAsiaTheme="minorEastAsia" w:hAnsiTheme="minorHAnsi" w:cstheme="minorBidi"/>
              <w:noProof/>
              <w:sz w:val="22"/>
              <w:szCs w:val="22"/>
            </w:rPr>
          </w:pPr>
          <w:hyperlink w:anchor="_Toc214873057" w:history="1">
            <w:r w:rsidRPr="002A601C">
              <w:rPr>
                <w:rStyle w:val="Hyperlink"/>
                <w:noProof/>
              </w:rPr>
              <w:t>2.1. Maximum Likelihood (Cực đại hóa độ hợp lý)</w:t>
            </w:r>
            <w:r>
              <w:rPr>
                <w:noProof/>
                <w:webHidden/>
              </w:rPr>
              <w:tab/>
            </w:r>
            <w:r>
              <w:rPr>
                <w:noProof/>
                <w:webHidden/>
              </w:rPr>
              <w:fldChar w:fldCharType="begin"/>
            </w:r>
            <w:r>
              <w:rPr>
                <w:noProof/>
                <w:webHidden/>
              </w:rPr>
              <w:instrText xml:space="preserve"> PAGEREF _Toc214873057 \h </w:instrText>
            </w:r>
            <w:r>
              <w:rPr>
                <w:noProof/>
                <w:webHidden/>
              </w:rPr>
            </w:r>
            <w:r>
              <w:rPr>
                <w:noProof/>
                <w:webHidden/>
              </w:rPr>
              <w:fldChar w:fldCharType="separate"/>
            </w:r>
            <w:r>
              <w:rPr>
                <w:noProof/>
                <w:webHidden/>
              </w:rPr>
              <w:t>5</w:t>
            </w:r>
            <w:r>
              <w:rPr>
                <w:noProof/>
                <w:webHidden/>
              </w:rPr>
              <w:fldChar w:fldCharType="end"/>
            </w:r>
          </w:hyperlink>
        </w:p>
        <w:p w14:paraId="3362AEEF" w14:textId="11539D3E" w:rsidR="0034440A" w:rsidRDefault="0034440A">
          <w:pPr>
            <w:pStyle w:val="TOC3"/>
            <w:tabs>
              <w:tab w:val="right" w:leader="dot" w:pos="9064"/>
            </w:tabs>
            <w:rPr>
              <w:rFonts w:asciiTheme="minorHAnsi" w:eastAsiaTheme="minorEastAsia" w:hAnsiTheme="minorHAnsi" w:cstheme="minorBidi"/>
              <w:noProof/>
              <w:sz w:val="22"/>
              <w:szCs w:val="22"/>
            </w:rPr>
          </w:pPr>
          <w:hyperlink w:anchor="_Toc214873058" w:history="1">
            <w:r w:rsidRPr="002A601C">
              <w:rPr>
                <w:rStyle w:val="Hyperlink"/>
                <w:noProof/>
              </w:rPr>
              <w:t>2.1.1. Định nghĩa Likelihood</w:t>
            </w:r>
            <w:r>
              <w:rPr>
                <w:noProof/>
                <w:webHidden/>
              </w:rPr>
              <w:tab/>
            </w:r>
            <w:r>
              <w:rPr>
                <w:noProof/>
                <w:webHidden/>
              </w:rPr>
              <w:fldChar w:fldCharType="begin"/>
            </w:r>
            <w:r>
              <w:rPr>
                <w:noProof/>
                <w:webHidden/>
              </w:rPr>
              <w:instrText xml:space="preserve"> PAGEREF _Toc214873058 \h </w:instrText>
            </w:r>
            <w:r>
              <w:rPr>
                <w:noProof/>
                <w:webHidden/>
              </w:rPr>
            </w:r>
            <w:r>
              <w:rPr>
                <w:noProof/>
                <w:webHidden/>
              </w:rPr>
              <w:fldChar w:fldCharType="separate"/>
            </w:r>
            <w:r>
              <w:rPr>
                <w:noProof/>
                <w:webHidden/>
              </w:rPr>
              <w:t>5</w:t>
            </w:r>
            <w:r>
              <w:rPr>
                <w:noProof/>
                <w:webHidden/>
              </w:rPr>
              <w:fldChar w:fldCharType="end"/>
            </w:r>
          </w:hyperlink>
        </w:p>
        <w:p w14:paraId="6BDDCC95" w14:textId="21166827" w:rsidR="0034440A" w:rsidRDefault="0034440A">
          <w:pPr>
            <w:pStyle w:val="TOC3"/>
            <w:tabs>
              <w:tab w:val="right" w:leader="dot" w:pos="9064"/>
            </w:tabs>
            <w:rPr>
              <w:rFonts w:asciiTheme="minorHAnsi" w:eastAsiaTheme="minorEastAsia" w:hAnsiTheme="minorHAnsi" w:cstheme="minorBidi"/>
              <w:noProof/>
              <w:sz w:val="22"/>
              <w:szCs w:val="22"/>
            </w:rPr>
          </w:pPr>
          <w:hyperlink w:anchor="_Toc214873059" w:history="1">
            <w:r w:rsidRPr="002A601C">
              <w:rPr>
                <w:rStyle w:val="Hyperlink"/>
                <w:noProof/>
              </w:rPr>
              <w:t>2.1.2. Log Likelihood</w:t>
            </w:r>
            <w:r>
              <w:rPr>
                <w:noProof/>
                <w:webHidden/>
              </w:rPr>
              <w:tab/>
            </w:r>
            <w:r>
              <w:rPr>
                <w:noProof/>
                <w:webHidden/>
              </w:rPr>
              <w:fldChar w:fldCharType="begin"/>
            </w:r>
            <w:r>
              <w:rPr>
                <w:noProof/>
                <w:webHidden/>
              </w:rPr>
              <w:instrText xml:space="preserve"> PAGEREF _Toc214873059 \h </w:instrText>
            </w:r>
            <w:r>
              <w:rPr>
                <w:noProof/>
                <w:webHidden/>
              </w:rPr>
            </w:r>
            <w:r>
              <w:rPr>
                <w:noProof/>
                <w:webHidden/>
              </w:rPr>
              <w:fldChar w:fldCharType="separate"/>
            </w:r>
            <w:r>
              <w:rPr>
                <w:noProof/>
                <w:webHidden/>
              </w:rPr>
              <w:t>6</w:t>
            </w:r>
            <w:r>
              <w:rPr>
                <w:noProof/>
                <w:webHidden/>
              </w:rPr>
              <w:fldChar w:fldCharType="end"/>
            </w:r>
          </w:hyperlink>
        </w:p>
        <w:p w14:paraId="36FE4E17" w14:textId="7AD32981" w:rsidR="0034440A" w:rsidRDefault="0034440A">
          <w:pPr>
            <w:pStyle w:val="TOC2"/>
            <w:tabs>
              <w:tab w:val="right" w:leader="dot" w:pos="9064"/>
            </w:tabs>
            <w:rPr>
              <w:rFonts w:asciiTheme="minorHAnsi" w:eastAsiaTheme="minorEastAsia" w:hAnsiTheme="minorHAnsi" w:cstheme="minorBidi"/>
              <w:noProof/>
              <w:sz w:val="22"/>
              <w:szCs w:val="22"/>
            </w:rPr>
          </w:pPr>
          <w:hyperlink w:anchor="_Toc214873060" w:history="1">
            <w:r w:rsidRPr="002A601C">
              <w:rPr>
                <w:rStyle w:val="Hyperlink"/>
                <w:noProof/>
              </w:rPr>
              <w:t>2.2. Log Loss (Tối thiểu hóa sai số Log)</w:t>
            </w:r>
            <w:r>
              <w:rPr>
                <w:noProof/>
                <w:webHidden/>
              </w:rPr>
              <w:tab/>
            </w:r>
            <w:r>
              <w:rPr>
                <w:noProof/>
                <w:webHidden/>
              </w:rPr>
              <w:fldChar w:fldCharType="begin"/>
            </w:r>
            <w:r>
              <w:rPr>
                <w:noProof/>
                <w:webHidden/>
              </w:rPr>
              <w:instrText xml:space="preserve"> PAGEREF _Toc214873060 \h </w:instrText>
            </w:r>
            <w:r>
              <w:rPr>
                <w:noProof/>
                <w:webHidden/>
              </w:rPr>
            </w:r>
            <w:r>
              <w:rPr>
                <w:noProof/>
                <w:webHidden/>
              </w:rPr>
              <w:fldChar w:fldCharType="separate"/>
            </w:r>
            <w:r>
              <w:rPr>
                <w:noProof/>
                <w:webHidden/>
              </w:rPr>
              <w:t>6</w:t>
            </w:r>
            <w:r>
              <w:rPr>
                <w:noProof/>
                <w:webHidden/>
              </w:rPr>
              <w:fldChar w:fldCharType="end"/>
            </w:r>
          </w:hyperlink>
        </w:p>
        <w:p w14:paraId="550699CD" w14:textId="1E361671" w:rsidR="0034440A" w:rsidRDefault="0034440A">
          <w:pPr>
            <w:pStyle w:val="TOC1"/>
            <w:tabs>
              <w:tab w:val="right" w:leader="dot" w:pos="9064"/>
            </w:tabs>
            <w:rPr>
              <w:rFonts w:asciiTheme="minorHAnsi" w:eastAsiaTheme="minorEastAsia" w:hAnsiTheme="minorHAnsi" w:cstheme="minorBidi"/>
              <w:noProof/>
              <w:sz w:val="22"/>
              <w:szCs w:val="22"/>
            </w:rPr>
          </w:pPr>
          <w:hyperlink w:anchor="_Toc214873061" w:history="1">
            <w:r w:rsidRPr="002A601C">
              <w:rPr>
                <w:rStyle w:val="Hyperlink"/>
                <w:noProof/>
              </w:rPr>
              <w:t>3</w:t>
            </w:r>
            <w:r w:rsidRPr="002A601C">
              <w:rPr>
                <w:rStyle w:val="Hyperlink"/>
                <w:noProof/>
                <w:lang w:val="vi-VN"/>
              </w:rPr>
              <w:t>.</w:t>
            </w:r>
            <w:r w:rsidRPr="002A601C">
              <w:rPr>
                <w:rStyle w:val="Hyperlink"/>
                <w:noProof/>
              </w:rPr>
              <w:t xml:space="preserve"> QUY TRÌNH THỰC HIỆN TRÊN EXCEL (EXCEL IMPLEMENTATION)</w:t>
            </w:r>
            <w:r>
              <w:rPr>
                <w:noProof/>
                <w:webHidden/>
              </w:rPr>
              <w:tab/>
            </w:r>
            <w:r>
              <w:rPr>
                <w:noProof/>
                <w:webHidden/>
              </w:rPr>
              <w:fldChar w:fldCharType="begin"/>
            </w:r>
            <w:r>
              <w:rPr>
                <w:noProof/>
                <w:webHidden/>
              </w:rPr>
              <w:instrText xml:space="preserve"> PAGEREF _Toc214873061 \h </w:instrText>
            </w:r>
            <w:r>
              <w:rPr>
                <w:noProof/>
                <w:webHidden/>
              </w:rPr>
            </w:r>
            <w:r>
              <w:rPr>
                <w:noProof/>
                <w:webHidden/>
              </w:rPr>
              <w:fldChar w:fldCharType="separate"/>
            </w:r>
            <w:r>
              <w:rPr>
                <w:noProof/>
                <w:webHidden/>
              </w:rPr>
              <w:t>6</w:t>
            </w:r>
            <w:r>
              <w:rPr>
                <w:noProof/>
                <w:webHidden/>
              </w:rPr>
              <w:fldChar w:fldCharType="end"/>
            </w:r>
          </w:hyperlink>
        </w:p>
        <w:p w14:paraId="79473851" w14:textId="283D4590" w:rsidR="0034440A" w:rsidRDefault="0034440A">
          <w:pPr>
            <w:pStyle w:val="TOC2"/>
            <w:tabs>
              <w:tab w:val="right" w:leader="dot" w:pos="9064"/>
            </w:tabs>
            <w:rPr>
              <w:rFonts w:asciiTheme="minorHAnsi" w:eastAsiaTheme="minorEastAsia" w:hAnsiTheme="minorHAnsi" w:cstheme="minorBidi"/>
              <w:noProof/>
              <w:sz w:val="22"/>
              <w:szCs w:val="22"/>
            </w:rPr>
          </w:pPr>
          <w:hyperlink w:anchor="_Toc214873062" w:history="1">
            <w:r w:rsidRPr="002A601C">
              <w:rPr>
                <w:rStyle w:val="Hyperlink"/>
                <w:noProof/>
              </w:rPr>
              <w:t>3.1. Bước 1: Chuẩn bị dữ liệu và Khởi tạo hệ số</w:t>
            </w:r>
            <w:r>
              <w:rPr>
                <w:noProof/>
                <w:webHidden/>
              </w:rPr>
              <w:tab/>
            </w:r>
            <w:r>
              <w:rPr>
                <w:noProof/>
                <w:webHidden/>
              </w:rPr>
              <w:fldChar w:fldCharType="begin"/>
            </w:r>
            <w:r>
              <w:rPr>
                <w:noProof/>
                <w:webHidden/>
              </w:rPr>
              <w:instrText xml:space="preserve"> PAGEREF _Toc214873062 \h </w:instrText>
            </w:r>
            <w:r>
              <w:rPr>
                <w:noProof/>
                <w:webHidden/>
              </w:rPr>
            </w:r>
            <w:r>
              <w:rPr>
                <w:noProof/>
                <w:webHidden/>
              </w:rPr>
              <w:fldChar w:fldCharType="separate"/>
            </w:r>
            <w:r>
              <w:rPr>
                <w:noProof/>
                <w:webHidden/>
              </w:rPr>
              <w:t>6</w:t>
            </w:r>
            <w:r>
              <w:rPr>
                <w:noProof/>
                <w:webHidden/>
              </w:rPr>
              <w:fldChar w:fldCharType="end"/>
            </w:r>
          </w:hyperlink>
        </w:p>
        <w:p w14:paraId="3C487C61" w14:textId="44246858" w:rsidR="0034440A" w:rsidRDefault="0034440A">
          <w:pPr>
            <w:pStyle w:val="TOC2"/>
            <w:tabs>
              <w:tab w:val="right" w:leader="dot" w:pos="9064"/>
            </w:tabs>
            <w:rPr>
              <w:rFonts w:asciiTheme="minorHAnsi" w:eastAsiaTheme="minorEastAsia" w:hAnsiTheme="minorHAnsi" w:cstheme="minorBidi"/>
              <w:noProof/>
              <w:sz w:val="22"/>
              <w:szCs w:val="22"/>
            </w:rPr>
          </w:pPr>
          <w:hyperlink w:anchor="_Toc214873063" w:history="1">
            <w:r w:rsidRPr="002A601C">
              <w:rPr>
                <w:rStyle w:val="Hyperlink"/>
                <w:noProof/>
              </w:rPr>
              <w:t>3.2. Bước 2: Thiết lập các công thức tính toán (Dòng 6)</w:t>
            </w:r>
            <w:r>
              <w:rPr>
                <w:noProof/>
                <w:webHidden/>
              </w:rPr>
              <w:tab/>
            </w:r>
            <w:r>
              <w:rPr>
                <w:noProof/>
                <w:webHidden/>
              </w:rPr>
              <w:fldChar w:fldCharType="begin"/>
            </w:r>
            <w:r>
              <w:rPr>
                <w:noProof/>
                <w:webHidden/>
              </w:rPr>
              <w:instrText xml:space="preserve"> PAGEREF _Toc214873063 \h </w:instrText>
            </w:r>
            <w:r>
              <w:rPr>
                <w:noProof/>
                <w:webHidden/>
              </w:rPr>
            </w:r>
            <w:r>
              <w:rPr>
                <w:noProof/>
                <w:webHidden/>
              </w:rPr>
              <w:fldChar w:fldCharType="separate"/>
            </w:r>
            <w:r>
              <w:rPr>
                <w:noProof/>
                <w:webHidden/>
              </w:rPr>
              <w:t>7</w:t>
            </w:r>
            <w:r>
              <w:rPr>
                <w:noProof/>
                <w:webHidden/>
              </w:rPr>
              <w:fldChar w:fldCharType="end"/>
            </w:r>
          </w:hyperlink>
        </w:p>
        <w:p w14:paraId="43D85FF1" w14:textId="52CDC508" w:rsidR="0034440A" w:rsidRDefault="0034440A">
          <w:pPr>
            <w:pStyle w:val="TOC3"/>
            <w:tabs>
              <w:tab w:val="right" w:leader="dot" w:pos="9064"/>
            </w:tabs>
            <w:rPr>
              <w:rFonts w:asciiTheme="minorHAnsi" w:eastAsiaTheme="minorEastAsia" w:hAnsiTheme="minorHAnsi" w:cstheme="minorBidi"/>
              <w:noProof/>
              <w:sz w:val="22"/>
              <w:szCs w:val="22"/>
            </w:rPr>
          </w:pPr>
          <w:hyperlink w:anchor="_Toc214873064" w:history="1">
            <w:r w:rsidRPr="002A601C">
              <w:rPr>
                <w:rStyle w:val="Hyperlink"/>
                <w:noProof/>
              </w:rPr>
              <w:t>a. Tính giá trị tuyến tính (Linear Combination)</w:t>
            </w:r>
            <w:r>
              <w:rPr>
                <w:noProof/>
                <w:webHidden/>
              </w:rPr>
              <w:tab/>
            </w:r>
            <w:r>
              <w:rPr>
                <w:noProof/>
                <w:webHidden/>
              </w:rPr>
              <w:fldChar w:fldCharType="begin"/>
            </w:r>
            <w:r>
              <w:rPr>
                <w:noProof/>
                <w:webHidden/>
              </w:rPr>
              <w:instrText xml:space="preserve"> PAGEREF _Toc214873064 \h </w:instrText>
            </w:r>
            <w:r>
              <w:rPr>
                <w:noProof/>
                <w:webHidden/>
              </w:rPr>
            </w:r>
            <w:r>
              <w:rPr>
                <w:noProof/>
                <w:webHidden/>
              </w:rPr>
              <w:fldChar w:fldCharType="separate"/>
            </w:r>
            <w:r>
              <w:rPr>
                <w:noProof/>
                <w:webHidden/>
              </w:rPr>
              <w:t>7</w:t>
            </w:r>
            <w:r>
              <w:rPr>
                <w:noProof/>
                <w:webHidden/>
              </w:rPr>
              <w:fldChar w:fldCharType="end"/>
            </w:r>
          </w:hyperlink>
        </w:p>
        <w:p w14:paraId="5EE57E0F" w14:textId="0304DA14" w:rsidR="0034440A" w:rsidRDefault="0034440A">
          <w:pPr>
            <w:pStyle w:val="TOC3"/>
            <w:tabs>
              <w:tab w:val="right" w:leader="dot" w:pos="9064"/>
            </w:tabs>
            <w:rPr>
              <w:rFonts w:asciiTheme="minorHAnsi" w:eastAsiaTheme="minorEastAsia" w:hAnsiTheme="minorHAnsi" w:cstheme="minorBidi"/>
              <w:noProof/>
              <w:sz w:val="22"/>
              <w:szCs w:val="22"/>
            </w:rPr>
          </w:pPr>
          <w:hyperlink w:anchor="_Toc214873065" w:history="1">
            <w:r w:rsidRPr="002A601C">
              <w:rPr>
                <w:rStyle w:val="Hyperlink"/>
                <w:noProof/>
              </w:rPr>
              <w:t xml:space="preserve">b. Tính xác suất dự đoán </w:t>
            </w:r>
            <m:oMath>
              <m:r>
                <w:rPr>
                  <w:rStyle w:val="Hyperlink"/>
                  <w:rFonts w:ascii="Cambria Math" w:hAnsi="Cambria Math"/>
                  <w:noProof/>
                </w:rPr>
                <m:t>P(1)</m:t>
              </m:r>
            </m:oMath>
            <w:r>
              <w:rPr>
                <w:noProof/>
                <w:webHidden/>
              </w:rPr>
              <w:tab/>
            </w:r>
            <w:r>
              <w:rPr>
                <w:noProof/>
                <w:webHidden/>
              </w:rPr>
              <w:fldChar w:fldCharType="begin"/>
            </w:r>
            <w:r>
              <w:rPr>
                <w:noProof/>
                <w:webHidden/>
              </w:rPr>
              <w:instrText xml:space="preserve"> PAGEREF _Toc214873065 \h </w:instrText>
            </w:r>
            <w:r>
              <w:rPr>
                <w:noProof/>
                <w:webHidden/>
              </w:rPr>
            </w:r>
            <w:r>
              <w:rPr>
                <w:noProof/>
                <w:webHidden/>
              </w:rPr>
              <w:fldChar w:fldCharType="separate"/>
            </w:r>
            <w:r>
              <w:rPr>
                <w:noProof/>
                <w:webHidden/>
              </w:rPr>
              <w:t>8</w:t>
            </w:r>
            <w:r>
              <w:rPr>
                <w:noProof/>
                <w:webHidden/>
              </w:rPr>
              <w:fldChar w:fldCharType="end"/>
            </w:r>
          </w:hyperlink>
        </w:p>
        <w:p w14:paraId="2521F9AA" w14:textId="1FA74877" w:rsidR="0034440A" w:rsidRDefault="0034440A">
          <w:pPr>
            <w:pStyle w:val="TOC3"/>
            <w:tabs>
              <w:tab w:val="right" w:leader="dot" w:pos="9064"/>
            </w:tabs>
            <w:rPr>
              <w:rFonts w:asciiTheme="minorHAnsi" w:eastAsiaTheme="minorEastAsia" w:hAnsiTheme="minorHAnsi" w:cstheme="minorBidi"/>
              <w:noProof/>
              <w:sz w:val="22"/>
              <w:szCs w:val="22"/>
            </w:rPr>
          </w:pPr>
          <w:hyperlink w:anchor="_Toc214873066" w:history="1">
            <w:r w:rsidRPr="002A601C">
              <w:rPr>
                <w:rStyle w:val="Hyperlink"/>
                <w:noProof/>
              </w:rPr>
              <w:t>c. Dự đoán kết quả (Outcome Prediction)</w:t>
            </w:r>
            <w:r>
              <w:rPr>
                <w:noProof/>
                <w:webHidden/>
              </w:rPr>
              <w:tab/>
            </w:r>
            <w:r>
              <w:rPr>
                <w:noProof/>
                <w:webHidden/>
              </w:rPr>
              <w:fldChar w:fldCharType="begin"/>
            </w:r>
            <w:r>
              <w:rPr>
                <w:noProof/>
                <w:webHidden/>
              </w:rPr>
              <w:instrText xml:space="preserve"> PAGEREF _Toc214873066 \h </w:instrText>
            </w:r>
            <w:r>
              <w:rPr>
                <w:noProof/>
                <w:webHidden/>
              </w:rPr>
            </w:r>
            <w:r>
              <w:rPr>
                <w:noProof/>
                <w:webHidden/>
              </w:rPr>
              <w:fldChar w:fldCharType="separate"/>
            </w:r>
            <w:r>
              <w:rPr>
                <w:noProof/>
                <w:webHidden/>
              </w:rPr>
              <w:t>8</w:t>
            </w:r>
            <w:r>
              <w:rPr>
                <w:noProof/>
                <w:webHidden/>
              </w:rPr>
              <w:fldChar w:fldCharType="end"/>
            </w:r>
          </w:hyperlink>
        </w:p>
        <w:p w14:paraId="2373BE09" w14:textId="1DA97C0A" w:rsidR="0034440A" w:rsidRDefault="0034440A">
          <w:pPr>
            <w:pStyle w:val="TOC3"/>
            <w:tabs>
              <w:tab w:val="right" w:leader="dot" w:pos="9064"/>
            </w:tabs>
            <w:rPr>
              <w:rFonts w:asciiTheme="minorHAnsi" w:eastAsiaTheme="minorEastAsia" w:hAnsiTheme="minorHAnsi" w:cstheme="minorBidi"/>
              <w:noProof/>
              <w:sz w:val="22"/>
              <w:szCs w:val="22"/>
            </w:rPr>
          </w:pPr>
          <w:hyperlink w:anchor="_Toc214873067" w:history="1">
            <w:r w:rsidRPr="002A601C">
              <w:rPr>
                <w:rStyle w:val="Hyperlink"/>
                <w:noProof/>
              </w:rPr>
              <w:t>d. Tính Likelihood (Độ hợp lý)</w:t>
            </w:r>
            <w:r>
              <w:rPr>
                <w:noProof/>
                <w:webHidden/>
              </w:rPr>
              <w:tab/>
            </w:r>
            <w:r>
              <w:rPr>
                <w:noProof/>
                <w:webHidden/>
              </w:rPr>
              <w:fldChar w:fldCharType="begin"/>
            </w:r>
            <w:r>
              <w:rPr>
                <w:noProof/>
                <w:webHidden/>
              </w:rPr>
              <w:instrText xml:space="preserve"> PAGEREF _Toc214873067 \h </w:instrText>
            </w:r>
            <w:r>
              <w:rPr>
                <w:noProof/>
                <w:webHidden/>
              </w:rPr>
            </w:r>
            <w:r>
              <w:rPr>
                <w:noProof/>
                <w:webHidden/>
              </w:rPr>
              <w:fldChar w:fldCharType="separate"/>
            </w:r>
            <w:r>
              <w:rPr>
                <w:noProof/>
                <w:webHidden/>
              </w:rPr>
              <w:t>8</w:t>
            </w:r>
            <w:r>
              <w:rPr>
                <w:noProof/>
                <w:webHidden/>
              </w:rPr>
              <w:fldChar w:fldCharType="end"/>
            </w:r>
          </w:hyperlink>
        </w:p>
        <w:p w14:paraId="2A4E197E" w14:textId="2CE83587" w:rsidR="0034440A" w:rsidRDefault="0034440A">
          <w:pPr>
            <w:pStyle w:val="TOC3"/>
            <w:tabs>
              <w:tab w:val="right" w:leader="dot" w:pos="9064"/>
            </w:tabs>
            <w:rPr>
              <w:rFonts w:asciiTheme="minorHAnsi" w:eastAsiaTheme="minorEastAsia" w:hAnsiTheme="minorHAnsi" w:cstheme="minorBidi"/>
              <w:noProof/>
              <w:sz w:val="22"/>
              <w:szCs w:val="22"/>
            </w:rPr>
          </w:pPr>
          <w:hyperlink w:anchor="_Toc214873068" w:history="1">
            <w:r w:rsidRPr="002A601C">
              <w:rPr>
                <w:rStyle w:val="Hyperlink"/>
                <w:noProof/>
              </w:rPr>
              <w:t>e. Tính Log Likelihood</w:t>
            </w:r>
            <w:r>
              <w:rPr>
                <w:noProof/>
                <w:webHidden/>
              </w:rPr>
              <w:tab/>
            </w:r>
            <w:r>
              <w:rPr>
                <w:noProof/>
                <w:webHidden/>
              </w:rPr>
              <w:fldChar w:fldCharType="begin"/>
            </w:r>
            <w:r>
              <w:rPr>
                <w:noProof/>
                <w:webHidden/>
              </w:rPr>
              <w:instrText xml:space="preserve"> PAGEREF _Toc214873068 \h </w:instrText>
            </w:r>
            <w:r>
              <w:rPr>
                <w:noProof/>
                <w:webHidden/>
              </w:rPr>
            </w:r>
            <w:r>
              <w:rPr>
                <w:noProof/>
                <w:webHidden/>
              </w:rPr>
              <w:fldChar w:fldCharType="separate"/>
            </w:r>
            <w:r>
              <w:rPr>
                <w:noProof/>
                <w:webHidden/>
              </w:rPr>
              <w:t>8</w:t>
            </w:r>
            <w:r>
              <w:rPr>
                <w:noProof/>
                <w:webHidden/>
              </w:rPr>
              <w:fldChar w:fldCharType="end"/>
            </w:r>
          </w:hyperlink>
        </w:p>
        <w:p w14:paraId="1134AF6C" w14:textId="7353259B" w:rsidR="0034440A" w:rsidRDefault="0034440A">
          <w:pPr>
            <w:pStyle w:val="TOC2"/>
            <w:tabs>
              <w:tab w:val="right" w:leader="dot" w:pos="9064"/>
            </w:tabs>
            <w:rPr>
              <w:rFonts w:asciiTheme="minorHAnsi" w:eastAsiaTheme="minorEastAsia" w:hAnsiTheme="minorHAnsi" w:cstheme="minorBidi"/>
              <w:noProof/>
              <w:sz w:val="22"/>
              <w:szCs w:val="22"/>
            </w:rPr>
          </w:pPr>
          <w:hyperlink w:anchor="_Toc214873069" w:history="1">
            <w:r w:rsidRPr="002A601C">
              <w:rPr>
                <w:rStyle w:val="Hyperlink"/>
                <w:noProof/>
              </w:rPr>
              <w:t>3.3. Bước 3: Tính toán tổng thể và Đánh giá ban đầu</w:t>
            </w:r>
            <w:r>
              <w:rPr>
                <w:noProof/>
                <w:webHidden/>
              </w:rPr>
              <w:tab/>
            </w:r>
            <w:r>
              <w:rPr>
                <w:noProof/>
                <w:webHidden/>
              </w:rPr>
              <w:fldChar w:fldCharType="begin"/>
            </w:r>
            <w:r>
              <w:rPr>
                <w:noProof/>
                <w:webHidden/>
              </w:rPr>
              <w:instrText xml:space="preserve"> PAGEREF _Toc214873069 \h </w:instrText>
            </w:r>
            <w:r>
              <w:rPr>
                <w:noProof/>
                <w:webHidden/>
              </w:rPr>
            </w:r>
            <w:r>
              <w:rPr>
                <w:noProof/>
                <w:webHidden/>
              </w:rPr>
              <w:fldChar w:fldCharType="separate"/>
            </w:r>
            <w:r>
              <w:rPr>
                <w:noProof/>
                <w:webHidden/>
              </w:rPr>
              <w:t>9</w:t>
            </w:r>
            <w:r>
              <w:rPr>
                <w:noProof/>
                <w:webHidden/>
              </w:rPr>
              <w:fldChar w:fldCharType="end"/>
            </w:r>
          </w:hyperlink>
        </w:p>
        <w:p w14:paraId="2D3A8200" w14:textId="56695E16" w:rsidR="0034440A" w:rsidRDefault="0034440A">
          <w:pPr>
            <w:pStyle w:val="TOC1"/>
            <w:tabs>
              <w:tab w:val="right" w:leader="dot" w:pos="9064"/>
            </w:tabs>
            <w:rPr>
              <w:rFonts w:asciiTheme="minorHAnsi" w:eastAsiaTheme="minorEastAsia" w:hAnsiTheme="minorHAnsi" w:cstheme="minorBidi"/>
              <w:noProof/>
              <w:sz w:val="22"/>
              <w:szCs w:val="22"/>
            </w:rPr>
          </w:pPr>
          <w:hyperlink w:anchor="_Toc214873070" w:history="1">
            <w:r w:rsidRPr="002A601C">
              <w:rPr>
                <w:rStyle w:val="Hyperlink"/>
                <w:noProof/>
              </w:rPr>
              <w:t>4</w:t>
            </w:r>
            <w:r w:rsidRPr="002A601C">
              <w:rPr>
                <w:rStyle w:val="Hyperlink"/>
                <w:noProof/>
                <w:lang w:val="vi-VN"/>
              </w:rPr>
              <w:t>.</w:t>
            </w:r>
            <w:r w:rsidRPr="002A601C">
              <w:rPr>
                <w:rStyle w:val="Hyperlink"/>
                <w:noProof/>
              </w:rPr>
              <w:t xml:space="preserve"> THỰC HIỆN TỐI ƯU HÓA VỚI SOLVER</w:t>
            </w:r>
            <w:r>
              <w:rPr>
                <w:noProof/>
                <w:webHidden/>
              </w:rPr>
              <w:tab/>
            </w:r>
            <w:r>
              <w:rPr>
                <w:noProof/>
                <w:webHidden/>
              </w:rPr>
              <w:fldChar w:fldCharType="begin"/>
            </w:r>
            <w:r>
              <w:rPr>
                <w:noProof/>
                <w:webHidden/>
              </w:rPr>
              <w:instrText xml:space="preserve"> PAGEREF _Toc214873070 \h </w:instrText>
            </w:r>
            <w:r>
              <w:rPr>
                <w:noProof/>
                <w:webHidden/>
              </w:rPr>
            </w:r>
            <w:r>
              <w:rPr>
                <w:noProof/>
                <w:webHidden/>
              </w:rPr>
              <w:fldChar w:fldCharType="separate"/>
            </w:r>
            <w:r>
              <w:rPr>
                <w:noProof/>
                <w:webHidden/>
              </w:rPr>
              <w:t>9</w:t>
            </w:r>
            <w:r>
              <w:rPr>
                <w:noProof/>
                <w:webHidden/>
              </w:rPr>
              <w:fldChar w:fldCharType="end"/>
            </w:r>
          </w:hyperlink>
        </w:p>
        <w:p w14:paraId="389A0395" w14:textId="75CAE65B" w:rsidR="0034440A" w:rsidRDefault="0034440A">
          <w:pPr>
            <w:pStyle w:val="TOC2"/>
            <w:tabs>
              <w:tab w:val="right" w:leader="dot" w:pos="9064"/>
            </w:tabs>
            <w:rPr>
              <w:rFonts w:asciiTheme="minorHAnsi" w:eastAsiaTheme="minorEastAsia" w:hAnsiTheme="minorHAnsi" w:cstheme="minorBidi"/>
              <w:noProof/>
              <w:sz w:val="22"/>
              <w:szCs w:val="22"/>
            </w:rPr>
          </w:pPr>
          <w:hyperlink w:anchor="_Toc214873071" w:history="1">
            <w:r w:rsidRPr="002A601C">
              <w:rPr>
                <w:rStyle w:val="Hyperlink"/>
                <w:noProof/>
              </w:rPr>
              <w:t>4.1. Cấu hình Solver (Maximize Log Likelihood)</w:t>
            </w:r>
            <w:r>
              <w:rPr>
                <w:noProof/>
                <w:webHidden/>
              </w:rPr>
              <w:tab/>
            </w:r>
            <w:r>
              <w:rPr>
                <w:noProof/>
                <w:webHidden/>
              </w:rPr>
              <w:fldChar w:fldCharType="begin"/>
            </w:r>
            <w:r>
              <w:rPr>
                <w:noProof/>
                <w:webHidden/>
              </w:rPr>
              <w:instrText xml:space="preserve"> PAGEREF _Toc214873071 \h </w:instrText>
            </w:r>
            <w:r>
              <w:rPr>
                <w:noProof/>
                <w:webHidden/>
              </w:rPr>
            </w:r>
            <w:r>
              <w:rPr>
                <w:noProof/>
                <w:webHidden/>
              </w:rPr>
              <w:fldChar w:fldCharType="separate"/>
            </w:r>
            <w:r>
              <w:rPr>
                <w:noProof/>
                <w:webHidden/>
              </w:rPr>
              <w:t>9</w:t>
            </w:r>
            <w:r>
              <w:rPr>
                <w:noProof/>
                <w:webHidden/>
              </w:rPr>
              <w:fldChar w:fldCharType="end"/>
            </w:r>
          </w:hyperlink>
        </w:p>
        <w:p w14:paraId="07882CD8" w14:textId="0AA14F2C" w:rsidR="0034440A" w:rsidRDefault="0034440A">
          <w:pPr>
            <w:pStyle w:val="TOC2"/>
            <w:tabs>
              <w:tab w:val="right" w:leader="dot" w:pos="9064"/>
            </w:tabs>
            <w:rPr>
              <w:rFonts w:asciiTheme="minorHAnsi" w:eastAsiaTheme="minorEastAsia" w:hAnsiTheme="minorHAnsi" w:cstheme="minorBidi"/>
              <w:noProof/>
              <w:sz w:val="22"/>
              <w:szCs w:val="22"/>
            </w:rPr>
          </w:pPr>
          <w:hyperlink w:anchor="_Toc214873072" w:history="1">
            <w:r w:rsidRPr="002A601C">
              <w:rPr>
                <w:rStyle w:val="Hyperlink"/>
                <w:noProof/>
              </w:rPr>
              <w:t>4.2. Kết quả sau khi tối ưu</w:t>
            </w:r>
            <w:r>
              <w:rPr>
                <w:noProof/>
                <w:webHidden/>
              </w:rPr>
              <w:tab/>
            </w:r>
            <w:r>
              <w:rPr>
                <w:noProof/>
                <w:webHidden/>
              </w:rPr>
              <w:fldChar w:fldCharType="begin"/>
            </w:r>
            <w:r>
              <w:rPr>
                <w:noProof/>
                <w:webHidden/>
              </w:rPr>
              <w:instrText xml:space="preserve"> PAGEREF _Toc214873072 \h </w:instrText>
            </w:r>
            <w:r>
              <w:rPr>
                <w:noProof/>
                <w:webHidden/>
              </w:rPr>
            </w:r>
            <w:r>
              <w:rPr>
                <w:noProof/>
                <w:webHidden/>
              </w:rPr>
              <w:fldChar w:fldCharType="separate"/>
            </w:r>
            <w:r>
              <w:rPr>
                <w:noProof/>
                <w:webHidden/>
              </w:rPr>
              <w:t>10</w:t>
            </w:r>
            <w:r>
              <w:rPr>
                <w:noProof/>
                <w:webHidden/>
              </w:rPr>
              <w:fldChar w:fldCharType="end"/>
            </w:r>
          </w:hyperlink>
        </w:p>
        <w:p w14:paraId="0E2D1969" w14:textId="063408A9" w:rsidR="0034440A" w:rsidRDefault="0034440A">
          <w:pPr>
            <w:pStyle w:val="TOC1"/>
            <w:tabs>
              <w:tab w:val="right" w:leader="dot" w:pos="9064"/>
            </w:tabs>
            <w:rPr>
              <w:rFonts w:asciiTheme="minorHAnsi" w:eastAsiaTheme="minorEastAsia" w:hAnsiTheme="minorHAnsi" w:cstheme="minorBidi"/>
              <w:noProof/>
              <w:sz w:val="22"/>
              <w:szCs w:val="22"/>
            </w:rPr>
          </w:pPr>
          <w:hyperlink w:anchor="_Toc214873073" w:history="1">
            <w:r w:rsidRPr="002A601C">
              <w:rPr>
                <w:rStyle w:val="Hyperlink"/>
                <w:noProof/>
              </w:rPr>
              <w:t>5</w:t>
            </w:r>
            <w:r w:rsidRPr="002A601C">
              <w:rPr>
                <w:rStyle w:val="Hyperlink"/>
                <w:noProof/>
                <w:lang w:val="vi-VN"/>
              </w:rPr>
              <w:t>.</w:t>
            </w:r>
            <w:r w:rsidRPr="002A601C">
              <w:rPr>
                <w:rStyle w:val="Hyperlink"/>
                <w:noProof/>
              </w:rPr>
              <w:t xml:space="preserve"> PHƯƠNG PHÁP LOG LOSS VÀ BÀI TẬP MỞ RỘNG</w:t>
            </w:r>
            <w:r>
              <w:rPr>
                <w:noProof/>
                <w:webHidden/>
              </w:rPr>
              <w:tab/>
            </w:r>
            <w:r>
              <w:rPr>
                <w:noProof/>
                <w:webHidden/>
              </w:rPr>
              <w:fldChar w:fldCharType="begin"/>
            </w:r>
            <w:r>
              <w:rPr>
                <w:noProof/>
                <w:webHidden/>
              </w:rPr>
              <w:instrText xml:space="preserve"> PAGEREF _Toc214873073 \h </w:instrText>
            </w:r>
            <w:r>
              <w:rPr>
                <w:noProof/>
                <w:webHidden/>
              </w:rPr>
            </w:r>
            <w:r>
              <w:rPr>
                <w:noProof/>
                <w:webHidden/>
              </w:rPr>
              <w:fldChar w:fldCharType="separate"/>
            </w:r>
            <w:r>
              <w:rPr>
                <w:noProof/>
                <w:webHidden/>
              </w:rPr>
              <w:t>11</w:t>
            </w:r>
            <w:r>
              <w:rPr>
                <w:noProof/>
                <w:webHidden/>
              </w:rPr>
              <w:fldChar w:fldCharType="end"/>
            </w:r>
          </w:hyperlink>
        </w:p>
        <w:p w14:paraId="73349ACC" w14:textId="48C592DA" w:rsidR="0034440A" w:rsidRDefault="0034440A">
          <w:pPr>
            <w:pStyle w:val="TOC2"/>
            <w:tabs>
              <w:tab w:val="right" w:leader="dot" w:pos="9064"/>
            </w:tabs>
            <w:rPr>
              <w:rFonts w:asciiTheme="minorHAnsi" w:eastAsiaTheme="minorEastAsia" w:hAnsiTheme="minorHAnsi" w:cstheme="minorBidi"/>
              <w:noProof/>
              <w:sz w:val="22"/>
              <w:szCs w:val="22"/>
            </w:rPr>
          </w:pPr>
          <w:hyperlink w:anchor="_Toc214873074" w:history="1">
            <w:r w:rsidRPr="002A601C">
              <w:rPr>
                <w:rStyle w:val="Hyperlink"/>
                <w:noProof/>
              </w:rPr>
              <w:t>5.1. Thực hành Phương pháp Log Loss</w:t>
            </w:r>
            <w:r>
              <w:rPr>
                <w:noProof/>
                <w:webHidden/>
              </w:rPr>
              <w:tab/>
            </w:r>
            <w:r>
              <w:rPr>
                <w:noProof/>
                <w:webHidden/>
              </w:rPr>
              <w:fldChar w:fldCharType="begin"/>
            </w:r>
            <w:r>
              <w:rPr>
                <w:noProof/>
                <w:webHidden/>
              </w:rPr>
              <w:instrText xml:space="preserve"> PAGEREF _Toc214873074 \h </w:instrText>
            </w:r>
            <w:r>
              <w:rPr>
                <w:noProof/>
                <w:webHidden/>
              </w:rPr>
            </w:r>
            <w:r>
              <w:rPr>
                <w:noProof/>
                <w:webHidden/>
              </w:rPr>
              <w:fldChar w:fldCharType="separate"/>
            </w:r>
            <w:r>
              <w:rPr>
                <w:noProof/>
                <w:webHidden/>
              </w:rPr>
              <w:t>11</w:t>
            </w:r>
            <w:r>
              <w:rPr>
                <w:noProof/>
                <w:webHidden/>
              </w:rPr>
              <w:fldChar w:fldCharType="end"/>
            </w:r>
          </w:hyperlink>
        </w:p>
        <w:p w14:paraId="44237327" w14:textId="11BABB89" w:rsidR="0034440A" w:rsidRDefault="0034440A">
          <w:pPr>
            <w:pStyle w:val="TOC2"/>
            <w:tabs>
              <w:tab w:val="right" w:leader="dot" w:pos="9064"/>
            </w:tabs>
            <w:rPr>
              <w:rFonts w:asciiTheme="minorHAnsi" w:eastAsiaTheme="minorEastAsia" w:hAnsiTheme="minorHAnsi" w:cstheme="minorBidi"/>
              <w:noProof/>
              <w:sz w:val="22"/>
              <w:szCs w:val="22"/>
            </w:rPr>
          </w:pPr>
          <w:hyperlink w:anchor="_Toc214873075" w:history="1">
            <w:r w:rsidRPr="002A601C">
              <w:rPr>
                <w:rStyle w:val="Hyperlink"/>
                <w:noProof/>
              </w:rPr>
              <w:t>5.2. Bài tập: Dữ liệu Bệnh tim (Heart Disease)</w:t>
            </w:r>
            <w:r>
              <w:rPr>
                <w:noProof/>
                <w:webHidden/>
              </w:rPr>
              <w:tab/>
            </w:r>
            <w:r>
              <w:rPr>
                <w:noProof/>
                <w:webHidden/>
              </w:rPr>
              <w:fldChar w:fldCharType="begin"/>
            </w:r>
            <w:r>
              <w:rPr>
                <w:noProof/>
                <w:webHidden/>
              </w:rPr>
              <w:instrText xml:space="preserve"> PAGEREF _Toc214873075 \h </w:instrText>
            </w:r>
            <w:r>
              <w:rPr>
                <w:noProof/>
                <w:webHidden/>
              </w:rPr>
            </w:r>
            <w:r>
              <w:rPr>
                <w:noProof/>
                <w:webHidden/>
              </w:rPr>
              <w:fldChar w:fldCharType="separate"/>
            </w:r>
            <w:r>
              <w:rPr>
                <w:noProof/>
                <w:webHidden/>
              </w:rPr>
              <w:t>12</w:t>
            </w:r>
            <w:r>
              <w:rPr>
                <w:noProof/>
                <w:webHidden/>
              </w:rPr>
              <w:fldChar w:fldCharType="end"/>
            </w:r>
          </w:hyperlink>
        </w:p>
        <w:p w14:paraId="1F058081" w14:textId="1348861B" w:rsidR="0034440A" w:rsidRDefault="0034440A">
          <w:pPr>
            <w:pStyle w:val="TOC2"/>
            <w:tabs>
              <w:tab w:val="right" w:leader="dot" w:pos="9064"/>
            </w:tabs>
            <w:rPr>
              <w:rFonts w:asciiTheme="minorHAnsi" w:eastAsiaTheme="minorEastAsia" w:hAnsiTheme="minorHAnsi" w:cstheme="minorBidi"/>
              <w:noProof/>
              <w:sz w:val="22"/>
              <w:szCs w:val="22"/>
            </w:rPr>
          </w:pPr>
          <w:hyperlink w:anchor="_Toc214873076" w:history="1">
            <w:r w:rsidRPr="002A601C">
              <w:rPr>
                <w:rStyle w:val="Hyperlink"/>
                <w:noProof/>
              </w:rPr>
              <w:t>5.3. Kiểm chứng chéo (Cross-Validation)</w:t>
            </w:r>
            <w:r>
              <w:rPr>
                <w:noProof/>
                <w:webHidden/>
              </w:rPr>
              <w:tab/>
            </w:r>
            <w:r>
              <w:rPr>
                <w:noProof/>
                <w:webHidden/>
              </w:rPr>
              <w:fldChar w:fldCharType="begin"/>
            </w:r>
            <w:r>
              <w:rPr>
                <w:noProof/>
                <w:webHidden/>
              </w:rPr>
              <w:instrText xml:space="preserve"> PAGEREF _Toc214873076 \h </w:instrText>
            </w:r>
            <w:r>
              <w:rPr>
                <w:noProof/>
                <w:webHidden/>
              </w:rPr>
            </w:r>
            <w:r>
              <w:rPr>
                <w:noProof/>
                <w:webHidden/>
              </w:rPr>
              <w:fldChar w:fldCharType="separate"/>
            </w:r>
            <w:r>
              <w:rPr>
                <w:noProof/>
                <w:webHidden/>
              </w:rPr>
              <w:t>13</w:t>
            </w:r>
            <w:r>
              <w:rPr>
                <w:noProof/>
                <w:webHidden/>
              </w:rPr>
              <w:fldChar w:fldCharType="end"/>
            </w:r>
          </w:hyperlink>
        </w:p>
        <w:p w14:paraId="311F8678" w14:textId="7782BE8D" w:rsidR="0034440A" w:rsidRDefault="0034440A">
          <w:pPr>
            <w:pStyle w:val="TOC1"/>
            <w:tabs>
              <w:tab w:val="right" w:leader="dot" w:pos="9064"/>
            </w:tabs>
            <w:rPr>
              <w:rFonts w:asciiTheme="minorHAnsi" w:eastAsiaTheme="minorEastAsia" w:hAnsiTheme="minorHAnsi" w:cstheme="minorBidi"/>
              <w:noProof/>
              <w:sz w:val="22"/>
              <w:szCs w:val="22"/>
            </w:rPr>
          </w:pPr>
          <w:hyperlink w:anchor="_Toc214873077" w:history="1">
            <w:r w:rsidRPr="002A601C">
              <w:rPr>
                <w:rStyle w:val="Hyperlink"/>
                <w:noProof/>
              </w:rPr>
              <w:t>6. KẾT LUẬN</w:t>
            </w:r>
            <w:r>
              <w:rPr>
                <w:noProof/>
                <w:webHidden/>
              </w:rPr>
              <w:tab/>
            </w:r>
            <w:r>
              <w:rPr>
                <w:noProof/>
                <w:webHidden/>
              </w:rPr>
              <w:fldChar w:fldCharType="begin"/>
            </w:r>
            <w:r>
              <w:rPr>
                <w:noProof/>
                <w:webHidden/>
              </w:rPr>
              <w:instrText xml:space="preserve"> PAGEREF _Toc214873077 \h </w:instrText>
            </w:r>
            <w:r>
              <w:rPr>
                <w:noProof/>
                <w:webHidden/>
              </w:rPr>
            </w:r>
            <w:r>
              <w:rPr>
                <w:noProof/>
                <w:webHidden/>
              </w:rPr>
              <w:fldChar w:fldCharType="separate"/>
            </w:r>
            <w:r>
              <w:rPr>
                <w:noProof/>
                <w:webHidden/>
              </w:rPr>
              <w:t>14</w:t>
            </w:r>
            <w:r>
              <w:rPr>
                <w:noProof/>
                <w:webHidden/>
              </w:rPr>
              <w:fldChar w:fldCharType="end"/>
            </w:r>
          </w:hyperlink>
        </w:p>
        <w:p w14:paraId="54BA41EF" w14:textId="21766683" w:rsidR="006F3710" w:rsidRPr="00147746" w:rsidRDefault="002C24D5" w:rsidP="00147746">
          <w:pPr>
            <w:jc w:val="center"/>
          </w:pPr>
          <w:r>
            <w:rPr>
              <w:b/>
              <w:bCs/>
              <w:noProof/>
            </w:rPr>
            <w:lastRenderedPageBreak/>
            <w:fldChar w:fldCharType="end"/>
          </w:r>
        </w:p>
      </w:sdtContent>
    </w:sdt>
    <w:p w14:paraId="3294867C" w14:textId="642BF7D3" w:rsidR="004D06A2" w:rsidRDefault="004D06A2" w:rsidP="0039737D">
      <w:pPr>
        <w:pStyle w:val="Heading1"/>
        <w:spacing w:line="276" w:lineRule="auto"/>
        <w:rPr>
          <w:szCs w:val="40"/>
        </w:rPr>
      </w:pPr>
      <w:bookmarkStart w:id="0" w:name="_Toc214873053"/>
      <w:r>
        <w:t>1. TỔNG QUAN (GENERAL UNDERSTANDING)</w:t>
      </w:r>
      <w:bookmarkEnd w:id="0"/>
    </w:p>
    <w:p w14:paraId="405EFB78" w14:textId="4A891C3F" w:rsidR="006F3710" w:rsidRPr="00625184" w:rsidRDefault="006F3710" w:rsidP="0039737D">
      <w:pPr>
        <w:pStyle w:val="Heading2"/>
        <w:spacing w:line="276" w:lineRule="auto"/>
      </w:pPr>
      <w:bookmarkStart w:id="1" w:name="_Toc214873054"/>
      <w:r w:rsidRPr="00625184">
        <w:t>1.</w:t>
      </w:r>
      <w:r w:rsidR="00B2074E">
        <w:t>1</w:t>
      </w:r>
      <w:r w:rsidR="00B2074E">
        <w:rPr>
          <w:lang w:val="vi-VN"/>
        </w:rPr>
        <w:t>.</w:t>
      </w:r>
      <w:r w:rsidRPr="00625184">
        <w:t xml:space="preserve"> Tổng quan về Hồi quy Logistic (Logistic Regression)</w:t>
      </w:r>
      <w:bookmarkEnd w:id="1"/>
    </w:p>
    <w:p w14:paraId="16E21286" w14:textId="31BF1057" w:rsidR="006F3710" w:rsidRPr="004E2329" w:rsidRDefault="00625184" w:rsidP="00876319">
      <w:pPr>
        <w:spacing w:before="100" w:beforeAutospacing="1" w:after="100" w:afterAutospacing="1" w:line="276" w:lineRule="auto"/>
        <w:ind w:firstLine="0"/>
        <w:jc w:val="both"/>
        <w:rPr>
          <w:rFonts w:eastAsia="Times New Roman"/>
        </w:rPr>
      </w:pPr>
      <w:r>
        <w:rPr>
          <w:rFonts w:eastAsia="Times New Roman"/>
        </w:rPr>
        <w:tab/>
      </w:r>
      <w:r w:rsidR="004E2329" w:rsidRPr="004E2329">
        <w:rPr>
          <w:rFonts w:eastAsia="Times New Roman"/>
        </w:rPr>
        <w:t xml:space="preserve">Trong khai phá dữ liệu, Hồi quy Logistic (Logistic Regression) có thể được hiểu là một trường hợp đặc biệt của </w:t>
      </w:r>
      <w:r w:rsidR="004703CE">
        <w:rPr>
          <w:rFonts w:eastAsia="Times New Roman"/>
        </w:rPr>
        <w:t>H</w:t>
      </w:r>
      <w:r w:rsidR="004E2329" w:rsidRPr="004E2329">
        <w:rPr>
          <w:rFonts w:eastAsia="Times New Roman"/>
        </w:rPr>
        <w:t>ồi quy tuyến tính (Linear Regression). Tuy nhiên, điểm khác biệt cốt lõi nằm ở kết quả dự đoán (predicted outcomes). Trong khi hồi quy tuyến tính dự đoán các giá trị số liên tục, thì hồi quy logistic được sử dụng khi kết quả dự đoán mang tính chất phân loại (categorical).</w:t>
      </w:r>
    </w:p>
    <w:p w14:paraId="79ED4FAE" w14:textId="26BEEB95" w:rsidR="006F3710" w:rsidRPr="006F3710" w:rsidRDefault="009279A1" w:rsidP="00876319">
      <w:pPr>
        <w:spacing w:before="100" w:beforeAutospacing="1" w:after="100" w:afterAutospacing="1" w:line="276" w:lineRule="auto"/>
        <w:ind w:firstLine="0"/>
        <w:jc w:val="both"/>
        <w:rPr>
          <w:rFonts w:eastAsia="Times New Roman"/>
        </w:rPr>
      </w:pPr>
      <w:r>
        <w:rPr>
          <w:rFonts w:eastAsia="Times New Roman"/>
        </w:rPr>
        <w:tab/>
        <w:t>Hồi</w:t>
      </w:r>
      <w:r>
        <w:rPr>
          <w:rFonts w:eastAsia="Times New Roman"/>
          <w:lang w:val="vi-VN"/>
        </w:rPr>
        <w:t xml:space="preserve"> </w:t>
      </w:r>
      <w:r w:rsidR="006F3710" w:rsidRPr="006F3710">
        <w:rPr>
          <w:rFonts w:eastAsia="Times New Roman"/>
        </w:rPr>
        <w:t>quy Logistic có thể được xem là một trường hợp đặc biệt của hồi quy tuyến tính (Linear Regression). Tuy nhiên, sự khác biệt căn bản nằm ở bản chất của biến kết quả (outcome):</w:t>
      </w:r>
    </w:p>
    <w:p w14:paraId="2016BE79" w14:textId="77777777" w:rsidR="006F3710" w:rsidRPr="006F3710" w:rsidRDefault="006F3710" w:rsidP="00876319">
      <w:pPr>
        <w:numPr>
          <w:ilvl w:val="0"/>
          <w:numId w:val="1"/>
        </w:numPr>
        <w:spacing w:before="100" w:beforeAutospacing="1" w:after="100" w:afterAutospacing="1" w:line="276" w:lineRule="auto"/>
        <w:jc w:val="both"/>
        <w:rPr>
          <w:rFonts w:eastAsia="Times New Roman"/>
        </w:rPr>
      </w:pPr>
      <w:r w:rsidRPr="006F3710">
        <w:rPr>
          <w:rFonts w:eastAsia="Times New Roman"/>
        </w:rPr>
        <w:t>Trong hồi quy tuyến tính, kết quả dự đoán là các giá trị số liên tục.</w:t>
      </w:r>
    </w:p>
    <w:p w14:paraId="6360A0B8" w14:textId="053611C2" w:rsidR="00A601E2" w:rsidRDefault="006F3710" w:rsidP="00876319">
      <w:pPr>
        <w:numPr>
          <w:ilvl w:val="0"/>
          <w:numId w:val="1"/>
        </w:numPr>
        <w:spacing w:before="100" w:beforeAutospacing="1" w:after="100" w:afterAutospacing="1" w:line="276" w:lineRule="auto"/>
        <w:jc w:val="both"/>
        <w:rPr>
          <w:rFonts w:eastAsia="Times New Roman"/>
        </w:rPr>
      </w:pPr>
      <w:r w:rsidRPr="006F3710">
        <w:rPr>
          <w:rFonts w:eastAsia="Times New Roman"/>
        </w:rPr>
        <w:t>Trong hồi quy Logistic, kết quả dự đoán là các giá trị phân loại (categorical).</w:t>
      </w:r>
    </w:p>
    <w:p w14:paraId="0654029E" w14:textId="09E2AC7B" w:rsidR="00A601E2" w:rsidRPr="008525DD" w:rsidRDefault="00010DE9" w:rsidP="00876319">
      <w:pPr>
        <w:spacing w:before="0" w:after="0" w:line="276" w:lineRule="auto"/>
        <w:ind w:firstLine="0"/>
        <w:jc w:val="both"/>
        <w:rPr>
          <w:rFonts w:eastAsia="Times New Roman"/>
          <w:lang w:val="vi-VN"/>
        </w:rPr>
      </w:pPr>
      <w:r>
        <w:rPr>
          <w:rStyle w:val="citation-342"/>
        </w:rPr>
        <w:tab/>
      </w:r>
      <w:r>
        <w:rPr>
          <w:rStyle w:val="citation-342"/>
        </w:rPr>
        <w:t xml:space="preserve">Hiểu đơn giản là: Tại sao chúng ta không dùng luôn Hồi quy tuyến tính cho nhanh? Vấn đề là Hồi quy tuyến tính là đường thẳng, nó có thể kéo dài ra vô tận. Nếu dùng nó để dự đoán </w:t>
      </w:r>
      <w:r w:rsidR="00331697">
        <w:rPr>
          <w:rStyle w:val="citation-342"/>
          <w:lang w:val="vi-VN"/>
        </w:rPr>
        <w:t>“</w:t>
      </w:r>
      <w:r>
        <w:rPr>
          <w:rStyle w:val="citation-342"/>
        </w:rPr>
        <w:t xml:space="preserve">xác suất sống </w:t>
      </w:r>
      <w:r w:rsidR="00331697">
        <w:rPr>
          <w:rStyle w:val="citation-342"/>
        </w:rPr>
        <w:t>sót</w:t>
      </w:r>
      <w:r w:rsidR="00331697">
        <w:rPr>
          <w:rStyle w:val="citation-342"/>
          <w:lang w:val="vi-VN"/>
        </w:rPr>
        <w:t>”</w:t>
      </w:r>
      <w:r>
        <w:rPr>
          <w:rStyle w:val="citation-342"/>
        </w:rPr>
        <w:t>, nó có thể ra kết quả vô lý như 150% hay -</w:t>
      </w:r>
      <w:r w:rsidR="004703CE">
        <w:rPr>
          <w:rStyle w:val="citation-342"/>
          <w:lang w:val="vi-VN"/>
        </w:rPr>
        <w:t xml:space="preserve"> </w:t>
      </w:r>
      <w:r>
        <w:rPr>
          <w:rStyle w:val="citation-342"/>
        </w:rPr>
        <w:t>20%. Điều này không có ý nghĩa gì cả vì xác suất chỉ được nằm trong khoảng từ 0 đến 1 (tức là 0% đến 100%)</w:t>
      </w:r>
      <w:r>
        <w:t>. Chính vì vậy, Hồi quy Logistic ra đời để giải quyết việc này. Nó dùng một hàm cong (hàm Sigmoid) để uốn mọi giá trị tính toán được về gọn lỏn trong khoảng 0 và 1, giúp con số dự đoán trở nên hợp lý hơn.</w:t>
      </w:r>
    </w:p>
    <w:p w14:paraId="4A239F8F" w14:textId="3A8F8E9F" w:rsidR="006F3710" w:rsidRPr="006F3710" w:rsidRDefault="006F3710" w:rsidP="00876319">
      <w:pPr>
        <w:spacing w:before="100" w:beforeAutospacing="1" w:after="100" w:afterAutospacing="1" w:line="276" w:lineRule="auto"/>
        <w:ind w:firstLine="0"/>
        <w:jc w:val="both"/>
        <w:rPr>
          <w:rFonts w:eastAsia="Times New Roman"/>
        </w:rPr>
      </w:pPr>
      <w:r w:rsidRPr="006F3710">
        <w:rPr>
          <w:rFonts w:eastAsia="Times New Roman"/>
        </w:rPr>
        <w:t>Dựa trên số lượng kết quả đầu ra, mô hình được chia thành hai loại:</w:t>
      </w:r>
    </w:p>
    <w:p w14:paraId="53AD2011" w14:textId="22B33B5B" w:rsidR="006F3710" w:rsidRPr="006F3710" w:rsidRDefault="006F3710" w:rsidP="00876319">
      <w:pPr>
        <w:numPr>
          <w:ilvl w:val="0"/>
          <w:numId w:val="2"/>
        </w:numPr>
        <w:spacing w:before="100" w:beforeAutospacing="1" w:after="100" w:afterAutospacing="1" w:line="276" w:lineRule="auto"/>
        <w:jc w:val="both"/>
        <w:rPr>
          <w:rFonts w:eastAsia="Times New Roman"/>
        </w:rPr>
      </w:pPr>
      <w:r w:rsidRPr="006F3710">
        <w:rPr>
          <w:rFonts w:eastAsia="Times New Roman"/>
        </w:rPr>
        <w:t>Hồi quy Logistic nhị thức (Binomial Logistic Regression): Khi chỉ có hai kết quả đầu ra (ví dụ: Có/Không, 1/0). Đây là dạng phổ biến nhất và là trọng tâm nghiên cứu của bài báo cáo này.</w:t>
      </w:r>
    </w:p>
    <w:p w14:paraId="33B41454" w14:textId="50F8D305" w:rsidR="006F3710" w:rsidRPr="006F3710" w:rsidRDefault="006F3710" w:rsidP="00876319">
      <w:pPr>
        <w:numPr>
          <w:ilvl w:val="0"/>
          <w:numId w:val="2"/>
        </w:numPr>
        <w:spacing w:before="100" w:beforeAutospacing="1" w:after="100" w:afterAutospacing="1" w:line="276" w:lineRule="auto"/>
        <w:jc w:val="both"/>
        <w:rPr>
          <w:rFonts w:eastAsia="Times New Roman"/>
        </w:rPr>
      </w:pPr>
      <w:r w:rsidRPr="006F3710">
        <w:rPr>
          <w:rFonts w:eastAsia="Times New Roman"/>
        </w:rPr>
        <w:t>Hồi quy Logistic đa thức (Multinomial Logistic Regression): Khi có nhiều hơn hai kết quả đầu ra.</w:t>
      </w:r>
    </w:p>
    <w:p w14:paraId="1E7CA06D" w14:textId="623F1BF4" w:rsidR="006F3710" w:rsidRPr="006F3710" w:rsidRDefault="009279A1" w:rsidP="00876319">
      <w:pPr>
        <w:spacing w:before="100" w:beforeAutospacing="1" w:after="100" w:afterAutospacing="1" w:line="276" w:lineRule="auto"/>
        <w:ind w:firstLine="0"/>
        <w:jc w:val="both"/>
        <w:rPr>
          <w:rFonts w:eastAsia="Times New Roman"/>
        </w:rPr>
      </w:pPr>
      <w:r>
        <w:rPr>
          <w:rFonts w:eastAsia="Times New Roman"/>
        </w:rPr>
        <w:tab/>
      </w:r>
      <w:r w:rsidR="004D06A2">
        <w:t>Mặc dù Hồi quy Logistic cũng có thể được xem như một dạng đặc biệt của Phân tích Phân biệt Tuyến tính (LDA - Linear Discriminant Analysis), nhưng cơ chế để đạt được sự phân tách tốt giữa các nhóm dữ liệu của nó lại khác biệt so với LDA.</w:t>
      </w:r>
    </w:p>
    <w:p w14:paraId="2E233B22" w14:textId="011D5B9D" w:rsidR="006F3710" w:rsidRPr="006F3710" w:rsidRDefault="00B2074E" w:rsidP="0039737D">
      <w:pPr>
        <w:pStyle w:val="Heading2"/>
        <w:spacing w:line="276" w:lineRule="auto"/>
      </w:pPr>
      <w:bookmarkStart w:id="2" w:name="_Toc214873055"/>
      <w:r>
        <w:t>1</w:t>
      </w:r>
      <w:r>
        <w:rPr>
          <w:lang w:val="vi-VN"/>
        </w:rPr>
        <w:t>.</w:t>
      </w:r>
      <w:r w:rsidR="006F3710" w:rsidRPr="006F3710">
        <w:t>2. Cơ sở toán học: Hàm Logistic và Hàm Sigmoid</w:t>
      </w:r>
      <w:bookmarkEnd w:id="2"/>
    </w:p>
    <w:p w14:paraId="18A05069" w14:textId="52F4A5E7" w:rsidR="006F3710" w:rsidRDefault="00A16706" w:rsidP="00876319">
      <w:pPr>
        <w:spacing w:before="100" w:beforeAutospacing="1" w:after="100" w:afterAutospacing="1" w:line="276" w:lineRule="auto"/>
        <w:ind w:firstLine="0"/>
        <w:jc w:val="both"/>
        <w:rPr>
          <w:rFonts w:eastAsia="Times New Roman"/>
        </w:rPr>
      </w:pPr>
      <w:r>
        <w:rPr>
          <w:rFonts w:eastAsia="Times New Roman"/>
        </w:rPr>
        <w:tab/>
      </w:r>
      <w:r w:rsidR="006F3710" w:rsidRPr="006F3710">
        <w:rPr>
          <w:rFonts w:eastAsia="Times New Roman"/>
        </w:rPr>
        <w:t xml:space="preserve">Tên gọi của mô hình xuất phát từ việc sử dụng hàm Logistic. Dạng tổng quát của hàm Logistic được biểu diễn như sau (với </w:t>
      </w:r>
      <m:oMath>
        <m:r>
          <w:rPr>
            <w:rFonts w:ascii="Cambria Math" w:eastAsia="Times New Roman" w:hAnsi="Cambria Math"/>
          </w:rPr>
          <m:t>a, b, c</m:t>
        </m:r>
      </m:oMath>
      <w:r w:rsidR="006F3710" w:rsidRPr="006F3710">
        <w:rPr>
          <w:rFonts w:eastAsia="Times New Roman"/>
        </w:rPr>
        <w:t xml:space="preserve"> là các số dương):</w:t>
      </w:r>
    </w:p>
    <w:p w14:paraId="0E8D68E9" w14:textId="4D18749A" w:rsidR="006C20AE" w:rsidRPr="006F3710" w:rsidRDefault="006C20AE" w:rsidP="00876319">
      <w:pPr>
        <w:spacing w:before="100" w:beforeAutospacing="1" w:after="100" w:afterAutospacing="1" w:line="276" w:lineRule="auto"/>
        <w:ind w:firstLine="0"/>
        <w:jc w:val="both"/>
        <w:rPr>
          <w:rFonts w:eastAsia="Times New Roman"/>
        </w:rPr>
      </w:pPr>
      <m:oMathPara>
        <m:oMath>
          <m:r>
            <w:rPr>
              <w:rFonts w:ascii="Cambria Math" w:eastAsia="Times New Roman" w:hAnsi="Cambria Math"/>
            </w:rPr>
            <w:lastRenderedPageBreak/>
            <m:t>f</m:t>
          </m:r>
          <m:d>
            <m:dPr>
              <m:ctrlPr>
                <w:rPr>
                  <w:rFonts w:ascii="Cambria Math" w:eastAsia="Times New Roman" w:hAnsi="Cambria Math"/>
                  <w:i/>
                </w:rPr>
              </m:ctrlPr>
            </m:dPr>
            <m:e>
              <m:r>
                <w:rPr>
                  <w:rFonts w:ascii="Cambria Math" w:eastAsia="Times New Roman" w:hAnsi="Cambria Math"/>
                </w:rPr>
                <m:t>x</m:t>
              </m:r>
            </m:e>
          </m:d>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c</m:t>
              </m:r>
            </m:num>
            <m:den>
              <m:r>
                <w:rPr>
                  <w:rFonts w:ascii="Cambria Math" w:eastAsia="Times New Roman" w:hAnsi="Cambria Math"/>
                </w:rPr>
                <m:t xml:space="preserve">1+ </m:t>
              </m:r>
              <m:sSup>
                <m:sSupPr>
                  <m:ctrlPr>
                    <w:rPr>
                      <w:rFonts w:ascii="Cambria Math" w:eastAsia="Times New Roman" w:hAnsi="Cambria Math"/>
                      <w:i/>
                    </w:rPr>
                  </m:ctrlPr>
                </m:sSupPr>
                <m:e>
                  <m:r>
                    <w:rPr>
                      <w:rFonts w:ascii="Cambria Math" w:eastAsia="Times New Roman" w:hAnsi="Cambria Math"/>
                    </w:rPr>
                    <m:t>ab</m:t>
                  </m:r>
                </m:e>
                <m:sup>
                  <m:r>
                    <w:rPr>
                      <w:rFonts w:ascii="Cambria Math" w:eastAsia="Times New Roman" w:hAnsi="Cambria Math"/>
                    </w:rPr>
                    <m:t>-kx</m:t>
                  </m:r>
                </m:sup>
              </m:sSup>
            </m:den>
          </m:f>
        </m:oMath>
      </m:oMathPara>
    </w:p>
    <w:p w14:paraId="21DA3C24" w14:textId="5E36FE33" w:rsidR="006F3710" w:rsidRDefault="006C20AE" w:rsidP="00876319">
      <w:pPr>
        <w:spacing w:before="100" w:beforeAutospacing="1" w:after="100" w:afterAutospacing="1" w:line="276" w:lineRule="auto"/>
        <w:ind w:firstLine="0"/>
        <w:jc w:val="both"/>
        <w:rPr>
          <w:rFonts w:eastAsia="Times New Roman"/>
        </w:rPr>
      </w:pPr>
      <w:r>
        <w:rPr>
          <w:rFonts w:eastAsia="Times New Roman"/>
        </w:rPr>
        <w:tab/>
      </w:r>
      <w:r w:rsidR="006F3710" w:rsidRPr="006F3710">
        <w:rPr>
          <w:rFonts w:eastAsia="Times New Roman"/>
        </w:rPr>
        <w:t xml:space="preserve">Trong thực tế ứng dụng, chúng ta sử dụng một dạng đặc biệt và nổi tiếng nhất của hàm logistic, đó là hàm Sigmoid. Hàm này có khả năng chuyển đổi mọi giá trị đầu vào </w:t>
      </w:r>
      <m:oMath>
        <m:r>
          <w:rPr>
            <w:rFonts w:ascii="Cambria Math" w:eastAsia="Times New Roman" w:hAnsi="Cambria Math"/>
          </w:rPr>
          <m:t>x</m:t>
        </m:r>
      </m:oMath>
      <w:r w:rsidR="006F3710" w:rsidRPr="006F3710">
        <w:rPr>
          <w:rFonts w:eastAsia="Times New Roman"/>
        </w:rPr>
        <w:t xml:space="preserve"> thành một giá trị nằm trong khoảng </w:t>
      </w:r>
      <m:oMath>
        <m:r>
          <w:rPr>
            <w:rFonts w:ascii="Cambria Math" w:eastAsia="Times New Roman" w:hAnsi="Cambria Math"/>
          </w:rPr>
          <m:t>(0, 1).</m:t>
        </m:r>
      </m:oMath>
      <w:r w:rsidR="006F3710" w:rsidRPr="006F3710">
        <w:rPr>
          <w:rFonts w:eastAsia="Times New Roman"/>
        </w:rPr>
        <w:t xml:space="preserve"> Công thức hàm Sigmoid là:</w:t>
      </w:r>
    </w:p>
    <w:p w14:paraId="7EC2C9C2" w14:textId="636AB61D" w:rsidR="00E32795" w:rsidRPr="00E74140" w:rsidRDefault="00E32795" w:rsidP="00876319">
      <w:pPr>
        <w:spacing w:before="100" w:beforeAutospacing="1" w:after="100" w:afterAutospacing="1" w:line="276" w:lineRule="auto"/>
        <w:ind w:firstLine="0"/>
        <w:jc w:val="both"/>
        <w:rPr>
          <w:rFonts w:eastAsia="Times New Roman"/>
        </w:rPr>
      </w:pPr>
      <m:oMathPara>
        <m:oMath>
          <m:r>
            <w:rPr>
              <w:rFonts w:ascii="Cambria Math" w:eastAsia="Times New Roman" w:hAnsi="Cambria Math"/>
            </w:rPr>
            <m:t>s</m:t>
          </m:r>
          <m:d>
            <m:dPr>
              <m:ctrlPr>
                <w:rPr>
                  <w:rFonts w:ascii="Cambria Math" w:eastAsia="Times New Roman" w:hAnsi="Cambria Math"/>
                  <w:i/>
                </w:rPr>
              </m:ctrlPr>
            </m:dPr>
            <m:e>
              <m:r>
                <w:rPr>
                  <w:rFonts w:ascii="Cambria Math" w:eastAsia="Times New Roman" w:hAnsi="Cambria Math"/>
                </w:rPr>
                <m:t>x</m:t>
              </m:r>
            </m:e>
          </m:d>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 xml:space="preserve">1+ </m:t>
              </m:r>
              <m:sSup>
                <m:sSupPr>
                  <m:ctrlPr>
                    <w:rPr>
                      <w:rFonts w:ascii="Cambria Math" w:eastAsia="Times New Roman" w:hAnsi="Cambria Math"/>
                      <w:i/>
                    </w:rPr>
                  </m:ctrlPr>
                </m:sSupPr>
                <m:e>
                  <m:r>
                    <w:rPr>
                      <w:rFonts w:ascii="Cambria Math" w:eastAsia="Times New Roman" w:hAnsi="Cambria Math"/>
                    </w:rPr>
                    <m:t>e</m:t>
                  </m:r>
                </m:e>
                <m:sup>
                  <m:r>
                    <w:rPr>
                      <w:rFonts w:ascii="Cambria Math" w:eastAsia="Times New Roman" w:hAnsi="Cambria Math"/>
                    </w:rPr>
                    <m:t>-x</m:t>
                  </m:r>
                </m:sup>
              </m:sSup>
            </m:den>
          </m:f>
        </m:oMath>
      </m:oMathPara>
    </w:p>
    <w:p w14:paraId="19317C0C" w14:textId="57FF9A1D" w:rsidR="00E74140" w:rsidRPr="00E74140" w:rsidRDefault="004703CE" w:rsidP="00876319">
      <w:pPr>
        <w:pStyle w:val="NormalWeb"/>
        <w:spacing w:line="276" w:lineRule="auto"/>
        <w:jc w:val="both"/>
        <w:rPr>
          <w:sz w:val="26"/>
          <w:szCs w:val="26"/>
        </w:rPr>
      </w:pPr>
      <w:r>
        <w:rPr>
          <w:sz w:val="26"/>
          <w:szCs w:val="26"/>
        </w:rPr>
        <w:tab/>
      </w:r>
      <w:r w:rsidR="00E74140" w:rsidRPr="00E74140">
        <w:rPr>
          <w:sz w:val="26"/>
          <w:szCs w:val="26"/>
        </w:rPr>
        <w:t>Trong phương trình</w:t>
      </w:r>
      <w:r w:rsidR="00575725">
        <w:rPr>
          <w:rStyle w:val="math-inline"/>
          <w:sz w:val="26"/>
          <w:szCs w:val="26"/>
          <w:lang w:val="vi-VN"/>
        </w:rPr>
        <w:t xml:space="preserve"> </w:t>
      </w:r>
      <m:oMath>
        <m:r>
          <w:rPr>
            <w:rStyle w:val="math-inline"/>
            <w:rFonts w:ascii="Cambria Math" w:hAnsi="Cambria Math"/>
            <w:sz w:val="26"/>
            <w:szCs w:val="26"/>
            <w:lang w:val="vi-VN"/>
          </w:rPr>
          <m:t xml:space="preserve">x= </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r>
          <w:rPr>
            <w:rFonts w:ascii="Cambria Math" w:hAnsi="Cambria Math"/>
          </w:rPr>
          <m:t>b</m:t>
        </m:r>
      </m:oMath>
      <w:r w:rsidR="00E74140" w:rsidRPr="00E74140">
        <w:rPr>
          <w:sz w:val="26"/>
          <w:szCs w:val="26"/>
        </w:rPr>
        <w:t xml:space="preserve">, giá trị </w:t>
      </w:r>
      <m:oMath>
        <m:r>
          <w:rPr>
            <w:rFonts w:ascii="Cambria Math" w:hAnsi="Cambria Math"/>
            <w:sz w:val="26"/>
            <w:szCs w:val="26"/>
          </w:rPr>
          <m:t>x</m:t>
        </m:r>
      </m:oMath>
      <w:r w:rsidR="00E74140" w:rsidRPr="00E74140">
        <w:rPr>
          <w:sz w:val="26"/>
          <w:szCs w:val="26"/>
        </w:rPr>
        <w:t xml:space="preserve"> đóng vai trò là tổng hợp các yếu tố tác động.</w:t>
      </w:r>
    </w:p>
    <w:p w14:paraId="1A70A4A4" w14:textId="1AEC301D" w:rsidR="00E74140" w:rsidRPr="00832274" w:rsidRDefault="00E74140" w:rsidP="00876319">
      <w:pPr>
        <w:pStyle w:val="NormalWeb"/>
        <w:numPr>
          <w:ilvl w:val="0"/>
          <w:numId w:val="24"/>
        </w:numPr>
        <w:spacing w:line="276" w:lineRule="auto"/>
        <w:jc w:val="both"/>
        <w:rPr>
          <w:sz w:val="26"/>
          <w:szCs w:val="26"/>
        </w:rPr>
      </w:pPr>
      <w:r w:rsidRPr="00832274">
        <w:rPr>
          <w:sz w:val="26"/>
          <w:szCs w:val="26"/>
        </w:rPr>
        <w:t xml:space="preserve">Khi </w:t>
      </w:r>
      <m:oMath>
        <m:r>
          <w:rPr>
            <w:rFonts w:ascii="Cambria Math" w:hAnsi="Cambria Math"/>
            <w:sz w:val="26"/>
            <w:szCs w:val="26"/>
          </w:rPr>
          <m:t>x</m:t>
        </m:r>
      </m:oMath>
      <w:r w:rsidRPr="00832274">
        <w:rPr>
          <w:sz w:val="26"/>
          <w:szCs w:val="26"/>
        </w:rPr>
        <w:t xml:space="preserve"> tiến tới dương vô cùng (</w:t>
      </w:r>
      <m:oMath>
        <m:r>
          <w:rPr>
            <w:rFonts w:ascii="Cambria Math" w:hAnsi="Cambria Math"/>
            <w:sz w:val="26"/>
            <w:szCs w:val="26"/>
          </w:rPr>
          <m:t>+∞</m:t>
        </m:r>
      </m:oMath>
      <w:r w:rsidRPr="00832274">
        <w:rPr>
          <w:sz w:val="26"/>
          <w:szCs w:val="26"/>
        </w:rPr>
        <w:t xml:space="preserve">), hàm </w:t>
      </w:r>
      <m:oMath>
        <m:sSup>
          <m:sSupPr>
            <m:ctrlPr>
              <w:rPr>
                <w:rFonts w:ascii="Cambria Math" w:hAnsi="Cambria Math"/>
                <w:i/>
                <w:sz w:val="26"/>
                <w:szCs w:val="26"/>
              </w:rPr>
            </m:ctrlPr>
          </m:sSupPr>
          <m:e>
            <m:r>
              <w:rPr>
                <w:rFonts w:ascii="Cambria Math" w:hAnsi="Cambria Math"/>
                <w:sz w:val="26"/>
                <w:szCs w:val="26"/>
              </w:rPr>
              <m:t>e</m:t>
            </m:r>
          </m:e>
          <m:sup>
            <m:r>
              <w:rPr>
                <w:rFonts w:ascii="Cambria Math" w:hAnsi="Cambria Math"/>
                <w:sz w:val="26"/>
                <w:szCs w:val="26"/>
              </w:rPr>
              <m:t>-x</m:t>
            </m:r>
          </m:sup>
        </m:sSup>
      </m:oMath>
      <w:r w:rsidRPr="00832274">
        <w:rPr>
          <w:sz w:val="26"/>
          <w:szCs w:val="26"/>
        </w:rPr>
        <w:t xml:space="preserve"> tiến tới 0, khiến xác suất </w:t>
      </w:r>
      <m:oMath>
        <m:r>
          <w:rPr>
            <w:rStyle w:val="math-inline"/>
            <w:rFonts w:ascii="Cambria Math" w:hAnsi="Cambria Math"/>
            <w:sz w:val="26"/>
            <w:szCs w:val="26"/>
          </w:rPr>
          <m:t>P(1)</m:t>
        </m:r>
      </m:oMath>
      <w:r w:rsidRPr="00832274">
        <w:rPr>
          <w:sz w:val="26"/>
          <w:szCs w:val="26"/>
        </w:rPr>
        <w:t xml:space="preserve"> tiến tới 1.</w:t>
      </w:r>
    </w:p>
    <w:p w14:paraId="6E68D79B" w14:textId="7AE72F3F" w:rsidR="00E74140" w:rsidRPr="00832274" w:rsidRDefault="00E74140" w:rsidP="00876319">
      <w:pPr>
        <w:pStyle w:val="NormalWeb"/>
        <w:numPr>
          <w:ilvl w:val="0"/>
          <w:numId w:val="24"/>
        </w:numPr>
        <w:spacing w:line="276" w:lineRule="auto"/>
        <w:jc w:val="both"/>
        <w:rPr>
          <w:sz w:val="26"/>
          <w:szCs w:val="26"/>
        </w:rPr>
      </w:pPr>
      <w:r w:rsidRPr="00832274">
        <w:rPr>
          <w:sz w:val="26"/>
          <w:szCs w:val="26"/>
        </w:rPr>
        <w:t xml:space="preserve">Khi </w:t>
      </w:r>
      <m:oMath>
        <m:r>
          <w:rPr>
            <w:rFonts w:ascii="Cambria Math" w:hAnsi="Cambria Math"/>
            <w:sz w:val="26"/>
            <w:szCs w:val="26"/>
          </w:rPr>
          <m:t>x</m:t>
        </m:r>
      </m:oMath>
      <w:r w:rsidRPr="00832274">
        <w:rPr>
          <w:sz w:val="26"/>
          <w:szCs w:val="26"/>
        </w:rPr>
        <w:t xml:space="preserve"> tiến tới âm vô cùng (</w:t>
      </w:r>
      <m:oMath>
        <m:r>
          <w:rPr>
            <w:rFonts w:ascii="Cambria Math" w:hAnsi="Cambria Math"/>
            <w:sz w:val="26"/>
            <w:szCs w:val="26"/>
          </w:rPr>
          <m:t>-∞</m:t>
        </m:r>
      </m:oMath>
      <w:r w:rsidRPr="00832274">
        <w:rPr>
          <w:sz w:val="26"/>
          <w:szCs w:val="26"/>
        </w:rPr>
        <w:t xml:space="preserve">), mẫu số trở nên rất lớn, khiến xác suất </w:t>
      </w:r>
      <m:oMath>
        <m:r>
          <w:rPr>
            <w:rStyle w:val="math-inline"/>
            <w:rFonts w:ascii="Cambria Math" w:hAnsi="Cambria Math"/>
            <w:sz w:val="26"/>
            <w:szCs w:val="26"/>
          </w:rPr>
          <m:t>P(1)</m:t>
        </m:r>
      </m:oMath>
      <w:r w:rsidRPr="00832274">
        <w:rPr>
          <w:sz w:val="26"/>
          <w:szCs w:val="26"/>
        </w:rPr>
        <w:t xml:space="preserve"> tiến tới 0.</w:t>
      </w:r>
    </w:p>
    <w:p w14:paraId="0FD95C37" w14:textId="550D1438" w:rsidR="00E74140" w:rsidRPr="00010DE9" w:rsidRDefault="00E74140" w:rsidP="00876319">
      <w:pPr>
        <w:pStyle w:val="NormalWeb"/>
        <w:numPr>
          <w:ilvl w:val="0"/>
          <w:numId w:val="24"/>
        </w:numPr>
        <w:spacing w:line="276" w:lineRule="auto"/>
        <w:jc w:val="both"/>
        <w:rPr>
          <w:sz w:val="26"/>
          <w:szCs w:val="26"/>
        </w:rPr>
      </w:pPr>
      <w:r w:rsidRPr="00832274">
        <w:rPr>
          <w:sz w:val="26"/>
          <w:szCs w:val="26"/>
        </w:rPr>
        <w:t xml:space="preserve">Điểm đặc biệt là khi </w:t>
      </w:r>
      <m:oMath>
        <m:r>
          <w:rPr>
            <w:rFonts w:ascii="Cambria Math" w:hAnsi="Cambria Math"/>
            <w:sz w:val="26"/>
            <w:szCs w:val="26"/>
          </w:rPr>
          <m:t>x=0</m:t>
        </m:r>
      </m:oMath>
      <w:r w:rsidRPr="00832274">
        <w:rPr>
          <w:sz w:val="26"/>
          <w:szCs w:val="26"/>
        </w:rPr>
        <w:t xml:space="preserve">, xác suất </w:t>
      </w:r>
      <m:oMath>
        <m:r>
          <w:rPr>
            <w:rStyle w:val="math-inline"/>
            <w:rFonts w:ascii="Cambria Math" w:hAnsi="Cambria Math"/>
            <w:sz w:val="26"/>
            <w:szCs w:val="26"/>
          </w:rPr>
          <m:t>P(1) = 0.5</m:t>
        </m:r>
      </m:oMath>
      <w:r w:rsidRPr="00832274">
        <w:rPr>
          <w:sz w:val="26"/>
          <w:szCs w:val="26"/>
        </w:rPr>
        <w:t xml:space="preserve">. Đây chính là Ranh giới quyết định (Decision Boundary) của mô hình. </w:t>
      </w:r>
      <w:r w:rsidRPr="00832274">
        <w:rPr>
          <w:rStyle w:val="citation-331"/>
          <w:sz w:val="26"/>
          <w:szCs w:val="26"/>
        </w:rPr>
        <w:t xml:space="preserve">Trong thuật ngữ Máy học (Machine Learning), hệ số </w:t>
      </w:r>
      <m:oMath>
        <m:r>
          <w:rPr>
            <w:rStyle w:val="citation-331"/>
            <w:rFonts w:ascii="Cambria Math" w:hAnsi="Cambria Math"/>
            <w:sz w:val="26"/>
            <w:szCs w:val="26"/>
          </w:rPr>
          <m:t>b</m:t>
        </m:r>
      </m:oMath>
      <w:r w:rsidRPr="00832274">
        <w:rPr>
          <w:rStyle w:val="citation-331"/>
          <w:sz w:val="26"/>
          <w:szCs w:val="26"/>
        </w:rPr>
        <w:t xml:space="preserve"> còn được gọi là Bias (độ lệch), giúp điều chỉnh đường cong Sigmoid dịch chuyển sang trái hoặc phải để khớp với dữ liệu hơn</w:t>
      </w:r>
      <w:r w:rsidRPr="00832274">
        <w:rPr>
          <w:sz w:val="26"/>
          <w:szCs w:val="26"/>
        </w:rPr>
        <w:t>.</w:t>
      </w:r>
    </w:p>
    <w:p w14:paraId="3B935384" w14:textId="53106AFA" w:rsidR="005C6F8A" w:rsidRPr="005C6F8A" w:rsidRDefault="005C6F8A" w:rsidP="00876319">
      <w:pPr>
        <w:spacing w:before="0" w:after="0" w:line="276" w:lineRule="auto"/>
        <w:ind w:firstLine="0"/>
        <w:jc w:val="both"/>
        <w:rPr>
          <w:rFonts w:eastAsia="Times New Roman"/>
        </w:rPr>
      </w:pPr>
      <w:r>
        <w:rPr>
          <w:rFonts w:eastAsia="Times New Roman"/>
        </w:rPr>
        <w:tab/>
      </w:r>
      <w:r w:rsidRPr="005C6F8A">
        <w:rPr>
          <w:rFonts w:eastAsia="Times New Roman"/>
        </w:rPr>
        <w:t xml:space="preserve">Đặc điểm quan trọng nhất của hàm Sigmoid là khả năng chuyển đổi mọi giá trị đầu vào </w:t>
      </w:r>
      <m:oMath>
        <m:r>
          <w:rPr>
            <w:rFonts w:ascii="Cambria Math" w:eastAsia="Times New Roman" w:hAnsi="Cambria Math"/>
          </w:rPr>
          <m:t>x</m:t>
        </m:r>
      </m:oMath>
      <w:r w:rsidRPr="005C6F8A">
        <w:rPr>
          <w:rFonts w:eastAsia="Times New Roman"/>
        </w:rPr>
        <w:t xml:space="preserve"> (từ âm vô cùng đến dương vô cùng) thành một giá trị đầu ra nằm giới hạn trong khoảng (0, 1). Điều này cực kỳ phù hợp để mô diễn xác suất.</w:t>
      </w:r>
    </w:p>
    <w:p w14:paraId="3180CD63" w14:textId="13EC5752" w:rsidR="008274EE" w:rsidRPr="008274EE" w:rsidRDefault="008274EE" w:rsidP="00876319">
      <w:pPr>
        <w:spacing w:before="100" w:beforeAutospacing="1" w:after="100" w:afterAutospacing="1" w:line="276" w:lineRule="auto"/>
        <w:ind w:firstLine="0"/>
        <w:jc w:val="both"/>
        <w:rPr>
          <w:rFonts w:eastAsia="Times New Roman"/>
        </w:rPr>
      </w:pPr>
      <w:r>
        <w:rPr>
          <w:rFonts w:eastAsia="Times New Roman"/>
        </w:rPr>
        <w:tab/>
      </w:r>
      <w:r w:rsidRPr="008274EE">
        <w:rPr>
          <w:rFonts w:eastAsia="Times New Roman"/>
        </w:rPr>
        <w:t>Hồi quy Logistic là một mô hình thống kê có khả năng ước tính xác suất xảy ra của một sự kiện.</w:t>
      </w:r>
    </w:p>
    <w:p w14:paraId="3554176C" w14:textId="77777777" w:rsidR="008274EE" w:rsidRPr="008274EE" w:rsidRDefault="008274EE" w:rsidP="00876319">
      <w:pPr>
        <w:numPr>
          <w:ilvl w:val="0"/>
          <w:numId w:val="3"/>
        </w:numPr>
        <w:spacing w:before="100" w:beforeAutospacing="1" w:after="100" w:afterAutospacing="1" w:line="276" w:lineRule="auto"/>
        <w:jc w:val="both"/>
        <w:rPr>
          <w:rFonts w:eastAsia="Times New Roman"/>
        </w:rPr>
      </w:pPr>
      <w:r w:rsidRPr="008274EE">
        <w:rPr>
          <w:rFonts w:eastAsia="Times New Roman"/>
        </w:rPr>
        <w:t>Gọi 1 là trường hợp sự kiện xảy ra.</w:t>
      </w:r>
    </w:p>
    <w:p w14:paraId="76135682" w14:textId="77777777" w:rsidR="008274EE" w:rsidRPr="008274EE" w:rsidRDefault="008274EE" w:rsidP="00876319">
      <w:pPr>
        <w:numPr>
          <w:ilvl w:val="0"/>
          <w:numId w:val="3"/>
        </w:numPr>
        <w:spacing w:before="100" w:beforeAutospacing="1" w:after="100" w:afterAutospacing="1" w:line="276" w:lineRule="auto"/>
        <w:jc w:val="both"/>
        <w:rPr>
          <w:rFonts w:eastAsia="Times New Roman"/>
        </w:rPr>
      </w:pPr>
      <w:r w:rsidRPr="008274EE">
        <w:rPr>
          <w:rFonts w:eastAsia="Times New Roman"/>
        </w:rPr>
        <w:t>Gọi 0 là trường hợp sự kiện không xảy ra.</w:t>
      </w:r>
    </w:p>
    <w:p w14:paraId="5EEAB5FB" w14:textId="6AA0EA67" w:rsidR="008274EE" w:rsidRPr="008274EE" w:rsidRDefault="008274EE" w:rsidP="00876319">
      <w:pPr>
        <w:numPr>
          <w:ilvl w:val="0"/>
          <w:numId w:val="3"/>
        </w:numPr>
        <w:spacing w:before="100" w:beforeAutospacing="1" w:after="100" w:afterAutospacing="1" w:line="276" w:lineRule="auto"/>
        <w:jc w:val="both"/>
        <w:rPr>
          <w:rFonts w:eastAsia="Times New Roman"/>
        </w:rPr>
      </w:pPr>
      <m:oMath>
        <m:r>
          <w:rPr>
            <w:rFonts w:ascii="Cambria Math" w:eastAsia="Times New Roman" w:hAnsi="Cambria Math"/>
          </w:rPr>
          <m:t>P(1)</m:t>
        </m:r>
      </m:oMath>
      <w:r w:rsidRPr="008274EE">
        <w:rPr>
          <w:rFonts w:eastAsia="Times New Roman"/>
        </w:rPr>
        <w:t xml:space="preserve"> là xác suất sự kiện xảy ra.</w:t>
      </w:r>
    </w:p>
    <w:p w14:paraId="6D5448A7" w14:textId="29D9C7C8" w:rsidR="008274EE" w:rsidRPr="008274EE" w:rsidRDefault="00B605B2" w:rsidP="00876319">
      <w:pPr>
        <w:numPr>
          <w:ilvl w:val="0"/>
          <w:numId w:val="3"/>
        </w:numPr>
        <w:spacing w:before="100" w:beforeAutospacing="1" w:after="100" w:afterAutospacing="1" w:line="276" w:lineRule="auto"/>
        <w:jc w:val="both"/>
        <w:rPr>
          <w:rFonts w:eastAsia="Times New Roman"/>
        </w:rPr>
      </w:pPr>
      <m:oMath>
        <m:r>
          <w:rPr>
            <w:rFonts w:ascii="Cambria Math" w:eastAsia="Times New Roman" w:hAnsi="Cambria Math"/>
          </w:rPr>
          <m:t>P(0) = 1 - P(1)</m:t>
        </m:r>
      </m:oMath>
      <w:r w:rsidR="008274EE" w:rsidRPr="008274EE">
        <w:rPr>
          <w:rFonts w:eastAsia="Times New Roman"/>
        </w:rPr>
        <w:t xml:space="preserve"> là xác suất sự kiện không xảy ra.</w:t>
      </w:r>
    </w:p>
    <w:p w14:paraId="55743324" w14:textId="723ABC6F" w:rsidR="008274EE" w:rsidRDefault="008274EE" w:rsidP="00876319">
      <w:pPr>
        <w:numPr>
          <w:ilvl w:val="0"/>
          <w:numId w:val="3"/>
        </w:numPr>
        <w:spacing w:before="100" w:beforeAutospacing="1" w:after="100" w:afterAutospacing="1" w:line="276" w:lineRule="auto"/>
        <w:jc w:val="both"/>
        <w:rPr>
          <w:rFonts w:eastAsia="Times New Roman"/>
        </w:rPr>
      </w:pPr>
      <w:r w:rsidRPr="008274EE">
        <w:rPr>
          <w:rFonts w:eastAsia="Times New Roman"/>
        </w:rPr>
        <w:t xml:space="preserve">Tỷ lệ </w:t>
      </w:r>
      <m:oMath>
        <m:r>
          <w:rPr>
            <w:rFonts w:ascii="Cambria Math" w:eastAsia="Times New Roman" w:hAnsi="Cambria Math"/>
          </w:rPr>
          <m:t>P(1)/(1-P(1))</m:t>
        </m:r>
      </m:oMath>
      <w:r w:rsidRPr="008274EE">
        <w:rPr>
          <w:rFonts w:eastAsia="Times New Roman"/>
        </w:rPr>
        <w:t xml:space="preserve"> được gọi là Odds (tỷ lệ cược) để sự kiện xảy ra.</w:t>
      </w:r>
    </w:p>
    <w:p w14:paraId="525BF1D3" w14:textId="46FBB706" w:rsidR="00275311" w:rsidRPr="008274EE" w:rsidRDefault="00275311" w:rsidP="00876319">
      <w:pPr>
        <w:numPr>
          <w:ilvl w:val="0"/>
          <w:numId w:val="3"/>
        </w:numPr>
        <w:spacing w:before="100" w:beforeAutospacing="1" w:after="100" w:afterAutospacing="1" w:line="276" w:lineRule="auto"/>
        <w:jc w:val="both"/>
        <w:rPr>
          <w:rFonts w:eastAsia="Times New Roman"/>
        </w:rPr>
      </w:pPr>
      <w:r>
        <w:t>Lưu ý rằng xác suất phải luôn nằm trong khoảng từ 0 đến 1.</w:t>
      </w:r>
    </w:p>
    <w:p w14:paraId="65DACB4F" w14:textId="5E336E3B" w:rsidR="008274EE" w:rsidRDefault="00B605B2" w:rsidP="00876319">
      <w:pPr>
        <w:spacing w:before="100" w:beforeAutospacing="1" w:after="100" w:afterAutospacing="1" w:line="276" w:lineRule="auto"/>
        <w:ind w:firstLine="0"/>
        <w:jc w:val="both"/>
        <w:rPr>
          <w:rFonts w:eastAsia="Times New Roman"/>
        </w:rPr>
      </w:pPr>
      <w:r>
        <w:rPr>
          <w:rFonts w:eastAsia="Times New Roman"/>
        </w:rPr>
        <w:tab/>
      </w:r>
      <w:r w:rsidR="008274EE" w:rsidRPr="008274EE">
        <w:rPr>
          <w:rFonts w:eastAsia="Times New Roman"/>
        </w:rPr>
        <w:t xml:space="preserve">Giả sử sự kiện phụ thuộc vào các biến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1</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2</m:t>
            </m:r>
          </m:sub>
        </m:sSub>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n</m:t>
            </m:r>
          </m:sub>
        </m:sSub>
      </m:oMath>
      <w:r w:rsidR="008274EE" w:rsidRPr="008274EE">
        <w:rPr>
          <w:rFonts w:eastAsia="Times New Roman"/>
        </w:rPr>
        <w:t xml:space="preserve">. Trong hồi quy logistic, người ta tin rằng logarit của Odds (Log-odds) là một hàm tuyến tính của các biến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m:t>
            </m:r>
          </m:sub>
        </m:sSub>
      </m:oMath>
      <w:r w:rsidR="008274EE" w:rsidRPr="008274EE">
        <w:rPr>
          <w:rFonts w:eastAsia="Times New Roman"/>
        </w:rPr>
        <w:t>, như thể hiện trong phương trình:</w:t>
      </w:r>
    </w:p>
    <w:p w14:paraId="7618C46B" w14:textId="291294E3" w:rsidR="00931EB7" w:rsidRPr="008274EE" w:rsidRDefault="000D1888" w:rsidP="00876319">
      <w:pPr>
        <w:spacing w:before="100" w:beforeAutospacing="1" w:after="100" w:afterAutospacing="1" w:line="276" w:lineRule="auto"/>
        <w:ind w:firstLine="0"/>
        <w:jc w:val="both"/>
        <w:rPr>
          <w:rFonts w:eastAsia="Times New Roman"/>
        </w:rPr>
      </w:pPr>
      <m:oMathPara>
        <m:oMath>
          <m:func>
            <m:funcPr>
              <m:ctrlPr>
                <w:rPr>
                  <w:rFonts w:ascii="Cambria Math" w:eastAsia="Times New Roman" w:hAnsi="Cambria Math"/>
                  <w:i/>
                </w:rPr>
              </m:ctrlPr>
            </m:funcPr>
            <m:fName>
              <m:r>
                <m:rPr>
                  <m:sty m:val="p"/>
                </m:rPr>
                <w:rPr>
                  <w:rFonts w:ascii="Cambria Math" w:eastAsia="Times New Roman" w:hAnsi="Cambria Math"/>
                </w:rPr>
                <m:t>ln</m:t>
              </m:r>
            </m:fName>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P(1)</m:t>
                      </m:r>
                    </m:num>
                    <m:den>
                      <m:r>
                        <w:rPr>
                          <w:rFonts w:ascii="Cambria Math" w:eastAsia="Times New Roman" w:hAnsi="Cambria Math"/>
                        </w:rPr>
                        <m:t>1- P(1)</m:t>
                      </m:r>
                    </m:den>
                  </m:f>
                </m:e>
              </m:d>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1</m:t>
                  </m:r>
                </m:sub>
              </m:sSub>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2</m:t>
                  </m:r>
                </m:sub>
              </m:sSub>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2</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n</m:t>
                  </m:r>
                </m:sub>
              </m:sSub>
              <m:r>
                <w:rPr>
                  <w:rFonts w:ascii="Cambria Math" w:eastAsia="Times New Roman" w:hAnsi="Cambria Math"/>
                </w:rPr>
                <m:t>+ b</m:t>
              </m:r>
            </m:e>
          </m:func>
        </m:oMath>
      </m:oMathPara>
    </w:p>
    <w:p w14:paraId="17DB3984" w14:textId="5DFDAAAB" w:rsidR="008274EE" w:rsidRPr="008274EE" w:rsidRDefault="00BF5481" w:rsidP="00876319">
      <w:pPr>
        <w:spacing w:before="100" w:beforeAutospacing="1" w:after="100" w:afterAutospacing="1" w:line="276" w:lineRule="auto"/>
        <w:ind w:firstLine="0"/>
        <w:jc w:val="both"/>
        <w:rPr>
          <w:rFonts w:eastAsia="Times New Roman"/>
        </w:rPr>
      </w:pPr>
      <w:r>
        <w:rPr>
          <w:rFonts w:eastAsia="Times New Roman"/>
        </w:rPr>
        <w:lastRenderedPageBreak/>
        <w:tab/>
      </w:r>
      <w:r w:rsidR="00275311" w:rsidRPr="00275311">
        <w:rPr>
          <w:rFonts w:eastAsia="Times New Roman"/>
        </w:rPr>
        <w:t xml:space="preserve">Từ phương trình trên, thông qua các bước biến đổi toán học, ta suy ra được công thức trực tiếp để tính xác suất </w:t>
      </w:r>
      <m:oMath>
        <m:r>
          <w:rPr>
            <w:rFonts w:ascii="Cambria Math" w:eastAsia="Times New Roman" w:hAnsi="Cambria Math"/>
          </w:rPr>
          <m:t>P(1)</m:t>
        </m:r>
      </m:oMath>
      <w:r w:rsidR="00275311" w:rsidRPr="00275311">
        <w:rPr>
          <w:rFonts w:eastAsia="Times New Roman"/>
        </w:rPr>
        <w:t xml:space="preserve"> dựa trên các biến đầu vào</w:t>
      </w:r>
      <w:r w:rsidR="008C6DFB">
        <w:rPr>
          <w:rFonts w:eastAsia="Times New Roman"/>
        </w:rPr>
        <w:t>:</w:t>
      </w:r>
    </w:p>
    <w:p w14:paraId="50862374" w14:textId="67894DF1" w:rsidR="00B24FB9" w:rsidRPr="008C6DFB" w:rsidRDefault="00BF5481" w:rsidP="00876319">
      <w:pPr>
        <w:spacing w:line="276" w:lineRule="auto"/>
        <w:jc w:val="both"/>
      </w:pPr>
      <m:oMathPara>
        <m:oMath>
          <m:r>
            <w:rPr>
              <w:rFonts w:ascii="Cambria Math" w:hAnsi="Cambria Math"/>
            </w:rPr>
            <m:t>P</m:t>
          </m:r>
          <m:d>
            <m:dPr>
              <m:ctrlPr>
                <w:rPr>
                  <w:rFonts w:ascii="Cambria Math" w:hAnsi="Cambria Math"/>
                </w:rPr>
              </m:ctrlPr>
            </m:dPr>
            <m:e>
              <m:r>
                <m:rPr>
                  <m:sty m:val="p"/>
                </m:rPr>
                <w:rPr>
                  <w:rFonts w:ascii="Cambria Math" w:hAnsi="Cambria Math"/>
                </w:rPr>
                <m:t>1</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1+ </m:t>
              </m:r>
              <m:sSup>
                <m:sSupPr>
                  <m:ctrlPr>
                    <w:rPr>
                      <w:rFonts w:ascii="Cambria Math" w:hAnsi="Cambria Math"/>
                    </w:rPr>
                  </m:ctrlPr>
                </m:sSupPr>
                <m:e>
                  <m:r>
                    <w:rPr>
                      <w:rFonts w:ascii="Cambria Math" w:hAnsi="Cambria Math"/>
                    </w:rPr>
                    <m:t>e</m:t>
                  </m:r>
                </m:e>
                <m:sup>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 xml:space="preserve">+ </m:t>
                  </m:r>
                  <m:r>
                    <w:rPr>
                      <w:rFonts w:ascii="Cambria Math" w:hAnsi="Cambria Math"/>
                    </w:rPr>
                    <m:t>b</m:t>
                  </m:r>
                  <m:r>
                    <m:rPr>
                      <m:sty m:val="p"/>
                    </m:rPr>
                    <w:rPr>
                      <w:rFonts w:ascii="Cambria Math" w:hAnsi="Cambria Math"/>
                    </w:rPr>
                    <m:t xml:space="preserve"> )</m:t>
                  </m:r>
                </m:sup>
              </m:sSup>
            </m:den>
          </m:f>
        </m:oMath>
      </m:oMathPara>
    </w:p>
    <w:p w14:paraId="499E666D" w14:textId="77777777" w:rsidR="008C6DFB" w:rsidRPr="008C6DFB" w:rsidRDefault="008C6DFB" w:rsidP="00876319">
      <w:pPr>
        <w:pStyle w:val="NormalWeb"/>
        <w:spacing w:line="276" w:lineRule="auto"/>
        <w:ind w:left="360"/>
        <w:jc w:val="both"/>
        <w:rPr>
          <w:sz w:val="26"/>
          <w:szCs w:val="26"/>
        </w:rPr>
      </w:pPr>
      <w:r w:rsidRPr="008C6DFB">
        <w:rPr>
          <w:sz w:val="26"/>
          <w:szCs w:val="26"/>
        </w:rPr>
        <w:t>Trong đó:</w:t>
      </w:r>
    </w:p>
    <w:p w14:paraId="5CCC2F59" w14:textId="1182ABA8" w:rsidR="008C6DFB" w:rsidRPr="008C6DFB" w:rsidRDefault="000D1888" w:rsidP="00876319">
      <w:pPr>
        <w:pStyle w:val="NormalWeb"/>
        <w:numPr>
          <w:ilvl w:val="1"/>
          <w:numId w:val="4"/>
        </w:numPr>
        <w:spacing w:line="276" w:lineRule="auto"/>
        <w:ind w:left="1080"/>
        <w:jc w:val="both"/>
        <w:rPr>
          <w:sz w:val="26"/>
          <w:szCs w:val="26"/>
        </w:rPr>
      </w:pPr>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2</m:t>
            </m:r>
          </m:sub>
        </m:sSub>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n</m:t>
            </m:r>
          </m:sub>
        </m:sSub>
      </m:oMath>
      <w:r w:rsidR="008C6DFB" w:rsidRPr="008C6DFB">
        <w:rPr>
          <w:sz w:val="26"/>
          <w:szCs w:val="26"/>
        </w:rPr>
        <w:t>: Là các hệ số hồi quy (coefficients).</w:t>
      </w:r>
    </w:p>
    <w:p w14:paraId="64EA8F09" w14:textId="6E9284FF" w:rsidR="0039737D" w:rsidRPr="00921E97" w:rsidRDefault="00722538" w:rsidP="0039737D">
      <w:pPr>
        <w:pStyle w:val="NormalWeb"/>
        <w:numPr>
          <w:ilvl w:val="1"/>
          <w:numId w:val="4"/>
        </w:numPr>
        <w:spacing w:line="276" w:lineRule="auto"/>
        <w:ind w:left="1080"/>
        <w:jc w:val="both"/>
        <w:rPr>
          <w:sz w:val="26"/>
          <w:szCs w:val="26"/>
        </w:rPr>
      </w:pPr>
      <m:oMath>
        <m:r>
          <w:rPr>
            <w:rFonts w:ascii="Cambria Math" w:hAnsi="Cambria Math"/>
            <w:sz w:val="26"/>
            <w:szCs w:val="26"/>
          </w:rPr>
          <m:t>b</m:t>
        </m:r>
      </m:oMath>
      <w:r w:rsidR="008C6DFB" w:rsidRPr="008C6DFB">
        <w:rPr>
          <w:sz w:val="26"/>
          <w:szCs w:val="26"/>
        </w:rPr>
        <w:t>: Là hệ số chặn (bias/intercept).</w:t>
      </w:r>
    </w:p>
    <w:p w14:paraId="14749DD8" w14:textId="5D6B53D5" w:rsidR="00312875" w:rsidRPr="00312875" w:rsidRDefault="00312875" w:rsidP="0039737D">
      <w:pPr>
        <w:pStyle w:val="Heading1"/>
        <w:spacing w:line="276" w:lineRule="auto"/>
      </w:pPr>
      <w:bookmarkStart w:id="3" w:name="_Toc214873056"/>
      <w:r w:rsidRPr="00312875">
        <w:t>2.</w:t>
      </w:r>
      <w:r w:rsidR="00C95AE7">
        <w:t xml:space="preserve"> </w:t>
      </w:r>
      <w:r w:rsidR="00C95AE7" w:rsidRPr="00C95AE7">
        <w:t>PHƯƠNG PHÁP TỐI ƯU HÓA (OPTIMIZATION METHODS)</w:t>
      </w:r>
      <w:bookmarkEnd w:id="3"/>
    </w:p>
    <w:p w14:paraId="51627B9B" w14:textId="77777777" w:rsidR="004B3B84" w:rsidRPr="004B3B84" w:rsidRDefault="004B3B84" w:rsidP="0039737D">
      <w:pPr>
        <w:pStyle w:val="Heading2"/>
        <w:spacing w:line="276" w:lineRule="auto"/>
      </w:pPr>
      <w:bookmarkStart w:id="4" w:name="_Toc214873057"/>
      <w:r w:rsidRPr="004B3B84">
        <w:t>2.1. Maximum Likelihood (Cực đại hóa độ hợp lý)</w:t>
      </w:r>
      <w:bookmarkEnd w:id="4"/>
    </w:p>
    <w:p w14:paraId="4A2CCA57" w14:textId="7A4EDBE7" w:rsidR="004B3B84" w:rsidRPr="004B3B84" w:rsidRDefault="004B3B84" w:rsidP="00876319">
      <w:pPr>
        <w:spacing w:before="100" w:beforeAutospacing="1" w:after="100" w:afterAutospacing="1" w:line="276" w:lineRule="auto"/>
        <w:ind w:firstLine="0"/>
        <w:jc w:val="both"/>
        <w:rPr>
          <w:rFonts w:eastAsia="Times New Roman"/>
        </w:rPr>
      </w:pPr>
      <w:r>
        <w:rPr>
          <w:rFonts w:eastAsia="Times New Roman"/>
        </w:rPr>
        <w:tab/>
      </w:r>
      <w:r w:rsidRPr="004B3B84">
        <w:rPr>
          <w:rFonts w:eastAsia="Times New Roman"/>
        </w:rPr>
        <w:t>Khác với hồi quy tuyến tính sử dụng phương pháp Bình phương tối thiểu (Least Squares) để tìm các hệ số tối ưu, Hồi quy Logistic sử dụng một phương pháp gọi là Maximum Likelihood.</w:t>
      </w:r>
    </w:p>
    <w:p w14:paraId="335B4E10" w14:textId="5FCCBA1F" w:rsidR="004B3B84" w:rsidRPr="004B3B84" w:rsidRDefault="004B3B84" w:rsidP="0039737D">
      <w:pPr>
        <w:pStyle w:val="Heading3"/>
        <w:spacing w:line="276" w:lineRule="auto"/>
      </w:pPr>
      <w:bookmarkStart w:id="5" w:name="_Toc214873058"/>
      <w:r w:rsidRPr="004B3B84">
        <w:t>2.1.1. Định nghĩa Likelihood</w:t>
      </w:r>
      <w:bookmarkEnd w:id="5"/>
    </w:p>
    <w:p w14:paraId="50CE8936" w14:textId="63DD2691" w:rsidR="004B3B84" w:rsidRPr="004B3B84" w:rsidRDefault="005D14DE" w:rsidP="00920924">
      <w:pPr>
        <w:spacing w:before="100" w:beforeAutospacing="1" w:after="100" w:afterAutospacing="1" w:line="276" w:lineRule="auto"/>
        <w:ind w:firstLine="0"/>
        <w:jc w:val="both"/>
        <w:rPr>
          <w:rFonts w:eastAsia="Times New Roman"/>
        </w:rPr>
      </w:pPr>
      <w:r>
        <w:rPr>
          <w:rFonts w:eastAsia="Times New Roman"/>
        </w:rPr>
        <w:tab/>
      </w:r>
      <w:r w:rsidR="00920924">
        <w:rPr>
          <w:rFonts w:eastAsia="Times New Roman"/>
        </w:rPr>
        <w:t>K</w:t>
      </w:r>
      <w:r w:rsidR="004B3B84" w:rsidRPr="004B3B84">
        <w:rPr>
          <w:rFonts w:eastAsia="Times New Roman"/>
        </w:rPr>
        <w:t xml:space="preserve">hái niệm Likelihood </w:t>
      </w:r>
      <w:r w:rsidR="00920924">
        <w:rPr>
          <w:rFonts w:eastAsia="Times New Roman"/>
        </w:rPr>
        <w:t>được</w:t>
      </w:r>
      <w:r w:rsidR="00920924">
        <w:rPr>
          <w:rFonts w:eastAsia="Times New Roman"/>
          <w:lang w:val="vi-VN"/>
        </w:rPr>
        <w:t xml:space="preserve"> giải thích </w:t>
      </w:r>
      <w:r w:rsidR="004B3B84" w:rsidRPr="004B3B84">
        <w:rPr>
          <w:rFonts w:eastAsia="Times New Roman"/>
        </w:rPr>
        <w:t>thông qua một ví dụ rất cụ thể về hai mẫu dữ liệu A và B:</w:t>
      </w:r>
    </w:p>
    <w:p w14:paraId="1E72CECF" w14:textId="45769C05" w:rsidR="004B3B84" w:rsidRPr="004B3B84" w:rsidRDefault="004B3B84" w:rsidP="00920924">
      <w:pPr>
        <w:numPr>
          <w:ilvl w:val="0"/>
          <w:numId w:val="10"/>
        </w:numPr>
        <w:spacing w:before="100" w:beforeAutospacing="1" w:after="100" w:afterAutospacing="1" w:line="276" w:lineRule="auto"/>
        <w:jc w:val="both"/>
        <w:rPr>
          <w:rFonts w:eastAsia="Times New Roman"/>
        </w:rPr>
      </w:pPr>
      <w:r w:rsidRPr="004B3B84">
        <w:rPr>
          <w:rFonts w:eastAsia="Times New Roman"/>
        </w:rPr>
        <w:t xml:space="preserve">Trường hợp mẫu A: Sự kiện thực tế xảy ra (Outcome = 1). Giả sử mô hình dự đoán </w:t>
      </w:r>
      <m:oMath>
        <m:r>
          <w:rPr>
            <w:rFonts w:ascii="Cambria Math" w:eastAsia="Times New Roman" w:hAnsi="Cambria Math"/>
          </w:rPr>
          <m:t>P(1)=0.8.</m:t>
        </m:r>
      </m:oMath>
    </w:p>
    <w:p w14:paraId="3574AE25" w14:textId="2E116EAC" w:rsidR="004B3B84" w:rsidRPr="004B3B84" w:rsidRDefault="004B3B84" w:rsidP="00920924">
      <w:pPr>
        <w:numPr>
          <w:ilvl w:val="1"/>
          <w:numId w:val="10"/>
        </w:numPr>
        <w:spacing w:before="100" w:beforeAutospacing="1" w:after="100" w:afterAutospacing="1" w:line="276" w:lineRule="auto"/>
        <w:jc w:val="both"/>
        <w:rPr>
          <w:rFonts w:eastAsia="Times New Roman"/>
        </w:rPr>
      </w:pPr>
      <w:r w:rsidRPr="004B3B84">
        <w:rPr>
          <w:rFonts w:eastAsia="Times New Roman"/>
        </w:rPr>
        <w:t xml:space="preserve">Vì kết quả thực tế là 1, Likelihood của mẫu A chính là </w:t>
      </w:r>
      <m:oMath>
        <m:r>
          <w:rPr>
            <w:rFonts w:ascii="Cambria Math" w:eastAsia="Times New Roman" w:hAnsi="Cambria Math"/>
          </w:rPr>
          <m:t>P(1)=0.8.</m:t>
        </m:r>
      </m:oMath>
    </w:p>
    <w:p w14:paraId="58499E34" w14:textId="77658504" w:rsidR="004B3B84" w:rsidRPr="004B3B84" w:rsidRDefault="004B3B84" w:rsidP="00920924">
      <w:pPr>
        <w:numPr>
          <w:ilvl w:val="0"/>
          <w:numId w:val="10"/>
        </w:numPr>
        <w:spacing w:before="100" w:beforeAutospacing="1" w:after="100" w:afterAutospacing="1" w:line="276" w:lineRule="auto"/>
        <w:jc w:val="both"/>
        <w:rPr>
          <w:rFonts w:eastAsia="Times New Roman"/>
        </w:rPr>
      </w:pPr>
      <w:r w:rsidRPr="004B3B84">
        <w:rPr>
          <w:rFonts w:eastAsia="Times New Roman"/>
        </w:rPr>
        <w:t xml:space="preserve">Trường hợp mẫu B: Sự kiện thực tế </w:t>
      </w:r>
      <w:r w:rsidR="00954D5A">
        <w:rPr>
          <w:rFonts w:eastAsia="Times New Roman"/>
          <w:lang w:val="vi-VN"/>
        </w:rPr>
        <w:t>không</w:t>
      </w:r>
      <w:r w:rsidRPr="004B3B84">
        <w:rPr>
          <w:rFonts w:eastAsia="Times New Roman"/>
        </w:rPr>
        <w:t xml:space="preserve"> xảy ra (Outcome = 0). Giả sử mô hình dự đoán </w:t>
      </w:r>
      <m:oMath>
        <m:r>
          <w:rPr>
            <w:rFonts w:ascii="Cambria Math" w:eastAsia="Times New Roman" w:hAnsi="Cambria Math"/>
          </w:rPr>
          <m:t>P(1)=0.6.</m:t>
        </m:r>
      </m:oMath>
    </w:p>
    <w:p w14:paraId="1B4705C9" w14:textId="24DAB0DD" w:rsidR="004B3B84" w:rsidRPr="004B3B84" w:rsidRDefault="004B3B84" w:rsidP="00920924">
      <w:pPr>
        <w:numPr>
          <w:ilvl w:val="1"/>
          <w:numId w:val="10"/>
        </w:numPr>
        <w:spacing w:before="100" w:beforeAutospacing="1" w:after="100" w:afterAutospacing="1" w:line="276" w:lineRule="auto"/>
        <w:jc w:val="both"/>
        <w:rPr>
          <w:rFonts w:eastAsia="Times New Roman"/>
        </w:rPr>
      </w:pPr>
      <w:r w:rsidRPr="004B3B84">
        <w:rPr>
          <w:rFonts w:eastAsia="Times New Roman"/>
        </w:rPr>
        <w:t xml:space="preserve">Vì kết quả thực tế là 0, Likelihood của mẫu B phải là xác suất của việc sự </w:t>
      </w:r>
      <w:r w:rsidRPr="00A61BF9">
        <w:rPr>
          <w:rFonts w:eastAsia="Times New Roman"/>
        </w:rPr>
        <w:t>kiện không xảy ra</w:t>
      </w:r>
      <m:oMath>
        <m:r>
          <w:rPr>
            <w:rFonts w:ascii="Cambria Math" w:eastAsia="Times New Roman" w:hAnsi="Cambria Math"/>
          </w:rPr>
          <m:t xml:space="preserve"> </m:t>
        </m:r>
        <m:r>
          <w:rPr>
            <w:rFonts w:ascii="Cambria Math" w:eastAsia="Times New Roman" w:hAnsi="Cambria Math"/>
          </w:rPr>
          <m:t>(P(0)).</m:t>
        </m:r>
      </m:oMath>
    </w:p>
    <w:p w14:paraId="0EB5C225" w14:textId="5F994D73" w:rsidR="004B3B84" w:rsidRPr="004B3B84" w:rsidRDefault="004B3B84" w:rsidP="00920924">
      <w:pPr>
        <w:numPr>
          <w:ilvl w:val="1"/>
          <w:numId w:val="10"/>
        </w:numPr>
        <w:spacing w:before="100" w:beforeAutospacing="1" w:after="100" w:afterAutospacing="1" w:line="276" w:lineRule="auto"/>
        <w:jc w:val="both"/>
        <w:rPr>
          <w:rFonts w:eastAsia="Times New Roman"/>
        </w:rPr>
      </w:pPr>
      <w:r w:rsidRPr="004B3B84">
        <w:rPr>
          <w:rFonts w:eastAsia="Times New Roman"/>
        </w:rPr>
        <w:t xml:space="preserve">Do đó, Likelihood của </w:t>
      </w:r>
      <m:oMath>
        <m:r>
          <w:rPr>
            <w:rFonts w:ascii="Cambria Math" w:eastAsia="Times New Roman" w:hAnsi="Cambria Math"/>
          </w:rPr>
          <m:t>B=1-0.6=0.4.</m:t>
        </m:r>
      </m:oMath>
    </w:p>
    <w:p w14:paraId="6DE5BBE9" w14:textId="51C950D7" w:rsidR="004B3B84" w:rsidRDefault="00954D5A"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 xml:space="preserve">Mục tiêu của thuật toán là tìm ra bộ hệ số </w:t>
      </w:r>
      <m:oMath>
        <m:r>
          <w:rPr>
            <w:rFonts w:ascii="Cambria Math" w:eastAsia="Times New Roman" w:hAnsi="Cambria Math"/>
          </w:rPr>
          <m:t>(m,b)</m:t>
        </m:r>
      </m:oMath>
      <w:r w:rsidR="004B3B84" w:rsidRPr="004B3B84">
        <w:rPr>
          <w:rFonts w:eastAsia="Times New Roman"/>
        </w:rPr>
        <w:t xml:space="preserve"> sao cho Likelihood của toàn bộ các mẫu dữ liệu đạt giá trị lớn nhất có thể.</w:t>
      </w:r>
    </w:p>
    <w:p w14:paraId="3263F304" w14:textId="391CE666" w:rsidR="00695834" w:rsidRPr="00695834" w:rsidRDefault="00695834" w:rsidP="00920924">
      <w:pPr>
        <w:pStyle w:val="NormalWeb"/>
        <w:spacing w:line="276" w:lineRule="auto"/>
        <w:jc w:val="both"/>
        <w:rPr>
          <w:sz w:val="26"/>
          <w:szCs w:val="26"/>
        </w:rPr>
      </w:pPr>
      <w:r>
        <w:rPr>
          <w:sz w:val="26"/>
          <w:szCs w:val="26"/>
        </w:rPr>
        <w:tab/>
      </w:r>
      <w:r w:rsidRPr="00695834">
        <w:rPr>
          <w:sz w:val="26"/>
          <w:szCs w:val="26"/>
        </w:rPr>
        <w:t xml:space="preserve">Nói một cách dễ hiểu, Likelihood chính là thước đo xem mô hình của mình </w:t>
      </w:r>
      <w:r>
        <w:rPr>
          <w:sz w:val="26"/>
          <w:szCs w:val="26"/>
          <w:lang w:val="vi-VN"/>
        </w:rPr>
        <w:t>“</w:t>
      </w:r>
      <w:r w:rsidRPr="00695834">
        <w:rPr>
          <w:sz w:val="26"/>
          <w:szCs w:val="26"/>
        </w:rPr>
        <w:t xml:space="preserve">đoán </w:t>
      </w:r>
      <w:r>
        <w:rPr>
          <w:sz w:val="26"/>
          <w:szCs w:val="26"/>
        </w:rPr>
        <w:t>trúng</w:t>
      </w:r>
      <w:r>
        <w:rPr>
          <w:sz w:val="26"/>
          <w:szCs w:val="26"/>
          <w:lang w:val="vi-VN"/>
        </w:rPr>
        <w:t>”</w:t>
      </w:r>
      <w:r w:rsidRPr="00695834">
        <w:rPr>
          <w:sz w:val="26"/>
          <w:szCs w:val="26"/>
        </w:rPr>
        <w:t xml:space="preserve"> đến mức nào.</w:t>
      </w:r>
      <w:r>
        <w:rPr>
          <w:sz w:val="26"/>
          <w:szCs w:val="26"/>
          <w:lang w:val="vi-VN"/>
        </w:rPr>
        <w:t xml:space="preserve"> </w:t>
      </w:r>
      <w:r w:rsidRPr="00695834">
        <w:rPr>
          <w:sz w:val="26"/>
          <w:szCs w:val="26"/>
        </w:rPr>
        <w:t>Ví dụ: Một bệnh nhân thực tế đã sống sót (Outcome là 1).</w:t>
      </w:r>
    </w:p>
    <w:p w14:paraId="3F6E9FC5" w14:textId="78091B65" w:rsidR="00695834" w:rsidRPr="00695834" w:rsidRDefault="00695834" w:rsidP="00920924">
      <w:pPr>
        <w:pStyle w:val="NormalWeb"/>
        <w:numPr>
          <w:ilvl w:val="0"/>
          <w:numId w:val="26"/>
        </w:numPr>
        <w:spacing w:line="276" w:lineRule="auto"/>
        <w:jc w:val="both"/>
        <w:rPr>
          <w:sz w:val="26"/>
          <w:szCs w:val="26"/>
        </w:rPr>
      </w:pPr>
      <w:r w:rsidRPr="00695834">
        <w:rPr>
          <w:sz w:val="26"/>
          <w:szCs w:val="26"/>
        </w:rPr>
        <w:t>Nếu mô hình đoán xác suất sống là 0.9 (90%)</w:t>
      </w:r>
      <w:r w:rsidR="007E0A3F">
        <w:rPr>
          <w:sz w:val="26"/>
          <w:szCs w:val="26"/>
          <w:lang w:val="vi-VN"/>
        </w:rPr>
        <w:t xml:space="preserve"> </w:t>
      </w:r>
      <m:oMath>
        <m:r>
          <w:rPr>
            <w:rFonts w:ascii="Cambria Math" w:hAnsi="Cambria Math"/>
            <w:sz w:val="26"/>
            <w:szCs w:val="26"/>
            <w:lang w:val="vi-VN"/>
          </w:rPr>
          <m:t>→</m:t>
        </m:r>
      </m:oMath>
      <w:r w:rsidRPr="00695834">
        <w:rPr>
          <w:sz w:val="26"/>
          <w:szCs w:val="26"/>
        </w:rPr>
        <w:t xml:space="preserve"> Likelihood cao (</w:t>
      </w:r>
      <w:r w:rsidR="00E742E7">
        <w:rPr>
          <w:sz w:val="26"/>
          <w:szCs w:val="26"/>
        </w:rPr>
        <w:t>đ</w:t>
      </w:r>
      <w:r w:rsidRPr="00695834">
        <w:rPr>
          <w:sz w:val="26"/>
          <w:szCs w:val="26"/>
        </w:rPr>
        <w:t>oán rất chuẩn).</w:t>
      </w:r>
    </w:p>
    <w:p w14:paraId="332F18E1" w14:textId="613BE030" w:rsidR="005A0621" w:rsidRPr="00697719" w:rsidRDefault="00695834" w:rsidP="00920924">
      <w:pPr>
        <w:pStyle w:val="NormalWeb"/>
        <w:numPr>
          <w:ilvl w:val="0"/>
          <w:numId w:val="26"/>
        </w:numPr>
        <w:spacing w:line="276" w:lineRule="auto"/>
        <w:jc w:val="both"/>
        <w:rPr>
          <w:sz w:val="26"/>
          <w:szCs w:val="26"/>
        </w:rPr>
      </w:pPr>
      <w:r w:rsidRPr="00695834">
        <w:rPr>
          <w:sz w:val="26"/>
          <w:szCs w:val="26"/>
        </w:rPr>
        <w:lastRenderedPageBreak/>
        <w:t xml:space="preserve">Nếu mô hình đoán xác suất sống chỉ là 0.1 (10%) </w:t>
      </w:r>
      <m:oMath>
        <m:r>
          <w:rPr>
            <w:rFonts w:ascii="Cambria Math" w:hAnsi="Cambria Math"/>
            <w:sz w:val="26"/>
            <w:szCs w:val="26"/>
          </w:rPr>
          <m:t xml:space="preserve">→ </m:t>
        </m:r>
      </m:oMath>
      <w:r w:rsidRPr="00695834">
        <w:rPr>
          <w:sz w:val="26"/>
          <w:szCs w:val="26"/>
        </w:rPr>
        <w:t>Likelihood thấp (</w:t>
      </w:r>
      <w:r w:rsidR="00E742E7">
        <w:rPr>
          <w:sz w:val="26"/>
          <w:szCs w:val="26"/>
        </w:rPr>
        <w:t>đ</w:t>
      </w:r>
      <w:r w:rsidRPr="00695834">
        <w:rPr>
          <w:sz w:val="26"/>
          <w:szCs w:val="26"/>
        </w:rPr>
        <w:t xml:space="preserve">oán </w:t>
      </w:r>
      <w:r w:rsidR="00697719">
        <w:rPr>
          <w:sz w:val="26"/>
          <w:szCs w:val="26"/>
        </w:rPr>
        <w:t>trật</w:t>
      </w:r>
      <w:r w:rsidRPr="00695834">
        <w:rPr>
          <w:sz w:val="26"/>
          <w:szCs w:val="26"/>
        </w:rPr>
        <w:t>).</w:t>
      </w:r>
      <w:r w:rsidR="007E0A3F">
        <w:rPr>
          <w:sz w:val="26"/>
          <w:szCs w:val="26"/>
          <w:lang w:val="vi-VN"/>
        </w:rPr>
        <w:t xml:space="preserve"> </w:t>
      </w:r>
      <w:r w:rsidRPr="007E0A3F">
        <w:rPr>
          <w:sz w:val="26"/>
          <w:szCs w:val="26"/>
        </w:rPr>
        <w:t xml:space="preserve">Mục tiêu của chúng ta là chỉnh sửa các hệ số </w:t>
      </w:r>
      <m:oMath>
        <m:r>
          <w:rPr>
            <w:rFonts w:ascii="Cambria Math" w:hAnsi="Cambria Math"/>
            <w:sz w:val="26"/>
            <w:szCs w:val="26"/>
          </w:rPr>
          <m:t>m</m:t>
        </m:r>
      </m:oMath>
      <w:r w:rsidRPr="007E0A3F">
        <w:rPr>
          <w:sz w:val="26"/>
          <w:szCs w:val="26"/>
        </w:rPr>
        <w:t xml:space="preserve"> và </w:t>
      </w:r>
      <m:oMath>
        <m:r>
          <w:rPr>
            <w:rFonts w:ascii="Cambria Math" w:hAnsi="Cambria Math"/>
            <w:sz w:val="26"/>
            <w:szCs w:val="26"/>
          </w:rPr>
          <m:t>b</m:t>
        </m:r>
      </m:oMath>
      <w:r w:rsidR="00697719">
        <w:rPr>
          <w:sz w:val="26"/>
          <w:szCs w:val="26"/>
          <w:lang w:val="vi-VN"/>
        </w:rPr>
        <w:t xml:space="preserve"> s</w:t>
      </w:r>
      <w:r w:rsidRPr="007E0A3F">
        <w:rPr>
          <w:sz w:val="26"/>
          <w:szCs w:val="26"/>
        </w:rPr>
        <w:t xml:space="preserve">ao cho tổng điểm </w:t>
      </w:r>
      <w:r w:rsidR="00697719">
        <w:rPr>
          <w:sz w:val="26"/>
          <w:szCs w:val="26"/>
          <w:lang w:val="vi-VN"/>
        </w:rPr>
        <w:t>“</w:t>
      </w:r>
      <w:r w:rsidRPr="007E0A3F">
        <w:rPr>
          <w:sz w:val="26"/>
          <w:szCs w:val="26"/>
        </w:rPr>
        <w:t xml:space="preserve">đoán </w:t>
      </w:r>
      <w:r w:rsidR="00697719">
        <w:rPr>
          <w:sz w:val="26"/>
          <w:szCs w:val="26"/>
        </w:rPr>
        <w:t>trúng</w:t>
      </w:r>
      <w:r w:rsidR="00697719">
        <w:rPr>
          <w:sz w:val="26"/>
          <w:szCs w:val="26"/>
          <w:lang w:val="vi-VN"/>
        </w:rPr>
        <w:t>”</w:t>
      </w:r>
      <w:r w:rsidRPr="007E0A3F">
        <w:rPr>
          <w:sz w:val="26"/>
          <w:szCs w:val="26"/>
        </w:rPr>
        <w:t xml:space="preserve"> (Likelihood) của tất cả bệnh nhân là cao nhất có thể 2.</w:t>
      </w:r>
    </w:p>
    <w:p w14:paraId="2166DBDF" w14:textId="77777777" w:rsidR="004B3B84" w:rsidRPr="004B3B84" w:rsidRDefault="004B3B84" w:rsidP="0039737D">
      <w:pPr>
        <w:pStyle w:val="Heading3"/>
        <w:spacing w:line="276" w:lineRule="auto"/>
      </w:pPr>
      <w:bookmarkStart w:id="6" w:name="_Toc214873059"/>
      <w:r w:rsidRPr="004B3B84">
        <w:t>2.1.2. Log Likelihood</w:t>
      </w:r>
      <w:bookmarkEnd w:id="6"/>
    </w:p>
    <w:p w14:paraId="020DC82B" w14:textId="5D132B8E" w:rsidR="004B3B84" w:rsidRPr="004B3B84" w:rsidRDefault="00954D5A"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Trong tính toán máy tính, việc nhân nhiều giá trị xác suất nhỏ (Likelihood) với nhau sẽ tạo ra số rất nhỏ, gây sai số. Do đó, người ta sử dụng tổng của Logarithm tự nhiên (Ln) của Likelihood.</w:t>
      </w:r>
    </w:p>
    <w:p w14:paraId="65C4B80A" w14:textId="23750490" w:rsidR="004B3B84" w:rsidRPr="004B3B84" w:rsidRDefault="000E197A"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Hàm mục tiêu trở thành: Maximize Log Likelihood.</w:t>
      </w:r>
    </w:p>
    <w:p w14:paraId="46D54E19" w14:textId="5B3CDA95" w:rsidR="004B3B84" w:rsidRPr="004B3B84" w:rsidRDefault="000E197A"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Lưu ý xử lý lỗi: Khi Likelihood bằng 0, hàm ln(0) không xác định (lỗi). Trong Excel, chúng ta xử lý bằng cách gán một giá trị âm cực lớn (ví dụ: -1,000,000) cho trường hợp này.</w:t>
      </w:r>
    </w:p>
    <w:p w14:paraId="0021E63C" w14:textId="77777777" w:rsidR="004B3B84" w:rsidRPr="004B3B84" w:rsidRDefault="004B3B84" w:rsidP="0039737D">
      <w:pPr>
        <w:pStyle w:val="Heading2"/>
        <w:spacing w:line="276" w:lineRule="auto"/>
      </w:pPr>
      <w:bookmarkStart w:id="7" w:name="_Toc214873060"/>
      <w:r w:rsidRPr="004B3B84">
        <w:t>2.2. Log Loss (Tối thiểu hóa sai số Log)</w:t>
      </w:r>
      <w:bookmarkEnd w:id="7"/>
    </w:p>
    <w:p w14:paraId="2F8A3469" w14:textId="2016F36B" w:rsidR="004B3B84" w:rsidRPr="004B3B84" w:rsidRDefault="000E197A"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Một cách tiếp cận khác tương đương là Minimize Log Loss. Log Loss thực chất là giá trị phủ định của Log Likelihood.</w:t>
      </w:r>
    </w:p>
    <w:p w14:paraId="640964DA" w14:textId="54381CF4" w:rsidR="004B3B84" w:rsidRPr="004B3B84" w:rsidRDefault="004B3B84" w:rsidP="00920924">
      <w:pPr>
        <w:numPr>
          <w:ilvl w:val="0"/>
          <w:numId w:val="11"/>
        </w:numPr>
        <w:spacing w:before="100" w:beforeAutospacing="1" w:after="100" w:afterAutospacing="1" w:line="276" w:lineRule="auto"/>
        <w:jc w:val="both"/>
        <w:rPr>
          <w:rFonts w:eastAsia="Times New Roman"/>
        </w:rPr>
      </w:pPr>
      <w:r w:rsidRPr="004B3B84">
        <w:rPr>
          <w:rFonts w:eastAsia="Times New Roman"/>
        </w:rPr>
        <w:t xml:space="preserve">Nếu thực tế là 1, </w:t>
      </w:r>
      <m:oMath>
        <m:r>
          <w:rPr>
            <w:rFonts w:ascii="Cambria Math" w:eastAsia="Times New Roman" w:hAnsi="Cambria Math"/>
          </w:rPr>
          <m:t>Loss = -ln(P(1)).</m:t>
        </m:r>
      </m:oMath>
    </w:p>
    <w:p w14:paraId="576EFD13" w14:textId="6B7CD12A" w:rsidR="004B3B84" w:rsidRPr="004B3B84" w:rsidRDefault="004B3B84" w:rsidP="00920924">
      <w:pPr>
        <w:numPr>
          <w:ilvl w:val="0"/>
          <w:numId w:val="11"/>
        </w:numPr>
        <w:spacing w:before="100" w:beforeAutospacing="1" w:after="100" w:afterAutospacing="1" w:line="276" w:lineRule="auto"/>
        <w:jc w:val="both"/>
        <w:rPr>
          <w:rFonts w:eastAsia="Times New Roman"/>
        </w:rPr>
      </w:pPr>
      <w:r w:rsidRPr="004B3B84">
        <w:rPr>
          <w:rFonts w:eastAsia="Times New Roman"/>
        </w:rPr>
        <w:t xml:space="preserve">Nếu thực tế là 0, </w:t>
      </w:r>
      <m:oMath>
        <m:r>
          <w:rPr>
            <w:rFonts w:ascii="Cambria Math" w:eastAsia="Times New Roman" w:hAnsi="Cambria Math"/>
          </w:rPr>
          <m:t>Loss = -ln(1-P(1)).</m:t>
        </m:r>
      </m:oMath>
    </w:p>
    <w:p w14:paraId="1F1C8F5A" w14:textId="06050A2D" w:rsidR="004B3B84" w:rsidRPr="004B3B84" w:rsidRDefault="00D36683" w:rsidP="00921E97">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Việc cực đại hóa Likelihood và cực tiểu hóa Log Loss sẽ cho ra cùng một kết quả về bộ hệ số tối ưu.</w:t>
      </w:r>
    </w:p>
    <w:p w14:paraId="25B4324F" w14:textId="418A9C3F" w:rsidR="004B3B84" w:rsidRPr="004B3B84" w:rsidRDefault="00836F9C" w:rsidP="0039737D">
      <w:pPr>
        <w:pStyle w:val="Heading1"/>
        <w:spacing w:line="276" w:lineRule="auto"/>
      </w:pPr>
      <w:bookmarkStart w:id="8" w:name="_Toc214873061"/>
      <w:r>
        <w:t>3</w:t>
      </w:r>
      <w:r>
        <w:rPr>
          <w:lang w:val="vi-VN"/>
        </w:rPr>
        <w:t>.</w:t>
      </w:r>
      <w:r w:rsidR="004B3B84" w:rsidRPr="004B3B84">
        <w:t xml:space="preserve"> QUY TRÌNH THỰC HIỆN TRÊN EXCEL (EXCEL IMPLEMENTATION)</w:t>
      </w:r>
      <w:bookmarkEnd w:id="8"/>
    </w:p>
    <w:p w14:paraId="0CFAC689" w14:textId="2232E516" w:rsidR="004B3B84" w:rsidRPr="004B3B84" w:rsidRDefault="00D36683"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 xml:space="preserve">Phần này trình bày chi tiết từng bước thực hiện trên file dữ liệu mẫu </w:t>
      </w:r>
      <w:r w:rsidR="004B3B84" w:rsidRPr="004B3B84">
        <w:rPr>
          <w:rFonts w:ascii="Courier New" w:eastAsia="Times New Roman" w:hAnsi="Courier New" w:cs="Courier New"/>
        </w:rPr>
        <w:t>Chapter6-1a.xlsx</w:t>
      </w:r>
      <w:r w:rsidR="004B3B84" w:rsidRPr="004B3B84">
        <w:rPr>
          <w:rFonts w:eastAsia="Times New Roman"/>
        </w:rPr>
        <w:t xml:space="preserve"> (Dữ liệu Gen)</w:t>
      </w:r>
    </w:p>
    <w:p w14:paraId="0B9F3457" w14:textId="77777777" w:rsidR="004B3B84" w:rsidRPr="004B3B84" w:rsidRDefault="004B3B84" w:rsidP="0039737D">
      <w:pPr>
        <w:pStyle w:val="Heading2"/>
        <w:spacing w:line="276" w:lineRule="auto"/>
      </w:pPr>
      <w:bookmarkStart w:id="9" w:name="_Toc214873062"/>
      <w:r w:rsidRPr="004B3B84">
        <w:t>3.1. Bước 1: Chuẩn bị dữ liệu và Khởi tạo hệ số</w:t>
      </w:r>
      <w:bookmarkEnd w:id="9"/>
    </w:p>
    <w:p w14:paraId="75A7946A" w14:textId="1BC2510C" w:rsidR="004B3B84" w:rsidRPr="004B3B84" w:rsidRDefault="000752A7"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Tập dữ liệu bao gồm 87 mẫu với 5 biến đầu vào (Gene 1 đến Gene 5) và cột kết quả (Outcome).</w:t>
      </w:r>
    </w:p>
    <w:p w14:paraId="38F5AA28" w14:textId="5E093019" w:rsidR="004B3B84" w:rsidRPr="004B3B84" w:rsidRDefault="000752A7" w:rsidP="00920924">
      <w:pPr>
        <w:spacing w:before="100" w:beforeAutospacing="1" w:after="100" w:afterAutospacing="1" w:line="276" w:lineRule="auto"/>
        <w:ind w:firstLine="0"/>
        <w:jc w:val="both"/>
        <w:rPr>
          <w:rFonts w:eastAsia="Times New Roman"/>
        </w:rPr>
      </w:pPr>
      <w:r>
        <w:rPr>
          <w:rFonts w:eastAsia="Times New Roman"/>
        </w:rPr>
        <w:tab/>
        <w:t>Chúng</w:t>
      </w:r>
      <w:r>
        <w:rPr>
          <w:rFonts w:eastAsia="Times New Roman"/>
          <w:lang w:val="vi-VN"/>
        </w:rPr>
        <w:t xml:space="preserve"> </w:t>
      </w:r>
      <w:r w:rsidR="004B3B84" w:rsidRPr="004B3B84">
        <w:rPr>
          <w:rFonts w:eastAsia="Times New Roman"/>
        </w:rPr>
        <w:t>ta cần dành ra các dòng đầu tiên (từ dòng 1 đến dòng 5) để chứa các hệ số hồi quy. Các hệ số này (</w:t>
      </w:r>
      <m:oMath>
        <m:r>
          <w:rPr>
            <w:rFonts w:ascii="Cambria Math" w:eastAsia="Times New Roman" w:hAnsi="Cambria Math"/>
          </w:rPr>
          <m:t>m1​,</m:t>
        </m:r>
        <m:r>
          <w:rPr>
            <w:rFonts w:ascii="Cambria Math" w:eastAsia="Times New Roman" w:hAnsi="Cambria Math"/>
            <w:lang w:val="vi-VN"/>
          </w:rPr>
          <m:t xml:space="preserve"> </m:t>
        </m:r>
        <m:r>
          <w:rPr>
            <w:rFonts w:ascii="Cambria Math" w:eastAsia="Times New Roman" w:hAnsi="Cambria Math"/>
          </w:rPr>
          <m:t>m2​,</m:t>
        </m:r>
        <m:r>
          <w:rPr>
            <w:rFonts w:ascii="Cambria Math" w:eastAsia="Times New Roman" w:hAnsi="Cambria Math"/>
            <w:lang w:val="vi-VN"/>
          </w:rPr>
          <m:t xml:space="preserve"> </m:t>
        </m:r>
        <m:r>
          <w:rPr>
            <w:rFonts w:ascii="Cambria Math" w:eastAsia="Times New Roman" w:hAnsi="Cambria Math"/>
          </w:rPr>
          <m:t>m3​,</m:t>
        </m:r>
        <m:r>
          <w:rPr>
            <w:rFonts w:ascii="Cambria Math" w:eastAsia="Times New Roman" w:hAnsi="Cambria Math"/>
            <w:lang w:val="vi-VN"/>
          </w:rPr>
          <m:t xml:space="preserve"> </m:t>
        </m:r>
        <m:r>
          <w:rPr>
            <w:rFonts w:ascii="Cambria Math" w:eastAsia="Times New Roman" w:hAnsi="Cambria Math"/>
          </w:rPr>
          <m:t>m4​,</m:t>
        </m:r>
        <m:r>
          <w:rPr>
            <w:rFonts w:ascii="Cambria Math" w:eastAsia="Times New Roman" w:hAnsi="Cambria Math"/>
            <w:lang w:val="vi-VN"/>
          </w:rPr>
          <m:t xml:space="preserve"> </m:t>
        </m:r>
        <m:r>
          <w:rPr>
            <w:rFonts w:ascii="Cambria Math" w:eastAsia="Times New Roman" w:hAnsi="Cambria Math"/>
          </w:rPr>
          <m:t>m5​ và b</m:t>
        </m:r>
      </m:oMath>
      <w:r w:rsidR="004B3B84" w:rsidRPr="004B3B84">
        <w:rPr>
          <w:rFonts w:eastAsia="Times New Roman"/>
        </w:rPr>
        <w:t>) được đặt tại dòng 4.</w:t>
      </w:r>
    </w:p>
    <w:p w14:paraId="438D9FEA" w14:textId="3E708FA3" w:rsidR="004B3B84" w:rsidRPr="004B3B84" w:rsidRDefault="000752A7" w:rsidP="00920924">
      <w:pPr>
        <w:spacing w:before="100" w:beforeAutospacing="1" w:after="100" w:afterAutospacing="1" w:line="276" w:lineRule="auto"/>
        <w:ind w:firstLine="0"/>
        <w:jc w:val="both"/>
        <w:rPr>
          <w:rFonts w:eastAsia="Times New Roman"/>
        </w:rPr>
      </w:pPr>
      <w:r>
        <w:rPr>
          <w:rFonts w:eastAsia="Times New Roman"/>
        </w:rPr>
        <w:lastRenderedPageBreak/>
        <w:tab/>
      </w:r>
      <w:r w:rsidR="004B3B84" w:rsidRPr="004B3B84">
        <w:rPr>
          <w:rFonts w:eastAsia="Times New Roman"/>
        </w:rPr>
        <w:t xml:space="preserve">Để mô hình bắt đầu tốt hơn, thay vì để trống, </w:t>
      </w:r>
      <w:r>
        <w:rPr>
          <w:rFonts w:eastAsia="Times New Roman"/>
        </w:rPr>
        <w:t>ta</w:t>
      </w:r>
      <w:r w:rsidR="004B3B84" w:rsidRPr="004B3B84">
        <w:rPr>
          <w:rFonts w:eastAsia="Times New Roman"/>
        </w:rPr>
        <w:t xml:space="preserve"> sử dụng hàm </w:t>
      </w:r>
      <w:r w:rsidR="004B3B84" w:rsidRPr="004B3B84">
        <w:rPr>
          <w:rFonts w:ascii="Courier New" w:eastAsia="Times New Roman" w:hAnsi="Courier New" w:cs="Courier New"/>
        </w:rPr>
        <w:t>LINEST</w:t>
      </w:r>
      <w:r w:rsidR="004B3B84" w:rsidRPr="004B3B84">
        <w:rPr>
          <w:rFonts w:eastAsia="Times New Roman"/>
        </w:rPr>
        <w:t xml:space="preserve"> (hàm hồi quy tuyến tính) để lấy giá trị khởi tạo.</w:t>
      </w:r>
    </w:p>
    <w:p w14:paraId="2B3CB69D" w14:textId="77777777" w:rsidR="004B3B84" w:rsidRPr="004B3B84" w:rsidRDefault="004B3B84" w:rsidP="00920924">
      <w:pPr>
        <w:numPr>
          <w:ilvl w:val="0"/>
          <w:numId w:val="12"/>
        </w:numPr>
        <w:spacing w:before="100" w:beforeAutospacing="1" w:after="100" w:afterAutospacing="1" w:line="276" w:lineRule="auto"/>
        <w:jc w:val="both"/>
        <w:rPr>
          <w:rFonts w:eastAsia="Times New Roman"/>
        </w:rPr>
      </w:pPr>
      <w:r w:rsidRPr="004B3B84">
        <w:rPr>
          <w:rFonts w:eastAsia="Times New Roman"/>
        </w:rPr>
        <w:t xml:space="preserve">Công thức sử dụng tại ô B3 (hoặc B4): </w:t>
      </w:r>
      <w:r w:rsidRPr="004B3B84">
        <w:rPr>
          <w:rFonts w:ascii="Courier New" w:eastAsia="Times New Roman" w:hAnsi="Courier New" w:cs="Courier New"/>
        </w:rPr>
        <w:t>=INDEX(LINEST($G$6:$G$92, $B$6:$F$92), 1, B1)</w:t>
      </w:r>
      <w:r w:rsidRPr="004B3B84">
        <w:rPr>
          <w:rFonts w:eastAsia="Times New Roman"/>
        </w:rPr>
        <w:t>.</w:t>
      </w:r>
    </w:p>
    <w:p w14:paraId="06607138" w14:textId="15E47A6E" w:rsidR="003D7CDA" w:rsidRDefault="004B3B84" w:rsidP="00920924">
      <w:pPr>
        <w:numPr>
          <w:ilvl w:val="0"/>
          <w:numId w:val="12"/>
        </w:numPr>
        <w:spacing w:before="100" w:beforeAutospacing="1" w:after="100" w:afterAutospacing="1" w:line="276" w:lineRule="auto"/>
        <w:jc w:val="both"/>
        <w:rPr>
          <w:rFonts w:eastAsia="Times New Roman"/>
        </w:rPr>
      </w:pPr>
      <w:r w:rsidRPr="004B3B84">
        <w:rPr>
          <w:rFonts w:eastAsia="Times New Roman"/>
        </w:rPr>
        <w:t>Các ô này sẽ đóng vai trò là "biến số" để Solver thay đổi sau này.</w:t>
      </w:r>
    </w:p>
    <w:p w14:paraId="79398BD9" w14:textId="354C1378" w:rsidR="003D7CDA" w:rsidRPr="0071041B" w:rsidRDefault="0071041B" w:rsidP="00920924">
      <w:pPr>
        <w:spacing w:before="100" w:beforeAutospacing="1" w:after="100" w:afterAutospacing="1" w:line="276" w:lineRule="auto"/>
        <w:ind w:firstLine="0"/>
        <w:jc w:val="both"/>
        <w:rPr>
          <w:rFonts w:eastAsia="Times New Roman"/>
        </w:rPr>
      </w:pPr>
      <w:r>
        <w:tab/>
      </w:r>
      <w:r w:rsidR="003D7CDA" w:rsidRPr="0071041B">
        <w:t xml:space="preserve">Tại bước này, có một mẹo nhỏ là dùng hàm </w:t>
      </w:r>
      <w:r w:rsidR="003D7CDA" w:rsidRPr="0071041B">
        <w:rPr>
          <w:rStyle w:val="HTMLCode"/>
          <w:rFonts w:eastAsiaTheme="minorHAnsi"/>
          <w:sz w:val="26"/>
          <w:szCs w:val="26"/>
        </w:rPr>
        <w:t>LINEST</w:t>
      </w:r>
      <w:r w:rsidR="003D7CDA" w:rsidRPr="0071041B">
        <w:t xml:space="preserve">. Bình thường khi bắt đầu giải bài toán tìm ẩn số (m và b), chúng ta hay gán đại giá trị bằng 0. Nhưng làm thế thì công cụ Solver sẽ mất rất nhiều thời gian để mò mẫm ra đáp án đúng, hoặc có khi mò sai. Việc dùng hàm </w:t>
      </w:r>
      <w:r w:rsidR="003D7CDA" w:rsidRPr="0071041B">
        <w:rPr>
          <w:rStyle w:val="HTMLCode"/>
          <w:rFonts w:eastAsiaTheme="minorHAnsi"/>
          <w:sz w:val="26"/>
          <w:szCs w:val="26"/>
        </w:rPr>
        <w:t>LINEST</w:t>
      </w:r>
      <w:r w:rsidR="003D7CDA" w:rsidRPr="0071041B">
        <w:t xml:space="preserve"> (dù là của hồi quy tuyến tính) giúp chúng ta có được một bộ đáp án gợi ý ban đầu khá tốt. </w:t>
      </w:r>
      <w:r w:rsidR="003D7CDA" w:rsidRPr="0071041B">
        <w:rPr>
          <w:rStyle w:val="citation-340"/>
        </w:rPr>
        <w:t>Giống như việc giải đố mà được gợi ý trước 50% đáp án vậy, Solver sẽ chạy nhanh và chính xác hơn hẳn</w:t>
      </w:r>
      <w:r w:rsidR="003D7CDA" w:rsidRPr="0071041B">
        <w:t>.</w:t>
      </w:r>
    </w:p>
    <w:p w14:paraId="6B2F2632" w14:textId="7D87CD6F" w:rsidR="00490128" w:rsidRPr="004B3B84" w:rsidRDefault="00664972" w:rsidP="0039737D">
      <w:pPr>
        <w:spacing w:before="100" w:beforeAutospacing="1" w:after="100" w:afterAutospacing="1" w:line="276" w:lineRule="auto"/>
        <w:ind w:left="360" w:firstLine="0"/>
        <w:jc w:val="center"/>
        <w:rPr>
          <w:rFonts w:eastAsia="Times New Roman"/>
        </w:rPr>
      </w:pPr>
      <w:r w:rsidRPr="00664972">
        <w:rPr>
          <w:rFonts w:eastAsia="Times New Roman"/>
        </w:rPr>
        <w:drawing>
          <wp:inline distT="0" distB="0" distL="0" distR="0" wp14:anchorId="5DE113A8" wp14:editId="022F6394">
            <wp:extent cx="5761990" cy="3453130"/>
            <wp:effectExtent l="0" t="0" r="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9"/>
                    <a:stretch>
                      <a:fillRect/>
                    </a:stretch>
                  </pic:blipFill>
                  <pic:spPr>
                    <a:xfrm>
                      <a:off x="0" y="0"/>
                      <a:ext cx="5761990" cy="3453130"/>
                    </a:xfrm>
                    <a:prstGeom prst="rect">
                      <a:avLst/>
                    </a:prstGeom>
                  </pic:spPr>
                </pic:pic>
              </a:graphicData>
            </a:graphic>
          </wp:inline>
        </w:drawing>
      </w:r>
    </w:p>
    <w:p w14:paraId="4D1F7011" w14:textId="0A64043E" w:rsidR="00154332" w:rsidRPr="00921E97" w:rsidRDefault="004B3B84" w:rsidP="0039737D">
      <w:pPr>
        <w:spacing w:before="100" w:beforeAutospacing="1" w:after="100" w:afterAutospacing="1" w:line="276" w:lineRule="auto"/>
        <w:ind w:firstLine="0"/>
        <w:jc w:val="center"/>
        <w:rPr>
          <w:rFonts w:eastAsia="Times New Roman"/>
          <w:i/>
          <w:iCs/>
        </w:rPr>
      </w:pPr>
      <w:r w:rsidRPr="004B3B84">
        <w:rPr>
          <w:rFonts w:eastAsia="Times New Roman"/>
          <w:i/>
          <w:iCs/>
        </w:rPr>
        <w:t xml:space="preserve">Hình </w:t>
      </w:r>
      <w:r w:rsidR="00490128">
        <w:rPr>
          <w:rFonts w:eastAsia="Times New Roman"/>
          <w:i/>
          <w:iCs/>
        </w:rPr>
        <w:t>1</w:t>
      </w:r>
      <w:r w:rsidRPr="004B3B84">
        <w:rPr>
          <w:rFonts w:eastAsia="Times New Roman"/>
          <w:i/>
          <w:iCs/>
        </w:rPr>
        <w:t>: Khởi tạo các hệ số m và b bằng hàm LINEST</w:t>
      </w:r>
    </w:p>
    <w:p w14:paraId="0DE9D091" w14:textId="77777777" w:rsidR="004B3B84" w:rsidRPr="004B3B84" w:rsidRDefault="004B3B84" w:rsidP="0039737D">
      <w:pPr>
        <w:pStyle w:val="Heading2"/>
        <w:spacing w:line="276" w:lineRule="auto"/>
      </w:pPr>
      <w:bookmarkStart w:id="10" w:name="_Toc214873063"/>
      <w:r w:rsidRPr="004B3B84">
        <w:t>3.2. Bước 2: Thiết lập các công thức tính toán (Dòng 6)</w:t>
      </w:r>
      <w:bookmarkEnd w:id="10"/>
    </w:p>
    <w:p w14:paraId="5DF2FA1B" w14:textId="26942BE6" w:rsidR="004B3B84" w:rsidRPr="004B3B84" w:rsidRDefault="00734473" w:rsidP="0039737D">
      <w:pPr>
        <w:spacing w:before="100" w:beforeAutospacing="1" w:after="100" w:afterAutospacing="1" w:line="276" w:lineRule="auto"/>
        <w:ind w:firstLine="0"/>
        <w:rPr>
          <w:rFonts w:eastAsia="Times New Roman"/>
        </w:rPr>
      </w:pPr>
      <w:r>
        <w:rPr>
          <w:rFonts w:eastAsia="Times New Roman"/>
        </w:rPr>
        <w:tab/>
      </w:r>
      <w:r w:rsidR="004B3B84" w:rsidRPr="004B3B84">
        <w:rPr>
          <w:rFonts w:eastAsia="Times New Roman"/>
        </w:rPr>
        <w:t>Tại dòng dữ liệu đầu tiên (Dòng 6), thiết lập 5 cột tính toán quan trọng như sau:</w:t>
      </w:r>
    </w:p>
    <w:p w14:paraId="4D71B6D3" w14:textId="77777777" w:rsidR="004B3B84" w:rsidRPr="004B3B84" w:rsidRDefault="004B3B84" w:rsidP="0039737D">
      <w:pPr>
        <w:pStyle w:val="Heading3"/>
        <w:spacing w:line="276" w:lineRule="auto"/>
      </w:pPr>
      <w:bookmarkStart w:id="11" w:name="_Toc214873064"/>
      <w:r w:rsidRPr="004B3B84">
        <w:t>a. Tính giá trị tuyến tính (Linear Combination)</w:t>
      </w:r>
      <w:bookmarkEnd w:id="11"/>
    </w:p>
    <w:p w14:paraId="1E7F8E67" w14:textId="634784F8" w:rsidR="004B3B84" w:rsidRPr="004B3B84" w:rsidRDefault="00626F1A"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 xml:space="preserve">Cột H (Tiêu đề: </w:t>
      </w:r>
      <w:r w:rsidR="004B3B84" w:rsidRPr="004B3B84">
        <w:rPr>
          <w:rFonts w:ascii="Courier New" w:eastAsia="Times New Roman" w:hAnsi="Courier New" w:cs="Courier New"/>
        </w:rPr>
        <w:t>m1x1+...+b</w:t>
      </w:r>
      <w:r w:rsidR="004B3B84" w:rsidRPr="004B3B84">
        <w:rPr>
          <w:rFonts w:eastAsia="Times New Roman"/>
        </w:rPr>
        <w:t xml:space="preserve">). Đây là giá trị </w:t>
      </w:r>
      <m:oMath>
        <m:r>
          <w:rPr>
            <w:rFonts w:ascii="Cambria Math" w:eastAsia="Times New Roman" w:hAnsi="Cambria Math"/>
          </w:rPr>
          <m:t>x</m:t>
        </m:r>
      </m:oMath>
      <w:r w:rsidR="004B3B84" w:rsidRPr="004B3B84">
        <w:rPr>
          <w:rFonts w:eastAsia="Times New Roman"/>
        </w:rPr>
        <w:t xml:space="preserve"> trong hàm Sigmoid. Sử dụng hàm </w:t>
      </w:r>
      <w:r w:rsidR="004B3B84" w:rsidRPr="004B3B84">
        <w:rPr>
          <w:rFonts w:ascii="Courier New" w:eastAsia="Times New Roman" w:hAnsi="Courier New" w:cs="Courier New"/>
        </w:rPr>
        <w:t>SUMPRODUCT</w:t>
      </w:r>
      <w:r w:rsidR="004B3B84" w:rsidRPr="004B3B84">
        <w:rPr>
          <w:rFonts w:eastAsia="Times New Roman"/>
        </w:rPr>
        <w:t xml:space="preserve"> để nhân các giá trị Gene (B6:F6) với các hệ số cố định (B4:F4), sau đó cộng với hệ số chặn (G4).</w:t>
      </w:r>
    </w:p>
    <w:p w14:paraId="1E86BF6A" w14:textId="77777777" w:rsidR="004B3B84" w:rsidRPr="004B3B84" w:rsidRDefault="004B3B84" w:rsidP="00920924">
      <w:pPr>
        <w:numPr>
          <w:ilvl w:val="0"/>
          <w:numId w:val="13"/>
        </w:numPr>
        <w:spacing w:before="100" w:beforeAutospacing="1" w:after="100" w:afterAutospacing="1" w:line="276" w:lineRule="auto"/>
        <w:jc w:val="both"/>
        <w:rPr>
          <w:rFonts w:eastAsia="Times New Roman"/>
        </w:rPr>
      </w:pPr>
      <w:r w:rsidRPr="004B3B84">
        <w:rPr>
          <w:rFonts w:eastAsia="Times New Roman"/>
        </w:rPr>
        <w:lastRenderedPageBreak/>
        <w:t xml:space="preserve">Công thức: </w:t>
      </w:r>
      <w:r w:rsidRPr="004B3B84">
        <w:rPr>
          <w:rFonts w:ascii="Courier New" w:eastAsia="Times New Roman" w:hAnsi="Courier New" w:cs="Courier New"/>
        </w:rPr>
        <w:t>=SUMPRODUCT($B$4:$F$4, B6:F6) + $G$4</w:t>
      </w:r>
    </w:p>
    <w:p w14:paraId="326A0F9D" w14:textId="321FF211" w:rsidR="004B3B84" w:rsidRPr="004B3B84" w:rsidRDefault="004B3B84" w:rsidP="0039737D">
      <w:pPr>
        <w:pStyle w:val="Heading3"/>
        <w:spacing w:line="276" w:lineRule="auto"/>
      </w:pPr>
      <w:bookmarkStart w:id="12" w:name="_Toc214873065"/>
      <w:r w:rsidRPr="004B3B84">
        <w:t xml:space="preserve">b. Tính xác suất dự đoán </w:t>
      </w:r>
      <m:oMath>
        <m:r>
          <m:rPr>
            <m:sty m:val="bi"/>
          </m:rPr>
          <w:rPr>
            <w:rFonts w:ascii="Cambria Math" w:hAnsi="Cambria Math"/>
          </w:rPr>
          <m:t>P(1)</m:t>
        </m:r>
      </m:oMath>
      <w:bookmarkEnd w:id="12"/>
    </w:p>
    <w:p w14:paraId="29E5C62A" w14:textId="1DE88941" w:rsidR="004B3B84" w:rsidRPr="004B3B84" w:rsidRDefault="00154332"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 xml:space="preserve">Cột I (Tiêu đề: </w:t>
      </w:r>
      <w:r w:rsidR="004B3B84" w:rsidRPr="004B3B84">
        <w:rPr>
          <w:rFonts w:ascii="Courier New" w:eastAsia="Times New Roman" w:hAnsi="Courier New" w:cs="Courier New"/>
        </w:rPr>
        <w:t>P(1)</w:t>
      </w:r>
      <w:r w:rsidR="004B3B84" w:rsidRPr="004B3B84">
        <w:rPr>
          <w:rFonts w:eastAsia="Times New Roman"/>
        </w:rPr>
        <w:t xml:space="preserve">). Áp dụng công thức hàm Sigmoid </w:t>
      </w:r>
      <m:oMath>
        <m:r>
          <w:rPr>
            <w:rFonts w:ascii="Cambria Math" w:eastAsia="Times New Roman" w:hAnsi="Cambria Math"/>
          </w:rPr>
          <m:t xml:space="preserve">1/(1+ </m:t>
        </m:r>
        <m:sSup>
          <m:sSupPr>
            <m:ctrlPr>
              <w:rPr>
                <w:rFonts w:ascii="Cambria Math" w:eastAsia="Times New Roman" w:hAnsi="Cambria Math"/>
                <w:i/>
              </w:rPr>
            </m:ctrlPr>
          </m:sSupPr>
          <m:e>
            <m:r>
              <w:rPr>
                <w:rFonts w:ascii="Cambria Math" w:eastAsia="Times New Roman" w:hAnsi="Cambria Math"/>
              </w:rPr>
              <m:t>e</m:t>
            </m:r>
          </m:e>
          <m:sup>
            <m:r>
              <w:rPr>
                <w:rFonts w:ascii="Cambria Math" w:eastAsia="Times New Roman" w:hAnsi="Cambria Math"/>
              </w:rPr>
              <m:t>-x</m:t>
            </m:r>
          </m:sup>
        </m:sSup>
        <m:r>
          <w:rPr>
            <w:rFonts w:ascii="Cambria Math" w:eastAsia="Times New Roman" w:hAnsi="Cambria Math"/>
          </w:rPr>
          <m:t>).</m:t>
        </m:r>
      </m:oMath>
    </w:p>
    <w:p w14:paraId="6EF001B6" w14:textId="77777777" w:rsidR="004B3B84" w:rsidRPr="004B3B84" w:rsidRDefault="004B3B84" w:rsidP="00920924">
      <w:pPr>
        <w:numPr>
          <w:ilvl w:val="0"/>
          <w:numId w:val="14"/>
        </w:numPr>
        <w:spacing w:before="100" w:beforeAutospacing="1" w:after="100" w:afterAutospacing="1" w:line="276" w:lineRule="auto"/>
        <w:jc w:val="both"/>
        <w:rPr>
          <w:rFonts w:eastAsia="Times New Roman"/>
        </w:rPr>
      </w:pPr>
      <w:r w:rsidRPr="004B3B84">
        <w:rPr>
          <w:rFonts w:eastAsia="Times New Roman"/>
        </w:rPr>
        <w:t xml:space="preserve">Công thức: </w:t>
      </w:r>
      <w:r w:rsidRPr="004B3B84">
        <w:rPr>
          <w:rFonts w:ascii="Courier New" w:eastAsia="Times New Roman" w:hAnsi="Courier New" w:cs="Courier New"/>
        </w:rPr>
        <w:t>=1 / (1 + EXP(0 - H6))</w:t>
      </w:r>
    </w:p>
    <w:p w14:paraId="087E95C3" w14:textId="77777777" w:rsidR="004B3B84" w:rsidRPr="004B3B84" w:rsidRDefault="004B3B84" w:rsidP="0039737D">
      <w:pPr>
        <w:pStyle w:val="Heading3"/>
        <w:spacing w:line="276" w:lineRule="auto"/>
      </w:pPr>
      <w:bookmarkStart w:id="13" w:name="_Toc214873066"/>
      <w:r w:rsidRPr="004B3B84">
        <w:t>c. Dự đoán kết quả (Outcome Prediction)</w:t>
      </w:r>
      <w:bookmarkEnd w:id="13"/>
    </w:p>
    <w:p w14:paraId="7B440A04" w14:textId="7CE63509" w:rsidR="004B3B84" w:rsidRPr="004B3B84" w:rsidRDefault="00154332"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Cột J. Sử dụng ngưỡng cắt (cutoff) là 0.5. Nếu xác suất &gt; 0.5 thì dự đoán là 1, ngược lại là 0.</w:t>
      </w:r>
    </w:p>
    <w:p w14:paraId="7C4133C9" w14:textId="77777777" w:rsidR="004B3B84" w:rsidRPr="00120884" w:rsidRDefault="004B3B84" w:rsidP="00920924">
      <w:pPr>
        <w:pStyle w:val="ListParagraph"/>
        <w:numPr>
          <w:ilvl w:val="0"/>
          <w:numId w:val="15"/>
        </w:numPr>
        <w:spacing w:before="100" w:beforeAutospacing="1" w:after="100" w:afterAutospacing="1" w:line="276" w:lineRule="auto"/>
        <w:jc w:val="both"/>
        <w:rPr>
          <w:rFonts w:eastAsia="Times New Roman"/>
        </w:rPr>
      </w:pPr>
      <w:r w:rsidRPr="00120884">
        <w:rPr>
          <w:rFonts w:eastAsia="Times New Roman"/>
        </w:rPr>
        <w:t xml:space="preserve">Công thức: </w:t>
      </w:r>
      <w:r w:rsidRPr="00120884">
        <w:rPr>
          <w:rFonts w:ascii="Courier New" w:eastAsia="Times New Roman" w:hAnsi="Courier New" w:cs="Courier New"/>
        </w:rPr>
        <w:t>=IF(I6 &gt; 0.5, 1, 0)</w:t>
      </w:r>
    </w:p>
    <w:p w14:paraId="6C6C9B6E" w14:textId="77777777" w:rsidR="004B3B84" w:rsidRPr="004B3B84" w:rsidRDefault="004B3B84" w:rsidP="0039737D">
      <w:pPr>
        <w:pStyle w:val="Heading3"/>
        <w:spacing w:line="276" w:lineRule="auto"/>
      </w:pPr>
      <w:bookmarkStart w:id="14" w:name="_Toc214873067"/>
      <w:r w:rsidRPr="004B3B84">
        <w:t>d. Tính Likelihood (Độ hợp lý)</w:t>
      </w:r>
      <w:bookmarkEnd w:id="14"/>
    </w:p>
    <w:p w14:paraId="1D93BD14" w14:textId="268DA3D7" w:rsidR="004B3B84" w:rsidRPr="004B3B84" w:rsidRDefault="00154332"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Cột L. Dựa trên nguyên tắc đã nêu ở phần lý thuyết 2.1.1.</w:t>
      </w:r>
    </w:p>
    <w:p w14:paraId="47C97451" w14:textId="77777777" w:rsidR="004B3B84" w:rsidRPr="004B3B84" w:rsidRDefault="004B3B84" w:rsidP="00920924">
      <w:pPr>
        <w:numPr>
          <w:ilvl w:val="0"/>
          <w:numId w:val="16"/>
        </w:numPr>
        <w:spacing w:before="100" w:beforeAutospacing="1" w:after="100" w:afterAutospacing="1" w:line="276" w:lineRule="auto"/>
        <w:jc w:val="both"/>
        <w:rPr>
          <w:rFonts w:eastAsia="Times New Roman"/>
        </w:rPr>
      </w:pPr>
      <w:r w:rsidRPr="004B3B84">
        <w:rPr>
          <w:rFonts w:eastAsia="Times New Roman"/>
        </w:rPr>
        <w:t xml:space="preserve">Công thức: </w:t>
      </w:r>
      <w:r w:rsidRPr="004B3B84">
        <w:rPr>
          <w:rFonts w:ascii="Courier New" w:eastAsia="Times New Roman" w:hAnsi="Courier New" w:cs="Courier New"/>
        </w:rPr>
        <w:t>=IF(G6 = 1, I6, 1 - I6)</w:t>
      </w:r>
    </w:p>
    <w:p w14:paraId="16802F47" w14:textId="77777777" w:rsidR="004B3B84" w:rsidRPr="004B3B84" w:rsidRDefault="004B3B84" w:rsidP="00920924">
      <w:pPr>
        <w:numPr>
          <w:ilvl w:val="0"/>
          <w:numId w:val="16"/>
        </w:numPr>
        <w:spacing w:before="100" w:beforeAutospacing="1" w:after="100" w:afterAutospacing="1" w:line="276" w:lineRule="auto"/>
        <w:jc w:val="both"/>
        <w:rPr>
          <w:rFonts w:eastAsia="Times New Roman"/>
        </w:rPr>
      </w:pPr>
      <w:r w:rsidRPr="004B3B84">
        <w:rPr>
          <w:rFonts w:eastAsia="Times New Roman"/>
        </w:rPr>
        <w:t>Giải thích: Nếu thực tế (G6) là 1, lấy giá trị P(1) (I6). Nếu thực tế là 0, lấy 1 trừ P(1).</w:t>
      </w:r>
    </w:p>
    <w:p w14:paraId="4EA28731" w14:textId="77777777" w:rsidR="004B3B84" w:rsidRPr="004B3B84" w:rsidRDefault="004B3B84" w:rsidP="0039737D">
      <w:pPr>
        <w:pStyle w:val="Heading3"/>
        <w:spacing w:line="276" w:lineRule="auto"/>
      </w:pPr>
      <w:bookmarkStart w:id="15" w:name="_Toc214873068"/>
      <w:r w:rsidRPr="004B3B84">
        <w:t>e. Tính Log Likelihood</w:t>
      </w:r>
      <w:bookmarkEnd w:id="15"/>
    </w:p>
    <w:p w14:paraId="4C2938D1" w14:textId="22D33577" w:rsidR="004B3B84" w:rsidRPr="004B3B84" w:rsidRDefault="00154332"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Cột M. Tính Logarithm tự nhiên của Likelihood. Có xử lý trường hợp Likelihood = 0.</w:t>
      </w:r>
    </w:p>
    <w:p w14:paraId="4FD40B13" w14:textId="1CF74FB4" w:rsidR="00E63CF0" w:rsidRDefault="004B3B84" w:rsidP="00920924">
      <w:pPr>
        <w:numPr>
          <w:ilvl w:val="0"/>
          <w:numId w:val="17"/>
        </w:numPr>
        <w:spacing w:before="100" w:beforeAutospacing="1" w:after="100" w:afterAutospacing="1" w:line="276" w:lineRule="auto"/>
        <w:jc w:val="both"/>
        <w:rPr>
          <w:rFonts w:eastAsia="Times New Roman"/>
        </w:rPr>
      </w:pPr>
      <w:r w:rsidRPr="004B3B84">
        <w:rPr>
          <w:rFonts w:eastAsia="Times New Roman"/>
        </w:rPr>
        <w:t xml:space="preserve">Công thức: </w:t>
      </w:r>
      <w:r w:rsidRPr="004B3B84">
        <w:rPr>
          <w:rFonts w:ascii="Courier New" w:eastAsia="Times New Roman" w:hAnsi="Courier New" w:cs="Courier New"/>
        </w:rPr>
        <w:t>=IF(L6 = 0, -1000000, LN(L6))</w:t>
      </w:r>
    </w:p>
    <w:p w14:paraId="56B96137" w14:textId="5935E356" w:rsidR="00E63CF0" w:rsidRPr="004B3B84" w:rsidRDefault="00216E3F" w:rsidP="0039737D">
      <w:pPr>
        <w:spacing w:before="100" w:beforeAutospacing="1" w:after="100" w:afterAutospacing="1" w:line="276" w:lineRule="auto"/>
        <w:ind w:left="360" w:firstLine="0"/>
        <w:rPr>
          <w:rFonts w:eastAsia="Times New Roman"/>
        </w:rPr>
      </w:pPr>
      <w:r w:rsidRPr="00216E3F">
        <w:rPr>
          <w:rFonts w:eastAsia="Times New Roman"/>
        </w:rPr>
        <w:drawing>
          <wp:inline distT="0" distB="0" distL="0" distR="0" wp14:anchorId="035F3C1A" wp14:editId="795C4B52">
            <wp:extent cx="5761990" cy="2091055"/>
            <wp:effectExtent l="0" t="0" r="0" b="4445"/>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10"/>
                    <a:stretch>
                      <a:fillRect/>
                    </a:stretch>
                  </pic:blipFill>
                  <pic:spPr>
                    <a:xfrm>
                      <a:off x="0" y="0"/>
                      <a:ext cx="5761990" cy="2091055"/>
                    </a:xfrm>
                    <a:prstGeom prst="rect">
                      <a:avLst/>
                    </a:prstGeom>
                  </pic:spPr>
                </pic:pic>
              </a:graphicData>
            </a:graphic>
          </wp:inline>
        </w:drawing>
      </w:r>
    </w:p>
    <w:p w14:paraId="0E4F2538" w14:textId="3A03723A" w:rsidR="004B3B84" w:rsidRDefault="004B3B84" w:rsidP="0039737D">
      <w:pPr>
        <w:spacing w:before="100" w:beforeAutospacing="1" w:after="100" w:afterAutospacing="1" w:line="276" w:lineRule="auto"/>
        <w:ind w:firstLine="0"/>
        <w:jc w:val="center"/>
        <w:rPr>
          <w:rFonts w:eastAsia="Times New Roman"/>
          <w:i/>
          <w:iCs/>
        </w:rPr>
      </w:pPr>
      <w:r w:rsidRPr="004B3B84">
        <w:rPr>
          <w:rFonts w:eastAsia="Times New Roman"/>
          <w:i/>
          <w:iCs/>
        </w:rPr>
        <w:t xml:space="preserve">Hình </w:t>
      </w:r>
      <w:r w:rsidR="00E63CF0">
        <w:rPr>
          <w:rFonts w:eastAsia="Times New Roman"/>
          <w:i/>
          <w:iCs/>
        </w:rPr>
        <w:t>2</w:t>
      </w:r>
      <w:r w:rsidRPr="004B3B84">
        <w:rPr>
          <w:rFonts w:eastAsia="Times New Roman"/>
          <w:i/>
          <w:iCs/>
        </w:rPr>
        <w:t>: Các công thức tính toán cho từng mẫu dữ liệu</w:t>
      </w:r>
    </w:p>
    <w:p w14:paraId="3141DB49" w14:textId="77777777" w:rsidR="00921E97" w:rsidRPr="004B3B84" w:rsidRDefault="00921E97" w:rsidP="0039737D">
      <w:pPr>
        <w:spacing w:before="100" w:beforeAutospacing="1" w:after="100" w:afterAutospacing="1" w:line="276" w:lineRule="auto"/>
        <w:ind w:firstLine="0"/>
        <w:jc w:val="center"/>
        <w:rPr>
          <w:rFonts w:eastAsia="Times New Roman"/>
        </w:rPr>
      </w:pPr>
    </w:p>
    <w:p w14:paraId="0D539077" w14:textId="77777777" w:rsidR="004B3B84" w:rsidRPr="004B3B84" w:rsidRDefault="004B3B84" w:rsidP="0039737D">
      <w:pPr>
        <w:pStyle w:val="Heading2"/>
        <w:spacing w:line="276" w:lineRule="auto"/>
      </w:pPr>
      <w:bookmarkStart w:id="16" w:name="_Toc214873069"/>
      <w:r w:rsidRPr="004B3B84">
        <w:lastRenderedPageBreak/>
        <w:t>3.3. Bước 3: Tính toán tổng thể và Đánh giá ban đầu</w:t>
      </w:r>
      <w:bookmarkEnd w:id="16"/>
    </w:p>
    <w:p w14:paraId="59D9E4C5" w14:textId="4328415F" w:rsidR="004B3B84" w:rsidRPr="004B3B84" w:rsidRDefault="003E1D11"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 xml:space="preserve">Tạo một ô tổng (Total) tại </w:t>
      </w:r>
      <w:r w:rsidR="004B3B84" w:rsidRPr="004B3B84">
        <w:rPr>
          <w:rFonts w:ascii="Courier New" w:eastAsia="Times New Roman" w:hAnsi="Courier New" w:cs="Courier New"/>
        </w:rPr>
        <w:t>M1</w:t>
      </w:r>
      <w:r w:rsidR="004B3B84" w:rsidRPr="004B3B84">
        <w:rPr>
          <w:rFonts w:eastAsia="Times New Roman"/>
        </w:rPr>
        <w:t xml:space="preserve"> để tính tổng của cột Log Likelihood:</w:t>
      </w:r>
    </w:p>
    <w:p w14:paraId="172A349B" w14:textId="77777777" w:rsidR="004B3B84" w:rsidRPr="004B3B84" w:rsidRDefault="004B3B84" w:rsidP="00920924">
      <w:pPr>
        <w:numPr>
          <w:ilvl w:val="0"/>
          <w:numId w:val="18"/>
        </w:numPr>
        <w:spacing w:before="100" w:beforeAutospacing="1" w:after="100" w:afterAutospacing="1" w:line="276" w:lineRule="auto"/>
        <w:jc w:val="both"/>
        <w:rPr>
          <w:rFonts w:eastAsia="Times New Roman"/>
        </w:rPr>
      </w:pPr>
      <w:r w:rsidRPr="004B3B84">
        <w:rPr>
          <w:rFonts w:eastAsia="Times New Roman"/>
        </w:rPr>
        <w:t xml:space="preserve">Công thức tại M1: </w:t>
      </w:r>
      <w:r w:rsidRPr="004B3B84">
        <w:rPr>
          <w:rFonts w:ascii="Courier New" w:eastAsia="Times New Roman" w:hAnsi="Courier New" w:cs="Courier New"/>
        </w:rPr>
        <w:t>=SUM(M6:M92)</w:t>
      </w:r>
    </w:p>
    <w:p w14:paraId="4930EC62" w14:textId="31138680" w:rsidR="004B3B84" w:rsidRDefault="003E1D11"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Đồng thời, tạo cột K</w:t>
      </w:r>
      <w:r>
        <w:rPr>
          <w:rFonts w:eastAsia="Times New Roman"/>
          <w:lang w:val="vi-VN"/>
        </w:rPr>
        <w:t xml:space="preserve"> </w:t>
      </w:r>
      <w:r w:rsidR="004B3B84" w:rsidRPr="004B3B84">
        <w:rPr>
          <w:rFonts w:eastAsia="Times New Roman"/>
        </w:rPr>
        <w:t xml:space="preserve">(Diff) để đếm số lượng dự đoán sai: </w:t>
      </w:r>
      <w:r w:rsidR="004B3B84" w:rsidRPr="004B3B84">
        <w:rPr>
          <w:rFonts w:ascii="Courier New" w:eastAsia="Times New Roman" w:hAnsi="Courier New" w:cs="Courier New"/>
        </w:rPr>
        <w:t>=IF(G6=J6,0,1)</w:t>
      </w:r>
      <w:r w:rsidR="004B3B84" w:rsidRPr="004B3B84">
        <w:rPr>
          <w:rFonts w:eastAsia="Times New Roman"/>
        </w:rPr>
        <w:t>. Trước khi chạy tối ưu hóa, tổng số lỗi (Total Diff) là 53. Điều này cho thấy các hệ số khởi tạo từ LINEST chưa phù hợp cho bài toán phân loại này.</w:t>
      </w:r>
    </w:p>
    <w:p w14:paraId="75AEA179" w14:textId="0875062C" w:rsidR="00E12443" w:rsidRPr="004B3B84" w:rsidRDefault="00E12443" w:rsidP="0039737D">
      <w:pPr>
        <w:spacing w:before="100" w:beforeAutospacing="1" w:after="100" w:afterAutospacing="1" w:line="276" w:lineRule="auto"/>
        <w:ind w:firstLine="0"/>
        <w:rPr>
          <w:rFonts w:eastAsia="Times New Roman"/>
        </w:rPr>
      </w:pPr>
      <w:r w:rsidRPr="00E12443">
        <w:rPr>
          <w:rFonts w:eastAsia="Times New Roman"/>
        </w:rPr>
        <w:drawing>
          <wp:inline distT="0" distB="0" distL="0" distR="0" wp14:anchorId="0C7A7737" wp14:editId="4A16B4F7">
            <wp:extent cx="5761990" cy="2262505"/>
            <wp:effectExtent l="0" t="0" r="0" b="4445"/>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1"/>
                    <a:stretch>
                      <a:fillRect/>
                    </a:stretch>
                  </pic:blipFill>
                  <pic:spPr>
                    <a:xfrm>
                      <a:off x="0" y="0"/>
                      <a:ext cx="5761990" cy="2262505"/>
                    </a:xfrm>
                    <a:prstGeom prst="rect">
                      <a:avLst/>
                    </a:prstGeom>
                  </pic:spPr>
                </pic:pic>
              </a:graphicData>
            </a:graphic>
          </wp:inline>
        </w:drawing>
      </w:r>
    </w:p>
    <w:p w14:paraId="1F85E371" w14:textId="33E4E6CE" w:rsidR="003E1D11" w:rsidRPr="00921E97" w:rsidRDefault="004B3B84" w:rsidP="0039737D">
      <w:pPr>
        <w:spacing w:before="100" w:beforeAutospacing="1" w:after="100" w:afterAutospacing="1" w:line="276" w:lineRule="auto"/>
        <w:ind w:firstLine="0"/>
        <w:jc w:val="center"/>
        <w:rPr>
          <w:rFonts w:eastAsia="Times New Roman"/>
          <w:i/>
          <w:iCs/>
        </w:rPr>
      </w:pPr>
      <w:r w:rsidRPr="004B3B84">
        <w:rPr>
          <w:rFonts w:eastAsia="Times New Roman"/>
          <w:i/>
          <w:iCs/>
        </w:rPr>
        <w:t xml:space="preserve">Hình </w:t>
      </w:r>
      <w:r w:rsidR="00441D97">
        <w:rPr>
          <w:rFonts w:eastAsia="Times New Roman"/>
          <w:i/>
          <w:iCs/>
        </w:rPr>
        <w:t>3</w:t>
      </w:r>
      <w:r w:rsidRPr="004B3B84">
        <w:rPr>
          <w:rFonts w:eastAsia="Times New Roman"/>
          <w:i/>
          <w:iCs/>
        </w:rPr>
        <w:t>: Kết quả dự đoán khi chưa tối ưu hóa - Sai số còn cao</w:t>
      </w:r>
    </w:p>
    <w:p w14:paraId="4F849482" w14:textId="38DAF5DF" w:rsidR="004B3B84" w:rsidRPr="004B3B84" w:rsidRDefault="00836F9C" w:rsidP="0039737D">
      <w:pPr>
        <w:pStyle w:val="Heading1"/>
        <w:spacing w:line="276" w:lineRule="auto"/>
      </w:pPr>
      <w:bookmarkStart w:id="17" w:name="_Toc214873070"/>
      <w:r>
        <w:t>4</w:t>
      </w:r>
      <w:r>
        <w:rPr>
          <w:lang w:val="vi-VN"/>
        </w:rPr>
        <w:t>.</w:t>
      </w:r>
      <w:r w:rsidR="004B3B84" w:rsidRPr="004B3B84">
        <w:t xml:space="preserve"> THỰC HIỆN TỐI ƯU HÓA VỚI SOLVER</w:t>
      </w:r>
      <w:bookmarkEnd w:id="17"/>
    </w:p>
    <w:p w14:paraId="2C421ACA" w14:textId="20D7ADF0" w:rsidR="004B3B84" w:rsidRPr="004B3B84" w:rsidRDefault="00C7567D"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 xml:space="preserve">Đây là bước quan trọng nhất để mô hình học từ dữ liệu. </w:t>
      </w:r>
      <w:r w:rsidR="0030658F">
        <w:rPr>
          <w:rFonts w:eastAsia="Times New Roman"/>
        </w:rPr>
        <w:t>S</w:t>
      </w:r>
      <w:r w:rsidR="004B3B84" w:rsidRPr="004B3B84">
        <w:rPr>
          <w:rFonts w:eastAsia="Times New Roman"/>
        </w:rPr>
        <w:t>ử dụng công cụ Solver có sẵn trong Excel (Data &gt; Solver).</w:t>
      </w:r>
    </w:p>
    <w:p w14:paraId="7F0A8FDF" w14:textId="77777777" w:rsidR="004B3B84" w:rsidRPr="004B3B84" w:rsidRDefault="004B3B84" w:rsidP="0039737D">
      <w:pPr>
        <w:pStyle w:val="Heading2"/>
        <w:spacing w:line="276" w:lineRule="auto"/>
      </w:pPr>
      <w:bookmarkStart w:id="18" w:name="_Toc214873071"/>
      <w:r w:rsidRPr="004B3B84">
        <w:t>4.1. Cấu hình Solver (Maximize Log Likelihood)</w:t>
      </w:r>
      <w:bookmarkEnd w:id="18"/>
    </w:p>
    <w:p w14:paraId="533E4BB5" w14:textId="2D0E7B4A" w:rsidR="004B3B84" w:rsidRPr="004B3B84" w:rsidRDefault="00C7567D"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Dựa trên lý thuyết Maximum Likelihood, thiết lập Solver như sau:</w:t>
      </w:r>
    </w:p>
    <w:p w14:paraId="17EB3599" w14:textId="77777777" w:rsidR="004B3B84" w:rsidRPr="0030658F" w:rsidRDefault="004B3B84" w:rsidP="00920924">
      <w:pPr>
        <w:numPr>
          <w:ilvl w:val="0"/>
          <w:numId w:val="19"/>
        </w:numPr>
        <w:spacing w:before="100" w:beforeAutospacing="1" w:after="100" w:afterAutospacing="1" w:line="276" w:lineRule="auto"/>
        <w:jc w:val="both"/>
        <w:rPr>
          <w:rFonts w:eastAsia="Times New Roman"/>
        </w:rPr>
      </w:pPr>
      <w:r w:rsidRPr="0030658F">
        <w:rPr>
          <w:rFonts w:eastAsia="Times New Roman"/>
        </w:rPr>
        <w:t xml:space="preserve">Set Objective (Mục tiêu): Chọn ô </w:t>
      </w:r>
      <w:r w:rsidRPr="0030658F">
        <w:rPr>
          <w:rFonts w:ascii="Courier New" w:eastAsia="Times New Roman" w:hAnsi="Courier New" w:cs="Courier New"/>
        </w:rPr>
        <w:t>M1</w:t>
      </w:r>
      <w:r w:rsidRPr="0030658F">
        <w:rPr>
          <w:rFonts w:eastAsia="Times New Roman"/>
        </w:rPr>
        <w:t xml:space="preserve"> (Ô tổng Log Likelihood).</w:t>
      </w:r>
    </w:p>
    <w:p w14:paraId="3573F611" w14:textId="77777777" w:rsidR="004B3B84" w:rsidRPr="0030658F" w:rsidRDefault="004B3B84" w:rsidP="00920924">
      <w:pPr>
        <w:numPr>
          <w:ilvl w:val="0"/>
          <w:numId w:val="19"/>
        </w:numPr>
        <w:spacing w:before="100" w:beforeAutospacing="1" w:after="100" w:afterAutospacing="1" w:line="276" w:lineRule="auto"/>
        <w:jc w:val="both"/>
        <w:rPr>
          <w:rFonts w:eastAsia="Times New Roman"/>
        </w:rPr>
      </w:pPr>
      <w:r w:rsidRPr="0030658F">
        <w:rPr>
          <w:rFonts w:eastAsia="Times New Roman"/>
        </w:rPr>
        <w:t>To (Mục đích): Chọn Max (Tối đa hóa).</w:t>
      </w:r>
    </w:p>
    <w:p w14:paraId="3CB3A897" w14:textId="77777777" w:rsidR="004B3B84" w:rsidRPr="0030658F" w:rsidRDefault="004B3B84" w:rsidP="00920924">
      <w:pPr>
        <w:numPr>
          <w:ilvl w:val="0"/>
          <w:numId w:val="19"/>
        </w:numPr>
        <w:spacing w:before="100" w:beforeAutospacing="1" w:after="100" w:afterAutospacing="1" w:line="276" w:lineRule="auto"/>
        <w:jc w:val="both"/>
        <w:rPr>
          <w:rFonts w:eastAsia="Times New Roman"/>
        </w:rPr>
      </w:pPr>
      <w:r w:rsidRPr="0030658F">
        <w:rPr>
          <w:rFonts w:eastAsia="Times New Roman"/>
        </w:rPr>
        <w:t xml:space="preserve">By Changing Variable Cells (Biến thay đổi): Chọn vùng </w:t>
      </w:r>
      <w:r w:rsidRPr="0030658F">
        <w:rPr>
          <w:rFonts w:ascii="Courier New" w:eastAsia="Times New Roman" w:hAnsi="Courier New" w:cs="Courier New"/>
        </w:rPr>
        <w:t>$B$4:$G$4</w:t>
      </w:r>
      <w:r w:rsidRPr="0030658F">
        <w:rPr>
          <w:rFonts w:eastAsia="Times New Roman"/>
        </w:rPr>
        <w:t xml:space="preserve"> (Các ô chứa hệ số m và b).</w:t>
      </w:r>
    </w:p>
    <w:p w14:paraId="53578E75" w14:textId="77777777" w:rsidR="004B3B84" w:rsidRPr="0030658F" w:rsidRDefault="004B3B84" w:rsidP="00920924">
      <w:pPr>
        <w:numPr>
          <w:ilvl w:val="0"/>
          <w:numId w:val="19"/>
        </w:numPr>
        <w:spacing w:before="100" w:beforeAutospacing="1" w:after="100" w:afterAutospacing="1" w:line="276" w:lineRule="auto"/>
        <w:jc w:val="both"/>
        <w:rPr>
          <w:rFonts w:eastAsia="Times New Roman"/>
        </w:rPr>
      </w:pPr>
      <w:r w:rsidRPr="0030658F">
        <w:rPr>
          <w:rFonts w:eastAsia="Times New Roman"/>
        </w:rPr>
        <w:t>Select a Solving Method (Phương pháp giải): Chọn GRG Nonlinear.</w:t>
      </w:r>
    </w:p>
    <w:p w14:paraId="61010408" w14:textId="77777777" w:rsidR="004B3B84" w:rsidRPr="0030658F" w:rsidRDefault="004B3B84" w:rsidP="00920924">
      <w:pPr>
        <w:spacing w:before="100" w:beforeAutospacing="1" w:after="100" w:afterAutospacing="1" w:line="276" w:lineRule="auto"/>
        <w:ind w:left="1080" w:firstLine="0"/>
        <w:jc w:val="both"/>
        <w:rPr>
          <w:rFonts w:eastAsia="Times New Roman"/>
        </w:rPr>
      </w:pPr>
      <w:r w:rsidRPr="0030658F">
        <w:rPr>
          <w:rFonts w:eastAsia="Times New Roman"/>
        </w:rPr>
        <w:t>Lý do: Hàm Sigmoid là một hàm phi tuyến tính trơn (smooth nonlinear), nên GRG Nonlinear là thuật toán phù hợp nhất.</w:t>
      </w:r>
    </w:p>
    <w:p w14:paraId="701540E0" w14:textId="024F260C" w:rsidR="001F48A7" w:rsidRPr="001F48A7" w:rsidRDefault="004B3B84" w:rsidP="00920924">
      <w:pPr>
        <w:numPr>
          <w:ilvl w:val="0"/>
          <w:numId w:val="19"/>
        </w:numPr>
        <w:spacing w:line="276" w:lineRule="auto"/>
        <w:jc w:val="both"/>
      </w:pPr>
      <w:r w:rsidRPr="0030658F">
        <w:rPr>
          <w:rFonts w:eastAsia="Times New Roman"/>
        </w:rPr>
        <w:lastRenderedPageBreak/>
        <w:t>Options: Bỏ chọn mục "Make Unconstrained Variables Non-Negative" (Cho phép biến âm), vì các hệ số hồi quy m và b hoàn toàn có thể nhận giá trị âm.</w:t>
      </w:r>
      <w:r w:rsidR="001F48A7">
        <w:rPr>
          <w:rFonts w:eastAsia="Times New Roman"/>
          <w:lang w:val="vi-VN"/>
        </w:rPr>
        <w:t xml:space="preserve"> </w:t>
      </w:r>
      <w:r w:rsidR="001F48A7">
        <w:rPr>
          <w:lang w:val="vi-VN"/>
        </w:rPr>
        <w:t>“</w:t>
      </w:r>
      <w:r w:rsidR="001F48A7" w:rsidRPr="001F48A7">
        <w:t xml:space="preserve">Tại sao lại phải bỏ chọn cái này? Vì mặc định Excel hay giả định là các biến số phải dương. Nhưng trong thực tế y học (như ví dụ về Gen), có những Gen tốt giúp tăng khả năng sống, nhưng cũng có những Gen xấu làm giảm khả năng sống. Nếu Gen đó xấu, hệ số </w:t>
      </w:r>
      <m:oMath>
        <m:r>
          <w:rPr>
            <w:rFonts w:ascii="Cambria Math" w:hAnsi="Cambria Math"/>
          </w:rPr>
          <m:t>m</m:t>
        </m:r>
      </m:oMath>
      <w:r w:rsidR="001F48A7" w:rsidRPr="001F48A7">
        <w:t xml:space="preserve"> của nó phải là số âm (để kéo xác suất xuống). Do đó, ta bắt buộc phải cho phép Solver tìm ra cả số âm thì mô hình mới đúng thực tế.</w:t>
      </w:r>
    </w:p>
    <w:p w14:paraId="7F048576" w14:textId="7A66C330" w:rsidR="004B3B84" w:rsidRPr="0030658F" w:rsidRDefault="004B3B84" w:rsidP="001F48A7">
      <w:pPr>
        <w:spacing w:before="100" w:beforeAutospacing="1" w:after="100" w:afterAutospacing="1" w:line="276" w:lineRule="auto"/>
        <w:ind w:left="720" w:firstLine="0"/>
        <w:rPr>
          <w:rFonts w:eastAsia="Times New Roman"/>
        </w:rPr>
      </w:pPr>
    </w:p>
    <w:p w14:paraId="6231D52C" w14:textId="30355D97" w:rsidR="009776B0" w:rsidRDefault="009776B0" w:rsidP="0039737D">
      <w:pPr>
        <w:spacing w:before="100" w:beforeAutospacing="1" w:after="100" w:afterAutospacing="1" w:line="276" w:lineRule="auto"/>
        <w:ind w:firstLine="0"/>
        <w:jc w:val="center"/>
        <w:rPr>
          <w:rFonts w:eastAsia="Times New Roman"/>
          <w:i/>
          <w:iCs/>
        </w:rPr>
      </w:pPr>
      <w:r w:rsidRPr="009776B0">
        <w:rPr>
          <w:rFonts w:eastAsia="Times New Roman"/>
          <w:i/>
          <w:iCs/>
        </w:rPr>
        <w:drawing>
          <wp:inline distT="0" distB="0" distL="0" distR="0" wp14:anchorId="0A5425E0" wp14:editId="5B7FE695">
            <wp:extent cx="5311977" cy="5057379"/>
            <wp:effectExtent l="0" t="0" r="3175"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2"/>
                    <a:stretch>
                      <a:fillRect/>
                    </a:stretch>
                  </pic:blipFill>
                  <pic:spPr>
                    <a:xfrm>
                      <a:off x="0" y="0"/>
                      <a:ext cx="5317681" cy="5062809"/>
                    </a:xfrm>
                    <a:prstGeom prst="rect">
                      <a:avLst/>
                    </a:prstGeom>
                  </pic:spPr>
                </pic:pic>
              </a:graphicData>
            </a:graphic>
          </wp:inline>
        </w:drawing>
      </w:r>
    </w:p>
    <w:p w14:paraId="6B8108E9" w14:textId="3A83E025" w:rsidR="004B3B84" w:rsidRPr="009776B0" w:rsidRDefault="004B3B84" w:rsidP="0039737D">
      <w:pPr>
        <w:spacing w:before="100" w:beforeAutospacing="1" w:after="100" w:afterAutospacing="1" w:line="276" w:lineRule="auto"/>
        <w:ind w:firstLine="0"/>
        <w:jc w:val="center"/>
        <w:rPr>
          <w:rFonts w:eastAsia="Times New Roman"/>
          <w:lang w:val="vi-VN"/>
        </w:rPr>
      </w:pPr>
      <w:r w:rsidRPr="004B3B84">
        <w:rPr>
          <w:rFonts w:eastAsia="Times New Roman"/>
          <w:i/>
          <w:iCs/>
        </w:rPr>
        <w:t xml:space="preserve">Hình </w:t>
      </w:r>
      <w:r w:rsidR="00441D97">
        <w:rPr>
          <w:rFonts w:eastAsia="Times New Roman"/>
          <w:i/>
          <w:iCs/>
        </w:rPr>
        <w:t>4</w:t>
      </w:r>
      <w:r w:rsidRPr="004B3B84">
        <w:rPr>
          <w:rFonts w:eastAsia="Times New Roman"/>
          <w:i/>
          <w:iCs/>
        </w:rPr>
        <w:t>: Thiết lập tham số cho Solver</w:t>
      </w:r>
    </w:p>
    <w:p w14:paraId="503FB506" w14:textId="77777777" w:rsidR="004B3B84" w:rsidRPr="004B3B84" w:rsidRDefault="004B3B84" w:rsidP="0039737D">
      <w:pPr>
        <w:pStyle w:val="Heading2"/>
        <w:spacing w:line="276" w:lineRule="auto"/>
      </w:pPr>
      <w:bookmarkStart w:id="19" w:name="_Toc214873072"/>
      <w:r w:rsidRPr="004B3B84">
        <w:t>4.2. Kết quả sau khi tối ưu</w:t>
      </w:r>
      <w:bookmarkEnd w:id="19"/>
    </w:p>
    <w:p w14:paraId="3710940D" w14:textId="143DC44E" w:rsidR="004B3B84" w:rsidRPr="0000270C" w:rsidRDefault="0000270C"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 xml:space="preserve">Sau khi </w:t>
      </w:r>
      <w:r w:rsidR="004B3B84" w:rsidRPr="0000270C">
        <w:rPr>
          <w:rFonts w:eastAsia="Times New Roman"/>
        </w:rPr>
        <w:t>nhấn nút Solve, Excel thực hiện các bước lặp để điều chỉnh hệ số. Kết quả thu được:</w:t>
      </w:r>
    </w:p>
    <w:p w14:paraId="120C8DA5" w14:textId="77777777" w:rsidR="004B3B84" w:rsidRPr="0000270C" w:rsidRDefault="004B3B84" w:rsidP="00920924">
      <w:pPr>
        <w:numPr>
          <w:ilvl w:val="0"/>
          <w:numId w:val="20"/>
        </w:numPr>
        <w:spacing w:before="100" w:beforeAutospacing="1" w:after="100" w:afterAutospacing="1" w:line="276" w:lineRule="auto"/>
        <w:jc w:val="both"/>
        <w:rPr>
          <w:rFonts w:eastAsia="Times New Roman"/>
        </w:rPr>
      </w:pPr>
      <w:r w:rsidRPr="0000270C">
        <w:rPr>
          <w:rFonts w:eastAsia="Times New Roman"/>
        </w:rPr>
        <w:t>Solver báo cáo đã tìm thấy một giải pháp (Found a solution).</w:t>
      </w:r>
    </w:p>
    <w:p w14:paraId="06A29B08" w14:textId="77777777" w:rsidR="004B3B84" w:rsidRPr="0000270C" w:rsidRDefault="004B3B84" w:rsidP="00920924">
      <w:pPr>
        <w:numPr>
          <w:ilvl w:val="0"/>
          <w:numId w:val="20"/>
        </w:numPr>
        <w:spacing w:before="100" w:beforeAutospacing="1" w:after="100" w:afterAutospacing="1" w:line="276" w:lineRule="auto"/>
        <w:jc w:val="both"/>
        <w:rPr>
          <w:rFonts w:eastAsia="Times New Roman"/>
        </w:rPr>
      </w:pPr>
      <w:r w:rsidRPr="0000270C">
        <w:rPr>
          <w:rFonts w:eastAsia="Times New Roman"/>
        </w:rPr>
        <w:lastRenderedPageBreak/>
        <w:t>Các giá trị tại dòng 4 (m1​ đến b) đã thay đổi đáng kể.</w:t>
      </w:r>
    </w:p>
    <w:p w14:paraId="27223C34" w14:textId="77777777" w:rsidR="004B3B84" w:rsidRPr="0000270C" w:rsidRDefault="004B3B84" w:rsidP="00920924">
      <w:pPr>
        <w:numPr>
          <w:ilvl w:val="0"/>
          <w:numId w:val="20"/>
        </w:numPr>
        <w:spacing w:before="100" w:beforeAutospacing="1" w:after="100" w:afterAutospacing="1" w:line="276" w:lineRule="auto"/>
        <w:jc w:val="both"/>
        <w:rPr>
          <w:rFonts w:eastAsia="Times New Roman"/>
        </w:rPr>
      </w:pPr>
      <w:r w:rsidRPr="0000270C">
        <w:rPr>
          <w:rFonts w:eastAsia="Times New Roman"/>
        </w:rPr>
        <w:t>Tổng số dự đoán sai (Total Diff) giảm từ 53 xuống còn 12.</w:t>
      </w:r>
    </w:p>
    <w:p w14:paraId="676C5681" w14:textId="77777777" w:rsidR="004B3B84" w:rsidRPr="004B3B84" w:rsidRDefault="004B3B84" w:rsidP="00920924">
      <w:pPr>
        <w:numPr>
          <w:ilvl w:val="0"/>
          <w:numId w:val="20"/>
        </w:numPr>
        <w:spacing w:before="100" w:beforeAutospacing="1" w:after="100" w:afterAutospacing="1" w:line="276" w:lineRule="auto"/>
        <w:jc w:val="both"/>
        <w:rPr>
          <w:rFonts w:eastAsia="Times New Roman"/>
        </w:rPr>
      </w:pPr>
      <w:r w:rsidRPr="004B3B84">
        <w:rPr>
          <w:rFonts w:eastAsia="Times New Roman"/>
        </w:rPr>
        <w:t>Giá trị tổng Log Likelihood tại M1 tăng lên mức cực đại.</w:t>
      </w:r>
    </w:p>
    <w:p w14:paraId="423F74DF" w14:textId="20A09424" w:rsidR="004B3B84" w:rsidRDefault="0000270C" w:rsidP="00920924">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Điều này chứng tỏ mô hình đã tìm ra được đường ranh giới phân loại tối ưu nhất cho dữ liệu Gen này.</w:t>
      </w:r>
    </w:p>
    <w:p w14:paraId="1B00B6CE" w14:textId="2D41948E" w:rsidR="00441D97" w:rsidRPr="004B3B84" w:rsidRDefault="00441D97" w:rsidP="0039737D">
      <w:pPr>
        <w:spacing w:before="100" w:beforeAutospacing="1" w:after="100" w:afterAutospacing="1" w:line="276" w:lineRule="auto"/>
        <w:ind w:firstLine="0"/>
        <w:jc w:val="center"/>
        <w:rPr>
          <w:rFonts w:eastAsia="Times New Roman"/>
        </w:rPr>
      </w:pPr>
      <w:r w:rsidRPr="00441D97">
        <w:rPr>
          <w:rFonts w:eastAsia="Times New Roman"/>
        </w:rPr>
        <w:drawing>
          <wp:inline distT="0" distB="0" distL="0" distR="0" wp14:anchorId="47ECCCC6" wp14:editId="4075AF49">
            <wp:extent cx="5761990" cy="1910080"/>
            <wp:effectExtent l="0" t="0" r="0"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3"/>
                    <a:stretch>
                      <a:fillRect/>
                    </a:stretch>
                  </pic:blipFill>
                  <pic:spPr>
                    <a:xfrm>
                      <a:off x="0" y="0"/>
                      <a:ext cx="5761990" cy="1910080"/>
                    </a:xfrm>
                    <a:prstGeom prst="rect">
                      <a:avLst/>
                    </a:prstGeom>
                  </pic:spPr>
                </pic:pic>
              </a:graphicData>
            </a:graphic>
          </wp:inline>
        </w:drawing>
      </w:r>
    </w:p>
    <w:p w14:paraId="177358F8" w14:textId="4BC6DB9C" w:rsidR="004B3B84" w:rsidRDefault="004B3B84" w:rsidP="0039737D">
      <w:pPr>
        <w:spacing w:before="100" w:beforeAutospacing="1" w:after="100" w:afterAutospacing="1" w:line="276" w:lineRule="auto"/>
        <w:ind w:firstLine="0"/>
        <w:jc w:val="center"/>
        <w:rPr>
          <w:rFonts w:eastAsia="Times New Roman"/>
          <w:i/>
          <w:iCs/>
        </w:rPr>
      </w:pPr>
      <w:r w:rsidRPr="004B3B84">
        <w:rPr>
          <w:rFonts w:eastAsia="Times New Roman"/>
          <w:i/>
          <w:iCs/>
        </w:rPr>
        <w:t xml:space="preserve">Hình </w:t>
      </w:r>
      <w:r w:rsidR="0070424D">
        <w:rPr>
          <w:rFonts w:eastAsia="Times New Roman"/>
          <w:i/>
          <w:iCs/>
        </w:rPr>
        <w:t>5</w:t>
      </w:r>
      <w:r w:rsidRPr="004B3B84">
        <w:rPr>
          <w:rFonts w:eastAsia="Times New Roman"/>
          <w:i/>
          <w:iCs/>
        </w:rPr>
        <w:t>: Kết quả mô hình sau khi tối ưu hóa thành công</w:t>
      </w:r>
    </w:p>
    <w:p w14:paraId="3F28E049" w14:textId="05E9C066" w:rsidR="004B3B84" w:rsidRPr="004B3B84" w:rsidRDefault="000934F1" w:rsidP="00E873E2">
      <w:pPr>
        <w:spacing w:before="100" w:beforeAutospacing="1" w:after="100" w:afterAutospacing="1" w:line="276" w:lineRule="auto"/>
        <w:ind w:firstLine="0"/>
        <w:jc w:val="both"/>
        <w:rPr>
          <w:rFonts w:eastAsia="Times New Roman"/>
        </w:rPr>
      </w:pPr>
      <w:r>
        <w:rPr>
          <w:rFonts w:eastAsia="Times New Roman"/>
        </w:rPr>
        <w:tab/>
      </w:r>
      <w:r w:rsidRPr="000934F1">
        <w:rPr>
          <w:rFonts w:eastAsia="Times New Roman"/>
        </w:rPr>
        <w:t>Nhìn vào kết quả, ta thấy sự khác biệt rất rõ rệt. Lúc đầu dùng công thức tạm (LINEST), máy đoán sai tới 53 người trên tổng số 87 người (sai quá nửa). Nhưng sau khi để Solver chạy và tinh chỉnh lại các hệ số theo phương pháp Logistic, số người đoán sai chỉ còn 12 người. Điều này chứng tỏ việc tối ưu hóa bằng Solver cực kỳ hiệu quả, biến một mô hình dự đoán kém trở thành một mô hình có độ chính xác cao.</w:t>
      </w:r>
    </w:p>
    <w:p w14:paraId="1E312138" w14:textId="4EF94282" w:rsidR="004B3B84" w:rsidRPr="004B3B84" w:rsidRDefault="0070424D" w:rsidP="0039737D">
      <w:pPr>
        <w:pStyle w:val="Heading1"/>
        <w:spacing w:line="276" w:lineRule="auto"/>
      </w:pPr>
      <w:bookmarkStart w:id="20" w:name="_Toc214873073"/>
      <w:r>
        <w:t>5</w:t>
      </w:r>
      <w:r>
        <w:rPr>
          <w:lang w:val="vi-VN"/>
        </w:rPr>
        <w:t>.</w:t>
      </w:r>
      <w:r w:rsidR="004B3B84" w:rsidRPr="004B3B84">
        <w:t xml:space="preserve"> PHƯƠNG PHÁP LOG LOSS VÀ BÀI TẬP MỞ RỘNG</w:t>
      </w:r>
      <w:bookmarkEnd w:id="20"/>
    </w:p>
    <w:p w14:paraId="5DD42CDF" w14:textId="74B2EE73" w:rsidR="004B3B84" w:rsidRPr="004B3B84" w:rsidRDefault="004B3B84" w:rsidP="0039737D">
      <w:pPr>
        <w:pStyle w:val="Heading2"/>
        <w:spacing w:line="276" w:lineRule="auto"/>
      </w:pPr>
      <w:bookmarkStart w:id="21" w:name="_Toc214873074"/>
      <w:r w:rsidRPr="004B3B84">
        <w:t>5.1. Thực hành Phương pháp Log Loss</w:t>
      </w:r>
      <w:bookmarkEnd w:id="21"/>
    </w:p>
    <w:p w14:paraId="2FCA4473" w14:textId="4291D2D4" w:rsidR="004B3B84" w:rsidRPr="004B3B84" w:rsidRDefault="0000270C" w:rsidP="00920924">
      <w:pPr>
        <w:spacing w:before="100" w:beforeAutospacing="1" w:after="100" w:afterAutospacing="1" w:line="276" w:lineRule="auto"/>
        <w:ind w:firstLine="0"/>
        <w:jc w:val="both"/>
        <w:rPr>
          <w:rFonts w:eastAsia="Times New Roman"/>
        </w:rPr>
      </w:pPr>
      <w:r>
        <w:rPr>
          <w:rFonts w:eastAsia="Times New Roman"/>
        </w:rPr>
        <w:tab/>
      </w:r>
      <w:r w:rsidR="008327AF">
        <w:rPr>
          <w:rFonts w:eastAsia="Times New Roman"/>
        </w:rPr>
        <w:t>M</w:t>
      </w:r>
      <w:r w:rsidR="004B3B84" w:rsidRPr="004B3B84">
        <w:rPr>
          <w:rFonts w:eastAsia="Times New Roman"/>
        </w:rPr>
        <w:t>ột phương pháp thay thế là Minimize Log Loss</w:t>
      </w:r>
      <w:r w:rsidR="0070424D">
        <w:rPr>
          <w:rFonts w:eastAsia="Times New Roman"/>
          <w:lang w:val="vi-VN"/>
        </w:rPr>
        <w:t xml:space="preserve"> </w:t>
      </w:r>
      <w:r w:rsidR="006D5C23">
        <w:rPr>
          <w:rFonts w:eastAsia="Times New Roman"/>
          <w:lang w:val="vi-VN"/>
        </w:rPr>
        <w:t>t</w:t>
      </w:r>
      <w:r w:rsidR="004B3B84" w:rsidRPr="004B3B84">
        <w:rPr>
          <w:rFonts w:eastAsia="Times New Roman"/>
        </w:rPr>
        <w:t xml:space="preserve">hực hiện trên file </w:t>
      </w:r>
      <w:r w:rsidR="004B3B84" w:rsidRPr="004B3B84">
        <w:rPr>
          <w:rFonts w:ascii="Courier New" w:eastAsia="Times New Roman" w:hAnsi="Courier New" w:cs="Courier New"/>
        </w:rPr>
        <w:t>Chapter6-2a.xlsx</w:t>
      </w:r>
      <w:r w:rsidR="004B3B84" w:rsidRPr="004B3B84">
        <w:rPr>
          <w:rFonts w:eastAsia="Times New Roman"/>
        </w:rPr>
        <w:t xml:space="preserve"> với quy trình tương tự, chỉ thay đổi ở bước tính toán mục tiêu:</w:t>
      </w:r>
    </w:p>
    <w:p w14:paraId="7DB0B6A8" w14:textId="301AD99F" w:rsidR="004B3B84" w:rsidRPr="006D5C23" w:rsidRDefault="004B3B84" w:rsidP="00920924">
      <w:pPr>
        <w:numPr>
          <w:ilvl w:val="0"/>
          <w:numId w:val="21"/>
        </w:numPr>
        <w:spacing w:before="100" w:beforeAutospacing="1" w:after="100" w:afterAutospacing="1" w:line="276" w:lineRule="auto"/>
        <w:jc w:val="both"/>
        <w:rPr>
          <w:rFonts w:eastAsia="Times New Roman"/>
        </w:rPr>
      </w:pPr>
      <w:r w:rsidRPr="006D5C23">
        <w:rPr>
          <w:rFonts w:eastAsia="Times New Roman"/>
        </w:rPr>
        <w:t xml:space="preserve">Thay vì tính </w:t>
      </w:r>
      <w:r w:rsidRPr="006D5C23">
        <w:rPr>
          <w:rFonts w:ascii="Courier New" w:eastAsia="Times New Roman" w:hAnsi="Courier New" w:cs="Courier New"/>
        </w:rPr>
        <w:t>LN(Likelihood)</w:t>
      </w:r>
      <w:r w:rsidRPr="006D5C23">
        <w:rPr>
          <w:rFonts w:eastAsia="Times New Roman"/>
        </w:rPr>
        <w:t xml:space="preserve">, tính </w:t>
      </w:r>
      <w:r w:rsidRPr="006D5C23">
        <w:rPr>
          <w:rFonts w:ascii="Courier New" w:eastAsia="Times New Roman" w:hAnsi="Courier New" w:cs="Courier New"/>
        </w:rPr>
        <w:t>Log Loss = -LN(Likelihood)</w:t>
      </w:r>
      <w:r w:rsidRPr="006D5C23">
        <w:rPr>
          <w:rFonts w:eastAsia="Times New Roman"/>
        </w:rPr>
        <w:t>.</w:t>
      </w:r>
    </w:p>
    <w:p w14:paraId="7F5C44C9" w14:textId="77777777" w:rsidR="004B3B84" w:rsidRPr="006D5C23" w:rsidRDefault="004B3B84" w:rsidP="00920924">
      <w:pPr>
        <w:numPr>
          <w:ilvl w:val="0"/>
          <w:numId w:val="21"/>
        </w:numPr>
        <w:spacing w:before="100" w:beforeAutospacing="1" w:after="100" w:afterAutospacing="1" w:line="276" w:lineRule="auto"/>
        <w:jc w:val="both"/>
        <w:rPr>
          <w:rFonts w:eastAsia="Times New Roman"/>
        </w:rPr>
      </w:pPr>
      <w:r w:rsidRPr="006D5C23">
        <w:rPr>
          <w:rFonts w:eastAsia="Times New Roman"/>
        </w:rPr>
        <w:t xml:space="preserve">Công thức Excel: </w:t>
      </w:r>
      <w:r w:rsidRPr="006D5C23">
        <w:rPr>
          <w:rFonts w:ascii="Courier New" w:eastAsia="Times New Roman" w:hAnsi="Courier New" w:cs="Courier New"/>
        </w:rPr>
        <w:t>=IF(L6=0, 1000000, -LN(L6))</w:t>
      </w:r>
      <w:r w:rsidRPr="006D5C23">
        <w:rPr>
          <w:rFonts w:eastAsia="Times New Roman"/>
        </w:rPr>
        <w:t xml:space="preserve"> (Lưu ý dấu âm và giá trị phạt dương lớn).</w:t>
      </w:r>
    </w:p>
    <w:p w14:paraId="11C7D9AB" w14:textId="77777777" w:rsidR="004B3B84" w:rsidRPr="006D5C23" w:rsidRDefault="004B3B84" w:rsidP="00920924">
      <w:pPr>
        <w:numPr>
          <w:ilvl w:val="0"/>
          <w:numId w:val="21"/>
        </w:numPr>
        <w:spacing w:before="100" w:beforeAutospacing="1" w:after="100" w:afterAutospacing="1" w:line="276" w:lineRule="auto"/>
        <w:jc w:val="both"/>
        <w:rPr>
          <w:rFonts w:eastAsia="Times New Roman"/>
        </w:rPr>
      </w:pPr>
      <w:r w:rsidRPr="006D5C23">
        <w:rPr>
          <w:rFonts w:eastAsia="Times New Roman"/>
        </w:rPr>
        <w:t>Trong Solver, thiết lập mục tiêu là Min (Tối thiểu hóa) ô tổng Log Loss.</w:t>
      </w:r>
    </w:p>
    <w:p w14:paraId="3AF63855" w14:textId="069F4429" w:rsidR="004B3B84" w:rsidRDefault="0000270C" w:rsidP="00920924">
      <w:pPr>
        <w:spacing w:before="100" w:beforeAutospacing="1" w:after="100" w:afterAutospacing="1" w:line="276" w:lineRule="auto"/>
        <w:ind w:firstLine="0"/>
        <w:jc w:val="both"/>
        <w:rPr>
          <w:rFonts w:eastAsia="Times New Roman"/>
        </w:rPr>
      </w:pPr>
      <w:r>
        <w:rPr>
          <w:rFonts w:eastAsia="Times New Roman"/>
        </w:rPr>
        <w:tab/>
      </w:r>
      <w:r w:rsidR="004B3B84" w:rsidRPr="006D5C23">
        <w:rPr>
          <w:rFonts w:eastAsia="Times New Roman"/>
        </w:rPr>
        <w:t>Kết quả: Solver trả về bộ hệ số (</w:t>
      </w:r>
      <m:oMath>
        <m:r>
          <w:rPr>
            <w:rFonts w:ascii="Cambria Math" w:eastAsia="Times New Roman" w:hAnsi="Cambria Math"/>
          </w:rPr>
          <m:t>m</m:t>
        </m:r>
      </m:oMath>
      <w:r w:rsidR="004B3B84" w:rsidRPr="006D5C23">
        <w:rPr>
          <w:rFonts w:eastAsia="Times New Roman"/>
        </w:rPr>
        <w:t xml:space="preserve"> và </w:t>
      </w:r>
      <m:oMath>
        <m:r>
          <w:rPr>
            <w:rFonts w:ascii="Cambria Math" w:eastAsia="Times New Roman" w:hAnsi="Cambria Math"/>
          </w:rPr>
          <m:t>b</m:t>
        </m:r>
      </m:oMath>
      <w:r w:rsidR="004B3B84" w:rsidRPr="006D5C23">
        <w:rPr>
          <w:rFonts w:eastAsia="Times New Roman"/>
        </w:rPr>
        <w:t>) giống hệt với phương pháp Maximize Likelihood. Điều này khẳng định tính nhất quán của lý thuyết toán học.</w:t>
      </w:r>
    </w:p>
    <w:p w14:paraId="442B6E81" w14:textId="7F8D382A" w:rsidR="00D35623" w:rsidRPr="006D5C23" w:rsidRDefault="00053656" w:rsidP="0039737D">
      <w:pPr>
        <w:spacing w:before="100" w:beforeAutospacing="1" w:after="100" w:afterAutospacing="1" w:line="276" w:lineRule="auto"/>
        <w:ind w:firstLine="0"/>
        <w:jc w:val="center"/>
        <w:rPr>
          <w:rFonts w:eastAsia="Times New Roman"/>
        </w:rPr>
      </w:pPr>
      <w:r w:rsidRPr="00053656">
        <w:rPr>
          <w:rFonts w:eastAsia="Times New Roman"/>
        </w:rPr>
        <w:lastRenderedPageBreak/>
        <w:drawing>
          <wp:inline distT="0" distB="0" distL="0" distR="0" wp14:anchorId="67B0B178" wp14:editId="71243A0D">
            <wp:extent cx="5761990" cy="2277110"/>
            <wp:effectExtent l="0" t="0" r="0" b="889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4"/>
                    <a:stretch>
                      <a:fillRect/>
                    </a:stretch>
                  </pic:blipFill>
                  <pic:spPr>
                    <a:xfrm>
                      <a:off x="0" y="0"/>
                      <a:ext cx="5761990" cy="2277110"/>
                    </a:xfrm>
                    <a:prstGeom prst="rect">
                      <a:avLst/>
                    </a:prstGeom>
                  </pic:spPr>
                </pic:pic>
              </a:graphicData>
            </a:graphic>
          </wp:inline>
        </w:drawing>
      </w:r>
    </w:p>
    <w:p w14:paraId="12DBEC19" w14:textId="3158162D" w:rsidR="004B3B84" w:rsidRPr="004B3B84" w:rsidRDefault="004B3B84" w:rsidP="0039737D">
      <w:pPr>
        <w:spacing w:before="100" w:beforeAutospacing="1" w:after="100" w:afterAutospacing="1" w:line="276" w:lineRule="auto"/>
        <w:ind w:firstLine="0"/>
        <w:jc w:val="center"/>
        <w:rPr>
          <w:rFonts w:eastAsia="Times New Roman"/>
        </w:rPr>
      </w:pPr>
      <w:r w:rsidRPr="004B3B84">
        <w:rPr>
          <w:rFonts w:eastAsia="Times New Roman"/>
          <w:i/>
          <w:iCs/>
        </w:rPr>
        <w:t xml:space="preserve">Hình </w:t>
      </w:r>
      <w:r w:rsidR="00D35623">
        <w:rPr>
          <w:rFonts w:eastAsia="Times New Roman"/>
          <w:i/>
          <w:iCs/>
        </w:rPr>
        <w:t>6</w:t>
      </w:r>
      <w:r w:rsidRPr="004B3B84">
        <w:rPr>
          <w:rFonts w:eastAsia="Times New Roman"/>
          <w:i/>
          <w:iCs/>
        </w:rPr>
        <w:t>: Kết quả từ phương pháp Minimize Log Loss</w:t>
      </w:r>
    </w:p>
    <w:p w14:paraId="19FD3F0B" w14:textId="0DCE0CBB" w:rsidR="004B3B84" w:rsidRPr="004B3B84" w:rsidRDefault="004B3B84" w:rsidP="0039737D">
      <w:pPr>
        <w:pStyle w:val="Heading2"/>
        <w:spacing w:line="276" w:lineRule="auto"/>
      </w:pPr>
      <w:bookmarkStart w:id="22" w:name="_Toc214873075"/>
      <w:r w:rsidRPr="004B3B84">
        <w:t>5.2. Bài tập: Dữ liệu Bệnh tim (Heart Disease)</w:t>
      </w:r>
      <w:bookmarkEnd w:id="22"/>
    </w:p>
    <w:p w14:paraId="2368592C" w14:textId="3742A107" w:rsidR="004B3B84" w:rsidRPr="004B3B84" w:rsidRDefault="00BA3BCC" w:rsidP="008327AF">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 xml:space="preserve">Áp dụng kiến thức đã học, thực hiện bài tập trên file </w:t>
      </w:r>
      <w:r w:rsidR="004B3B84" w:rsidRPr="004B3B84">
        <w:rPr>
          <w:rFonts w:ascii="Courier New" w:eastAsia="Times New Roman" w:hAnsi="Courier New" w:cs="Courier New"/>
        </w:rPr>
        <w:t>Chapter6-HW-1.xlsx</w:t>
      </w:r>
      <w:r w:rsidR="004B3B84" w:rsidRPr="004B3B84">
        <w:rPr>
          <w:rFonts w:eastAsia="Times New Roman"/>
        </w:rPr>
        <w:t>.</w:t>
      </w:r>
    </w:p>
    <w:p w14:paraId="7531AE18" w14:textId="77777777" w:rsidR="004B3B84" w:rsidRPr="005E27B5" w:rsidRDefault="004B3B84" w:rsidP="008327AF">
      <w:pPr>
        <w:numPr>
          <w:ilvl w:val="0"/>
          <w:numId w:val="22"/>
        </w:numPr>
        <w:spacing w:before="100" w:beforeAutospacing="1" w:after="100" w:afterAutospacing="1" w:line="276" w:lineRule="auto"/>
        <w:jc w:val="both"/>
        <w:rPr>
          <w:rFonts w:eastAsia="Times New Roman"/>
        </w:rPr>
      </w:pPr>
      <w:r w:rsidRPr="005E27B5">
        <w:rPr>
          <w:rFonts w:eastAsia="Times New Roman"/>
        </w:rPr>
        <w:t xml:space="preserve">Mục tiêu: Dự đoán khả năng mắc bệnh tim (Biến </w:t>
      </w:r>
      <w:r w:rsidRPr="005E27B5">
        <w:rPr>
          <w:rFonts w:ascii="Courier New" w:eastAsia="Times New Roman" w:hAnsi="Courier New" w:cs="Courier New"/>
        </w:rPr>
        <w:t>num</w:t>
      </w:r>
      <w:r w:rsidRPr="005E27B5">
        <w:rPr>
          <w:rFonts w:eastAsia="Times New Roman"/>
        </w:rPr>
        <w:t>: 0 hoặc 1).</w:t>
      </w:r>
    </w:p>
    <w:p w14:paraId="0DF0C901" w14:textId="77777777" w:rsidR="004B3B84" w:rsidRPr="005E27B5" w:rsidRDefault="004B3B84" w:rsidP="008327AF">
      <w:pPr>
        <w:numPr>
          <w:ilvl w:val="0"/>
          <w:numId w:val="22"/>
        </w:numPr>
        <w:spacing w:before="100" w:beforeAutospacing="1" w:after="100" w:afterAutospacing="1" w:line="276" w:lineRule="auto"/>
        <w:jc w:val="both"/>
        <w:rPr>
          <w:rFonts w:eastAsia="Times New Roman"/>
        </w:rPr>
      </w:pPr>
      <w:r w:rsidRPr="005E27B5">
        <w:rPr>
          <w:rFonts w:eastAsia="Times New Roman"/>
        </w:rPr>
        <w:t>Dữ liệu: Gồm 13 biến độc lập như Tuổi (age), Giới tính (sex), Huyết áp (trestbps), Cholesterol (chol), v.v.</w:t>
      </w:r>
    </w:p>
    <w:p w14:paraId="695BEF9F" w14:textId="77777777" w:rsidR="004B3B84" w:rsidRPr="005E27B5" w:rsidRDefault="004B3B84" w:rsidP="008327AF">
      <w:pPr>
        <w:numPr>
          <w:ilvl w:val="0"/>
          <w:numId w:val="22"/>
        </w:numPr>
        <w:spacing w:before="100" w:beforeAutospacing="1" w:after="100" w:afterAutospacing="1" w:line="276" w:lineRule="auto"/>
        <w:jc w:val="both"/>
        <w:rPr>
          <w:rFonts w:eastAsia="Times New Roman"/>
        </w:rPr>
      </w:pPr>
      <w:r w:rsidRPr="005E27B5">
        <w:rPr>
          <w:rFonts w:eastAsia="Times New Roman"/>
        </w:rPr>
        <w:t>Quy trình: Tôi mở rộng bảng tính để chứa 14 hệ số (13 biến + 1 bias) và áp dụng Solver để tối ưu hóa Log Loss.</w:t>
      </w:r>
    </w:p>
    <w:p w14:paraId="070492D0" w14:textId="4D7CBDEB" w:rsidR="004B3B84" w:rsidRDefault="00BA3BCC" w:rsidP="008327AF">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Kết quả phân tích giúp xác định được trọng số của từng yếu tố nguy cơ. Ví dụ, các biến có hệ số dương lớn sẽ làm tăng xác suất mắc bệnh tim.</w:t>
      </w:r>
    </w:p>
    <w:p w14:paraId="2BDF4282" w14:textId="44A39696" w:rsidR="001C580E" w:rsidRPr="001C580E" w:rsidRDefault="00BA3BCC" w:rsidP="008327AF">
      <w:pPr>
        <w:spacing w:before="100" w:beforeAutospacing="1" w:after="100" w:afterAutospacing="1" w:line="276" w:lineRule="auto"/>
        <w:ind w:firstLine="0"/>
        <w:jc w:val="both"/>
        <w:rPr>
          <w:rFonts w:eastAsia="Times New Roman"/>
        </w:rPr>
      </w:pPr>
      <w:r>
        <w:rPr>
          <w:rFonts w:eastAsia="Times New Roman"/>
        </w:rPr>
        <w:tab/>
      </w:r>
      <w:r w:rsidR="001C580E" w:rsidRPr="001C580E">
        <w:rPr>
          <w:rFonts w:eastAsia="Times New Roman"/>
        </w:rPr>
        <w:t xml:space="preserve">Hiểu một cách đơn giản, sau khi Solver chạy xong, các con số </w:t>
      </w:r>
      <m:oMath>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1</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2</m:t>
            </m:r>
          </m:sub>
        </m:sSub>
        <m:r>
          <w:rPr>
            <w:rFonts w:ascii="Cambria Math" w:eastAsia="Times New Roman" w:hAnsi="Cambria Math"/>
          </w:rPr>
          <m:t xml:space="preserve">, … </m:t>
        </m:r>
      </m:oMath>
      <w:r w:rsidR="001C580E">
        <w:rPr>
          <w:rFonts w:eastAsia="Times New Roman"/>
          <w:lang w:val="vi-VN"/>
        </w:rPr>
        <w:t xml:space="preserve"> </w:t>
      </w:r>
      <w:r w:rsidR="001C580E" w:rsidRPr="001C580E">
        <w:rPr>
          <w:rFonts w:eastAsia="Times New Roman"/>
        </w:rPr>
        <w:t xml:space="preserve">(hệ số hồi quy) chính là trọng </w:t>
      </w:r>
      <w:r w:rsidR="001C580E">
        <w:rPr>
          <w:rFonts w:eastAsia="Times New Roman"/>
        </w:rPr>
        <w:t>lượng</w:t>
      </w:r>
      <w:r w:rsidR="001C580E" w:rsidRPr="001C580E">
        <w:rPr>
          <w:rFonts w:eastAsia="Times New Roman"/>
        </w:rPr>
        <w:t xml:space="preserve"> của từng yếu tố nguy cơ.</w:t>
      </w:r>
    </w:p>
    <w:p w14:paraId="2F073C56" w14:textId="522EA22F" w:rsidR="001C580E" w:rsidRPr="001C580E" w:rsidRDefault="001C580E" w:rsidP="008327AF">
      <w:pPr>
        <w:numPr>
          <w:ilvl w:val="0"/>
          <w:numId w:val="28"/>
        </w:numPr>
        <w:spacing w:before="100" w:beforeAutospacing="1" w:after="100" w:afterAutospacing="1" w:line="276" w:lineRule="auto"/>
        <w:jc w:val="both"/>
        <w:rPr>
          <w:rFonts w:eastAsia="Times New Roman"/>
        </w:rPr>
      </w:pPr>
      <w:r w:rsidRPr="001C580E">
        <w:rPr>
          <w:rFonts w:eastAsia="Times New Roman"/>
        </w:rPr>
        <w:t xml:space="preserve">Nếu hệ số của biến </w:t>
      </w:r>
      <w:r>
        <w:rPr>
          <w:rFonts w:eastAsia="Times New Roman"/>
          <w:lang w:val="vi-VN"/>
        </w:rPr>
        <w:t>“</w:t>
      </w:r>
      <w:r w:rsidR="008327AF">
        <w:rPr>
          <w:rFonts w:eastAsia="Times New Roman"/>
        </w:rPr>
        <w:t>Age</w:t>
      </w:r>
      <w:r w:rsidR="008327AF">
        <w:rPr>
          <w:rFonts w:eastAsia="Times New Roman"/>
          <w:lang w:val="vi-VN"/>
        </w:rPr>
        <w:t>”</w:t>
      </w:r>
      <w:r w:rsidRPr="001C580E">
        <w:rPr>
          <w:rFonts w:eastAsia="Times New Roman"/>
        </w:rPr>
        <w:t xml:space="preserve"> (Tuổi) là số dương lớn: Nghĩa là càng lớn tuổi, nguy cơ bệnh tim càng cao.</w:t>
      </w:r>
    </w:p>
    <w:p w14:paraId="43A2712E" w14:textId="64453EFB" w:rsidR="001C580E" w:rsidRPr="001C580E" w:rsidRDefault="001C580E" w:rsidP="008327AF">
      <w:pPr>
        <w:numPr>
          <w:ilvl w:val="0"/>
          <w:numId w:val="28"/>
        </w:numPr>
        <w:spacing w:before="100" w:beforeAutospacing="1" w:after="100" w:afterAutospacing="1" w:line="276" w:lineRule="auto"/>
        <w:jc w:val="both"/>
        <w:rPr>
          <w:rFonts w:eastAsia="Times New Roman"/>
        </w:rPr>
      </w:pPr>
      <w:r w:rsidRPr="001C580E">
        <w:rPr>
          <w:rFonts w:eastAsia="Times New Roman"/>
        </w:rPr>
        <w:t>Nếu hệ số của một biến nào đó là số âm: Nghĩa là yếu tố đó giúp bảo vệ cơ thể, làm giảm nguy cơ bệnh.</w:t>
      </w:r>
    </w:p>
    <w:p w14:paraId="49DCC58E" w14:textId="77777777" w:rsidR="001C580E" w:rsidRPr="001C580E" w:rsidRDefault="001C580E" w:rsidP="008327AF">
      <w:pPr>
        <w:numPr>
          <w:ilvl w:val="0"/>
          <w:numId w:val="28"/>
        </w:numPr>
        <w:spacing w:before="100" w:beforeAutospacing="1" w:after="100" w:afterAutospacing="1" w:line="276" w:lineRule="auto"/>
        <w:jc w:val="both"/>
        <w:rPr>
          <w:rFonts w:eastAsia="Times New Roman"/>
        </w:rPr>
      </w:pPr>
      <w:r w:rsidRPr="001C580E">
        <w:rPr>
          <w:rFonts w:eastAsia="Times New Roman"/>
        </w:rPr>
        <w:t>Nếu hệ số gần bằng 0: Nghĩa là yếu tố đó chẳng ảnh hưởng gì mấy đến bệnh tim cả.</w:t>
      </w:r>
    </w:p>
    <w:p w14:paraId="3593BC3E" w14:textId="0EAD2540" w:rsidR="001C580E" w:rsidRPr="001C580E" w:rsidRDefault="00BA3BCC" w:rsidP="008327AF">
      <w:pPr>
        <w:spacing w:before="100" w:beforeAutospacing="1" w:after="100" w:afterAutospacing="1" w:line="276" w:lineRule="auto"/>
        <w:ind w:firstLine="0"/>
        <w:jc w:val="both"/>
        <w:rPr>
          <w:rFonts w:eastAsia="Times New Roman"/>
        </w:rPr>
      </w:pPr>
      <w:r>
        <w:rPr>
          <w:rFonts w:eastAsia="Times New Roman"/>
        </w:rPr>
        <w:tab/>
      </w:r>
      <w:r w:rsidR="001C580E" w:rsidRPr="001C580E">
        <w:rPr>
          <w:rFonts w:eastAsia="Times New Roman"/>
        </w:rPr>
        <w:t>Nhờ mô hình này, bác sĩ không chỉ dự đoán được bệnh mà còn biết được đâu là thủ phạm chính gây ra bệnh để khuyên bệnh nhân phòng tránh.</w:t>
      </w:r>
    </w:p>
    <w:p w14:paraId="09D0D535" w14:textId="77777777" w:rsidR="001C580E" w:rsidRPr="004B3B84" w:rsidRDefault="001C580E" w:rsidP="0039737D">
      <w:pPr>
        <w:spacing w:before="100" w:beforeAutospacing="1" w:after="100" w:afterAutospacing="1" w:line="276" w:lineRule="auto"/>
        <w:ind w:firstLine="0"/>
        <w:rPr>
          <w:rFonts w:eastAsia="Times New Roman"/>
        </w:rPr>
      </w:pPr>
    </w:p>
    <w:p w14:paraId="5580E631" w14:textId="3A70BD02" w:rsidR="004B3B84" w:rsidRPr="004B3B84" w:rsidRDefault="00B50DFD" w:rsidP="0039737D">
      <w:pPr>
        <w:spacing w:before="100" w:beforeAutospacing="1" w:after="100" w:afterAutospacing="1" w:line="276" w:lineRule="auto"/>
        <w:ind w:firstLine="0"/>
        <w:jc w:val="center"/>
        <w:rPr>
          <w:rFonts w:eastAsia="Times New Roman"/>
        </w:rPr>
      </w:pPr>
      <w:r w:rsidRPr="00B50DFD">
        <w:rPr>
          <w:rFonts w:eastAsia="Times New Roman"/>
          <w:b/>
          <w:bCs/>
        </w:rPr>
        <w:lastRenderedPageBreak/>
        <w:drawing>
          <wp:inline distT="0" distB="0" distL="0" distR="0" wp14:anchorId="1D27B0EB" wp14:editId="44F7A8A9">
            <wp:extent cx="5761990" cy="1782445"/>
            <wp:effectExtent l="0" t="0" r="0" b="8255"/>
            <wp:docPr id="10"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screen&#10;&#10;AI-generated content may be incorrect."/>
                    <pic:cNvPicPr/>
                  </pic:nvPicPr>
                  <pic:blipFill>
                    <a:blip r:embed="rId15"/>
                    <a:stretch>
                      <a:fillRect/>
                    </a:stretch>
                  </pic:blipFill>
                  <pic:spPr>
                    <a:xfrm>
                      <a:off x="0" y="0"/>
                      <a:ext cx="5761990" cy="1782445"/>
                    </a:xfrm>
                    <a:prstGeom prst="rect">
                      <a:avLst/>
                    </a:prstGeom>
                  </pic:spPr>
                </pic:pic>
              </a:graphicData>
            </a:graphic>
          </wp:inline>
        </w:drawing>
      </w:r>
      <w:r w:rsidR="004B3B84" w:rsidRPr="004B3B84">
        <w:rPr>
          <w:rFonts w:eastAsia="Times New Roman"/>
          <w:i/>
          <w:iCs/>
        </w:rPr>
        <w:t xml:space="preserve">Hình </w:t>
      </w:r>
      <w:r>
        <w:rPr>
          <w:rFonts w:eastAsia="Times New Roman"/>
          <w:i/>
          <w:iCs/>
        </w:rPr>
        <w:t>7</w:t>
      </w:r>
      <w:r w:rsidR="004B3B84" w:rsidRPr="004B3B84">
        <w:rPr>
          <w:rFonts w:eastAsia="Times New Roman"/>
          <w:i/>
          <w:iCs/>
        </w:rPr>
        <w:t>: Mô hình dự đoán bệnh tim trên Excel</w:t>
      </w:r>
    </w:p>
    <w:p w14:paraId="4D0BBB38" w14:textId="77777777" w:rsidR="004B3B84" w:rsidRPr="004B3B84" w:rsidRDefault="004B3B84" w:rsidP="0039737D">
      <w:pPr>
        <w:pStyle w:val="Heading2"/>
        <w:spacing w:line="276" w:lineRule="auto"/>
      </w:pPr>
      <w:bookmarkStart w:id="23" w:name="_Toc214873076"/>
      <w:r w:rsidRPr="004B3B84">
        <w:t>5.3. Kiểm chứng chéo (Cross-Validation)</w:t>
      </w:r>
      <w:bookmarkEnd w:id="23"/>
    </w:p>
    <w:p w14:paraId="561A2FE1" w14:textId="0D850211" w:rsidR="004B3B84" w:rsidRDefault="0000270C" w:rsidP="008327AF">
      <w:pPr>
        <w:spacing w:before="100" w:beforeAutospacing="1" w:after="100" w:afterAutospacing="1" w:line="276" w:lineRule="auto"/>
        <w:ind w:firstLine="0"/>
        <w:jc w:val="both"/>
        <w:rPr>
          <w:rFonts w:eastAsia="Times New Roman"/>
        </w:rPr>
      </w:pPr>
      <w:r>
        <w:rPr>
          <w:rFonts w:eastAsia="Times New Roman"/>
        </w:rPr>
        <w:tab/>
      </w:r>
      <w:r w:rsidR="004B3B84" w:rsidRPr="004B3B84">
        <w:rPr>
          <w:rFonts w:eastAsia="Times New Roman"/>
        </w:rPr>
        <w:t xml:space="preserve">Trong file </w:t>
      </w:r>
      <w:r w:rsidR="004B3B84" w:rsidRPr="004B3B84">
        <w:rPr>
          <w:rFonts w:ascii="Courier New" w:eastAsia="Times New Roman" w:hAnsi="Courier New" w:cs="Courier New"/>
        </w:rPr>
        <w:t>Chapter6-HW-2-cross-validation.xlsx</w:t>
      </w:r>
      <w:r w:rsidR="004B3B84" w:rsidRPr="004B3B84">
        <w:rPr>
          <w:rFonts w:eastAsia="Times New Roman"/>
        </w:rPr>
        <w:t>, đã thực hiện kỹ thuật kiểm chứng chéo (Cross-validation). Đây là phương pháp chia dữ liệu thành nhiều phần (folds) để huấn luyện và kiểm thử chéo nhau, giúp đánh giá xem mô hình có bị hiện tượng quá khớp (overfitting) hay không.</w:t>
      </w:r>
    </w:p>
    <w:p w14:paraId="42AD02CB" w14:textId="4F50C82D" w:rsidR="00712478" w:rsidRDefault="00906223" w:rsidP="008327AF">
      <w:pPr>
        <w:spacing w:before="100" w:beforeAutospacing="1" w:after="100" w:afterAutospacing="1" w:line="276" w:lineRule="auto"/>
        <w:ind w:firstLine="0"/>
        <w:jc w:val="both"/>
        <w:rPr>
          <w:rFonts w:eastAsia="Times New Roman"/>
        </w:rPr>
      </w:pPr>
      <w:r>
        <w:rPr>
          <w:rFonts w:eastAsia="Times New Roman"/>
        </w:rPr>
        <w:tab/>
      </w:r>
      <w:r w:rsidR="00B80E4D" w:rsidRPr="00B80E4D">
        <w:rPr>
          <w:rFonts w:eastAsia="Times New Roman"/>
        </w:rPr>
        <w:t>Tại sao phải chia dữ liệu phức tạp như vậy? Mục đích cốt lõi là để kiểm tra khả năng thích ứng của mô hình với dữ liệu mới. Nếu chúng ta dùng toàn bộ dữ liệu để xây dựng phương trình, mô hình có thể sẽ bám quá sát vào các đặc điểm nhiễu hoặc sai số của tập dữ liệu đó, dẫn đến hiện tượng Quá khớp (Overfitting) – tức là khớp hoàn hảo với dữ liệu cũ nhưng dự đoán sai hoàn toàn khi gặp dữ liệu thực tế. Kỹ thuật Cross-validation (Kiểm chứng chéo) giải quyết việc này bằng cách chia dữ liệu thành 5 phần (folds). Chúng ta xoay vòng 5 lần: mỗi lần tách riêng 1 phần để làm dữ liệu kiểm chứng (như dữ liệu thực tế) và dùng 4 phần còn lại để xây dựng mô hình. Nếu kết quả dự đoán trung bình của cả 5 lần đều cao và ổn định, điều đó chứng minh mô hình thực sự đã tìm ra quy luật chung của dữ liệu chứ không phải chỉ là sự trùng hợp ngẫu nhiên.</w:t>
      </w:r>
    </w:p>
    <w:p w14:paraId="62915786" w14:textId="4B4AEEBD" w:rsidR="00E01A83" w:rsidRPr="004B3B84" w:rsidRDefault="00E01A83" w:rsidP="0039737D">
      <w:pPr>
        <w:spacing w:before="100" w:beforeAutospacing="1" w:after="100" w:afterAutospacing="1" w:line="276" w:lineRule="auto"/>
        <w:ind w:firstLine="0"/>
        <w:jc w:val="center"/>
        <w:rPr>
          <w:rFonts w:eastAsia="Times New Roman"/>
        </w:rPr>
      </w:pPr>
      <w:r w:rsidRPr="00E01A83">
        <w:rPr>
          <w:rFonts w:eastAsia="Times New Roman"/>
        </w:rPr>
        <w:drawing>
          <wp:inline distT="0" distB="0" distL="0" distR="0" wp14:anchorId="14B59DEE" wp14:editId="18AC27B1">
            <wp:extent cx="5761990" cy="1760855"/>
            <wp:effectExtent l="0" t="0" r="0" b="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6"/>
                    <a:stretch>
                      <a:fillRect/>
                    </a:stretch>
                  </pic:blipFill>
                  <pic:spPr>
                    <a:xfrm>
                      <a:off x="0" y="0"/>
                      <a:ext cx="5761990" cy="1760855"/>
                    </a:xfrm>
                    <a:prstGeom prst="rect">
                      <a:avLst/>
                    </a:prstGeom>
                  </pic:spPr>
                </pic:pic>
              </a:graphicData>
            </a:graphic>
          </wp:inline>
        </w:drawing>
      </w:r>
    </w:p>
    <w:p w14:paraId="45ABB117" w14:textId="1EA58736" w:rsidR="004B3B84" w:rsidRDefault="004B3B84" w:rsidP="0039737D">
      <w:pPr>
        <w:spacing w:before="100" w:beforeAutospacing="1" w:after="100" w:afterAutospacing="1" w:line="276" w:lineRule="auto"/>
        <w:ind w:firstLine="0"/>
        <w:jc w:val="center"/>
        <w:rPr>
          <w:rFonts w:eastAsia="Times New Roman"/>
          <w:i/>
          <w:iCs/>
        </w:rPr>
      </w:pPr>
      <w:r w:rsidRPr="004B3B84">
        <w:rPr>
          <w:rFonts w:eastAsia="Times New Roman"/>
          <w:i/>
          <w:iCs/>
        </w:rPr>
        <w:t xml:space="preserve">Hình </w:t>
      </w:r>
      <w:r w:rsidR="00E01A83">
        <w:rPr>
          <w:rFonts w:eastAsia="Times New Roman"/>
          <w:i/>
          <w:iCs/>
        </w:rPr>
        <w:t>8</w:t>
      </w:r>
      <w:r w:rsidRPr="004B3B84">
        <w:rPr>
          <w:rFonts w:eastAsia="Times New Roman"/>
          <w:i/>
          <w:iCs/>
        </w:rPr>
        <w:t>: Đánh giá độ ổn định mô hình bằng Cross-Validation</w:t>
      </w:r>
    </w:p>
    <w:p w14:paraId="4F40E11B" w14:textId="66A1D3EA" w:rsidR="009E4256" w:rsidRDefault="009E4256" w:rsidP="0039737D">
      <w:pPr>
        <w:spacing w:before="100" w:beforeAutospacing="1" w:after="100" w:afterAutospacing="1" w:line="276" w:lineRule="auto"/>
        <w:ind w:firstLine="0"/>
        <w:jc w:val="center"/>
        <w:rPr>
          <w:rFonts w:eastAsia="Times New Roman"/>
          <w:i/>
          <w:iCs/>
        </w:rPr>
      </w:pPr>
    </w:p>
    <w:p w14:paraId="694BAFF7" w14:textId="77777777" w:rsidR="009E4256" w:rsidRDefault="009E4256" w:rsidP="0039737D">
      <w:pPr>
        <w:spacing w:before="100" w:beforeAutospacing="1" w:after="100" w:afterAutospacing="1" w:line="276" w:lineRule="auto"/>
        <w:ind w:firstLine="0"/>
        <w:jc w:val="center"/>
        <w:rPr>
          <w:rFonts w:eastAsia="Times New Roman"/>
          <w:i/>
          <w:iCs/>
        </w:rPr>
      </w:pPr>
    </w:p>
    <w:p w14:paraId="5A7E74D6" w14:textId="77777777" w:rsidR="009E4256" w:rsidRDefault="009E4256" w:rsidP="009E4256">
      <w:pPr>
        <w:pStyle w:val="Heading1"/>
      </w:pPr>
      <w:bookmarkStart w:id="24" w:name="_Toc214873077"/>
      <w:r>
        <w:lastRenderedPageBreak/>
        <w:t>6. KẾT LUẬN</w:t>
      </w:r>
      <w:bookmarkEnd w:id="24"/>
    </w:p>
    <w:p w14:paraId="40551D25" w14:textId="5ED4D7C3" w:rsidR="009E4256" w:rsidRPr="00341DD2" w:rsidRDefault="009E4256" w:rsidP="008327AF">
      <w:pPr>
        <w:pStyle w:val="NormalWeb"/>
        <w:spacing w:line="276" w:lineRule="auto"/>
        <w:jc w:val="both"/>
        <w:rPr>
          <w:sz w:val="26"/>
          <w:szCs w:val="26"/>
        </w:rPr>
      </w:pPr>
      <w:r>
        <w:rPr>
          <w:sz w:val="26"/>
          <w:szCs w:val="26"/>
        </w:rPr>
        <w:tab/>
      </w:r>
      <w:r w:rsidRPr="009E4256">
        <w:rPr>
          <w:sz w:val="26"/>
          <w:szCs w:val="26"/>
        </w:rPr>
        <w:t xml:space="preserve">Tổng hợp lại quá trình nghiên cứu và thực hành trên Excel, bài báo cáo rút ra ba </w:t>
      </w:r>
      <w:r w:rsidRPr="00341DD2">
        <w:rPr>
          <w:sz w:val="26"/>
          <w:szCs w:val="26"/>
        </w:rPr>
        <w:t>điểm cốt lõi về Hồi quy Logistic:</w:t>
      </w:r>
    </w:p>
    <w:p w14:paraId="1C4BE165" w14:textId="44E6F81C" w:rsidR="009E4256" w:rsidRPr="00341DD2" w:rsidRDefault="00341DD2" w:rsidP="008327AF">
      <w:pPr>
        <w:pStyle w:val="NormalWeb"/>
        <w:spacing w:line="276" w:lineRule="auto"/>
        <w:jc w:val="both"/>
        <w:rPr>
          <w:sz w:val="26"/>
          <w:szCs w:val="26"/>
        </w:rPr>
      </w:pPr>
      <w:r w:rsidRPr="00341DD2">
        <w:rPr>
          <w:sz w:val="26"/>
          <w:szCs w:val="26"/>
        </w:rPr>
        <w:tab/>
      </w:r>
      <w:r w:rsidR="009E4256" w:rsidRPr="00341DD2">
        <w:rPr>
          <w:sz w:val="26"/>
          <w:szCs w:val="26"/>
        </w:rPr>
        <w:t xml:space="preserve">Thứ nhất: Tại sao chọn phương pháp này? Hồi quy Logistic giải quyết triệt để hạn chế của các phương pháp cũ khi cần dự báo "Có" hoặc "Không". </w:t>
      </w:r>
      <w:r w:rsidR="009E4256" w:rsidRPr="00341DD2">
        <w:rPr>
          <w:rStyle w:val="citation-364"/>
          <w:sz w:val="26"/>
          <w:szCs w:val="26"/>
        </w:rPr>
        <w:t>Nhờ sử dụng hàm cong Sigmoid, mô hình này đã khéo léo chuyển đổi mọi tính toán phức tạp thành một con số xác suất nằm gọn trong khoảng từ 0 đến 1</w:t>
      </w:r>
      <w:r w:rsidR="009E4256" w:rsidRPr="00341DD2">
        <w:rPr>
          <w:sz w:val="26"/>
          <w:szCs w:val="26"/>
        </w:rPr>
        <w:t>. Điều này đảm bảo kết quả đưa ra luôn hợp lý (không bao giờ có chuyện xác suất âm hay lớn hơn 100%), giúp việc ra quyết định trở nên dễ dàng và chính xác hơn.</w:t>
      </w:r>
    </w:p>
    <w:p w14:paraId="2612A813" w14:textId="6BC92E46" w:rsidR="009E4256" w:rsidRPr="00341DD2" w:rsidRDefault="00341DD2" w:rsidP="008327AF">
      <w:pPr>
        <w:pStyle w:val="NormalWeb"/>
        <w:spacing w:line="276" w:lineRule="auto"/>
        <w:jc w:val="both"/>
        <w:rPr>
          <w:sz w:val="26"/>
          <w:szCs w:val="26"/>
        </w:rPr>
      </w:pPr>
      <w:r w:rsidRPr="00341DD2">
        <w:rPr>
          <w:sz w:val="26"/>
          <w:szCs w:val="26"/>
        </w:rPr>
        <w:tab/>
      </w:r>
      <w:r w:rsidR="009E4256" w:rsidRPr="00341DD2">
        <w:rPr>
          <w:sz w:val="26"/>
          <w:szCs w:val="26"/>
        </w:rPr>
        <w:t xml:space="preserve">Thứ hai: Hiệu quả thực tế của việc tối ưu hóa Kết quả thực nghiệm trên Excel là minh chứng rõ ràng nhất cho sức mạnh của thuật toán. </w:t>
      </w:r>
      <w:r w:rsidR="009E4256" w:rsidRPr="00341DD2">
        <w:rPr>
          <w:rStyle w:val="citation-363"/>
          <w:sz w:val="26"/>
          <w:szCs w:val="26"/>
        </w:rPr>
        <w:t>Từ một mô hình khởi đầu sơ sài đoán sai tới 53 trường hợp, sau khi áp dụng công cụ Solver để tối ưu hóa, số lượng lỗi đã giảm sâu xuống chỉ còn 12</w:t>
      </w:r>
      <w:r w:rsidR="009E4256" w:rsidRPr="00341DD2">
        <w:rPr>
          <w:sz w:val="26"/>
          <w:szCs w:val="26"/>
        </w:rPr>
        <w:t xml:space="preserve">. </w:t>
      </w:r>
      <w:r w:rsidR="009E4256" w:rsidRPr="00341DD2">
        <w:rPr>
          <w:rStyle w:val="citation-362"/>
          <w:sz w:val="26"/>
          <w:szCs w:val="26"/>
        </w:rPr>
        <w:t>Điều này cho thấy: chỉ cần xác định đúng mục tiêu (tối đa hóa độ hợp lý - Likelihood), máy tính có thể tự động dò tìm ra bộ hệ số chuẩn xác nhất để phân loại dữ liệu</w:t>
      </w:r>
      <w:r w:rsidR="009E4256" w:rsidRPr="00341DD2">
        <w:rPr>
          <w:sz w:val="26"/>
          <w:szCs w:val="26"/>
        </w:rPr>
        <w:t>.</w:t>
      </w:r>
    </w:p>
    <w:p w14:paraId="34C6A636" w14:textId="54C3ACC4" w:rsidR="009E4256" w:rsidRPr="00341DD2" w:rsidRDefault="00341DD2" w:rsidP="008327AF">
      <w:pPr>
        <w:pStyle w:val="NormalWeb"/>
        <w:spacing w:line="276" w:lineRule="auto"/>
        <w:jc w:val="both"/>
        <w:rPr>
          <w:sz w:val="26"/>
          <w:szCs w:val="26"/>
        </w:rPr>
      </w:pPr>
      <w:r w:rsidRPr="00341DD2">
        <w:rPr>
          <w:sz w:val="26"/>
          <w:szCs w:val="26"/>
        </w:rPr>
        <w:tab/>
      </w:r>
      <w:r w:rsidR="009E4256" w:rsidRPr="00341DD2">
        <w:rPr>
          <w:sz w:val="26"/>
          <w:szCs w:val="26"/>
        </w:rPr>
        <w:t xml:space="preserve">Thứ ba: Đảm bảo độ tin cậy của mô hình </w:t>
      </w:r>
      <w:r>
        <w:rPr>
          <w:sz w:val="26"/>
          <w:szCs w:val="26"/>
        </w:rPr>
        <w:t>m</w:t>
      </w:r>
      <w:r w:rsidR="009E4256" w:rsidRPr="00341DD2">
        <w:rPr>
          <w:sz w:val="26"/>
          <w:szCs w:val="26"/>
        </w:rPr>
        <w:t xml:space="preserve">ột mô hình tốt không phải là mô hình chỉ học thuộc lòng dữ liệu cũ, mà phải làm việc tốt trên dữ liệu mới. </w:t>
      </w:r>
      <w:r w:rsidR="009E4256" w:rsidRPr="00341DD2">
        <w:rPr>
          <w:rStyle w:val="citation-361"/>
          <w:sz w:val="26"/>
          <w:szCs w:val="26"/>
        </w:rPr>
        <w:t>Việc áp dụng kỹ thuật Kiểm chứng chéo (Cross-validation) trong bài tập mở rộng chính là bước thẩm định chất lượng quan trọng</w:t>
      </w:r>
      <w:r w:rsidR="009E4256" w:rsidRPr="00341DD2">
        <w:rPr>
          <w:sz w:val="26"/>
          <w:szCs w:val="26"/>
        </w:rPr>
        <w:t>. Nó giúp loại bỏ yếu tố may mắn, đảm bảo rằng kết quả dự báo là ổn định và đáng tin cậy khi áp dụng vào thực tế.</w:t>
      </w:r>
    </w:p>
    <w:p w14:paraId="43E34021" w14:textId="281B2CAC" w:rsidR="009E4256" w:rsidRPr="00341DD2" w:rsidRDefault="00341DD2" w:rsidP="008327AF">
      <w:pPr>
        <w:pStyle w:val="NormalWeb"/>
        <w:spacing w:line="276" w:lineRule="auto"/>
        <w:jc w:val="both"/>
        <w:rPr>
          <w:sz w:val="26"/>
          <w:szCs w:val="26"/>
        </w:rPr>
      </w:pPr>
      <w:r w:rsidRPr="00341DD2">
        <w:rPr>
          <w:sz w:val="26"/>
          <w:szCs w:val="26"/>
        </w:rPr>
        <w:tab/>
      </w:r>
      <w:r w:rsidR="009E4256" w:rsidRPr="00341DD2">
        <w:rPr>
          <w:sz w:val="26"/>
          <w:szCs w:val="26"/>
        </w:rPr>
        <w:t xml:space="preserve">Tóm lại: Việc xây dựng thủ công mô hình Hồi quy Logistic trên Excel giúp chúng ta hiểu rõ cách thức vận hành bên trong của thuật toán. Thay vì chỉ nhập liệu và nhận kết quả từ phần mềm có sẵn, việc nắm bắt từng bước tính toán, từ hàm Sigmoid đến cách chạy Solver, là nền tảng vững chắc để nắm bắt tư duy cốt lõi của </w:t>
      </w:r>
      <w:r w:rsidR="008327AF">
        <w:rPr>
          <w:sz w:val="26"/>
          <w:szCs w:val="26"/>
        </w:rPr>
        <w:t>k</w:t>
      </w:r>
      <w:r w:rsidR="009E4256" w:rsidRPr="00341DD2">
        <w:rPr>
          <w:sz w:val="26"/>
          <w:szCs w:val="26"/>
        </w:rPr>
        <w:t>hai phá dữ liệu.</w:t>
      </w:r>
    </w:p>
    <w:p w14:paraId="74232BA4" w14:textId="77777777" w:rsidR="009E4256" w:rsidRPr="00341DD2" w:rsidRDefault="009E4256" w:rsidP="008327AF">
      <w:pPr>
        <w:spacing w:before="100" w:beforeAutospacing="1" w:after="100" w:afterAutospacing="1" w:line="276" w:lineRule="auto"/>
        <w:ind w:firstLine="0"/>
        <w:jc w:val="both"/>
        <w:rPr>
          <w:rFonts w:eastAsia="Times New Roman"/>
        </w:rPr>
      </w:pPr>
    </w:p>
    <w:p w14:paraId="3D300C16" w14:textId="3C138834" w:rsidR="006F3710" w:rsidRPr="00341DD2" w:rsidRDefault="006F3710" w:rsidP="008327AF">
      <w:pPr>
        <w:spacing w:before="0" w:after="0" w:line="276" w:lineRule="auto"/>
        <w:ind w:firstLine="0"/>
        <w:jc w:val="both"/>
        <w:rPr>
          <w:rFonts w:eastAsia="Times New Roman"/>
        </w:rPr>
      </w:pPr>
    </w:p>
    <w:sectPr w:rsidR="006F3710" w:rsidRPr="00341DD2" w:rsidSect="00D96E25">
      <w:footerReference w:type="default" r:id="rId17"/>
      <w:pgSz w:w="11909" w:h="16834"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A6BFE" w14:textId="77777777" w:rsidR="000D1888" w:rsidRDefault="000D1888" w:rsidP="00EF4ED5">
      <w:pPr>
        <w:spacing w:before="0" w:after="0"/>
      </w:pPr>
      <w:r>
        <w:separator/>
      </w:r>
    </w:p>
  </w:endnote>
  <w:endnote w:type="continuationSeparator" w:id="0">
    <w:p w14:paraId="657D992B" w14:textId="77777777" w:rsidR="000D1888" w:rsidRDefault="000D1888" w:rsidP="00EF4ED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073069"/>
      <w:docPartObj>
        <w:docPartGallery w:val="Page Numbers (Bottom of Page)"/>
        <w:docPartUnique/>
      </w:docPartObj>
    </w:sdtPr>
    <w:sdtEndPr>
      <w:rPr>
        <w:noProof/>
      </w:rPr>
    </w:sdtEndPr>
    <w:sdtContent>
      <w:p w14:paraId="109DD17A" w14:textId="0C0A359D" w:rsidR="00AA2DE5" w:rsidRDefault="00AA2D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792A53" w14:textId="71D9309E" w:rsidR="00EF4ED5" w:rsidRDefault="00EF4ED5" w:rsidP="00EF4E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6FE5E" w14:textId="77777777" w:rsidR="000D1888" w:rsidRDefault="000D1888" w:rsidP="00EF4ED5">
      <w:pPr>
        <w:spacing w:before="0" w:after="0"/>
      </w:pPr>
      <w:r>
        <w:separator/>
      </w:r>
    </w:p>
  </w:footnote>
  <w:footnote w:type="continuationSeparator" w:id="0">
    <w:p w14:paraId="77656A6B" w14:textId="77777777" w:rsidR="000D1888" w:rsidRDefault="000D1888" w:rsidP="00EF4ED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12E4E"/>
    <w:multiLevelType w:val="multilevel"/>
    <w:tmpl w:val="209680F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B24CD"/>
    <w:multiLevelType w:val="hybridMultilevel"/>
    <w:tmpl w:val="E57680CA"/>
    <w:lvl w:ilvl="0" w:tplc="FFFFFFFF">
      <w:start w:val="1"/>
      <w:numFmt w:val="bullet"/>
      <w:lvlText w:val="-"/>
      <w:lvlJc w:val="left"/>
      <w:pPr>
        <w:ind w:left="720" w:hanging="360"/>
      </w:pPr>
      <w:rPr>
        <w:rFonts w:ascii="Cambria Math" w:hAnsi="Cambria Math" w:hint="default"/>
      </w:rPr>
    </w:lvl>
    <w:lvl w:ilvl="1" w:tplc="380EE4EA">
      <w:start w:val="1"/>
      <w:numFmt w:val="bullet"/>
      <w:lvlText w:val="-"/>
      <w:lvlJc w:val="left"/>
      <w:pPr>
        <w:ind w:left="1440" w:hanging="360"/>
      </w:pPr>
      <w:rPr>
        <w:rFonts w:ascii="Cambria Math" w:hAnsi="Cambria Math"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8D4767"/>
    <w:multiLevelType w:val="multilevel"/>
    <w:tmpl w:val="14C8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77B18"/>
    <w:multiLevelType w:val="multilevel"/>
    <w:tmpl w:val="26AE42C8"/>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023CA"/>
    <w:multiLevelType w:val="multilevel"/>
    <w:tmpl w:val="72361926"/>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D3BAC"/>
    <w:multiLevelType w:val="multilevel"/>
    <w:tmpl w:val="05E0E102"/>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D1C9B"/>
    <w:multiLevelType w:val="multilevel"/>
    <w:tmpl w:val="532886B0"/>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0060D"/>
    <w:multiLevelType w:val="multilevel"/>
    <w:tmpl w:val="7BD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85AC1"/>
    <w:multiLevelType w:val="multilevel"/>
    <w:tmpl w:val="DD9086B0"/>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514E8"/>
    <w:multiLevelType w:val="multilevel"/>
    <w:tmpl w:val="987C5C20"/>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F5359"/>
    <w:multiLevelType w:val="multilevel"/>
    <w:tmpl w:val="A1D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37D47"/>
    <w:multiLevelType w:val="multilevel"/>
    <w:tmpl w:val="E660B234"/>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670E3"/>
    <w:multiLevelType w:val="multilevel"/>
    <w:tmpl w:val="14B4B8F8"/>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3620D"/>
    <w:multiLevelType w:val="hybridMultilevel"/>
    <w:tmpl w:val="A68E3280"/>
    <w:lvl w:ilvl="0" w:tplc="380EE4EA">
      <w:start w:val="1"/>
      <w:numFmt w:val="bullet"/>
      <w:lvlText w:val="-"/>
      <w:lvlJc w:val="left"/>
      <w:pPr>
        <w:ind w:left="1080" w:hanging="360"/>
      </w:pPr>
      <w:rPr>
        <w:rFonts w:ascii="Cambria Math" w:hAnsi="Cambria Math"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9045A9D"/>
    <w:multiLevelType w:val="multilevel"/>
    <w:tmpl w:val="F91ADDB6"/>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A36CC"/>
    <w:multiLevelType w:val="hybridMultilevel"/>
    <w:tmpl w:val="B9044CC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82285A"/>
    <w:multiLevelType w:val="multilevel"/>
    <w:tmpl w:val="7CBA4A34"/>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8157E"/>
    <w:multiLevelType w:val="multilevel"/>
    <w:tmpl w:val="52A0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D4213"/>
    <w:multiLevelType w:val="multilevel"/>
    <w:tmpl w:val="315E4790"/>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E1227"/>
    <w:multiLevelType w:val="multilevel"/>
    <w:tmpl w:val="25D6FDE2"/>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3C4236"/>
    <w:multiLevelType w:val="multilevel"/>
    <w:tmpl w:val="911C4ACC"/>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584C28"/>
    <w:multiLevelType w:val="multilevel"/>
    <w:tmpl w:val="BBB8F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5B3387"/>
    <w:multiLevelType w:val="multilevel"/>
    <w:tmpl w:val="E57AFDA8"/>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E6237"/>
    <w:multiLevelType w:val="multilevel"/>
    <w:tmpl w:val="2E48D21E"/>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04220"/>
    <w:multiLevelType w:val="multilevel"/>
    <w:tmpl w:val="02D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432FFC"/>
    <w:multiLevelType w:val="hybridMultilevel"/>
    <w:tmpl w:val="0CA42EA8"/>
    <w:lvl w:ilvl="0" w:tplc="380EE4EA">
      <w:start w:val="1"/>
      <w:numFmt w:val="bullet"/>
      <w:lvlText w:val="-"/>
      <w:lvlJc w:val="left"/>
      <w:pPr>
        <w:ind w:left="1080" w:hanging="360"/>
      </w:pPr>
      <w:rPr>
        <w:rFonts w:ascii="Cambria Math" w:hAnsi="Cambria Math"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E21793E"/>
    <w:multiLevelType w:val="multilevel"/>
    <w:tmpl w:val="015E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76AC2"/>
    <w:multiLevelType w:val="multilevel"/>
    <w:tmpl w:val="A83C9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9"/>
  </w:num>
  <w:num w:numId="4">
    <w:abstractNumId w:val="1"/>
  </w:num>
  <w:num w:numId="5">
    <w:abstractNumId w:val="27"/>
  </w:num>
  <w:num w:numId="6">
    <w:abstractNumId w:val="26"/>
  </w:num>
  <w:num w:numId="7">
    <w:abstractNumId w:val="7"/>
  </w:num>
  <w:num w:numId="8">
    <w:abstractNumId w:val="24"/>
  </w:num>
  <w:num w:numId="9">
    <w:abstractNumId w:val="21"/>
  </w:num>
  <w:num w:numId="10">
    <w:abstractNumId w:val="13"/>
  </w:num>
  <w:num w:numId="11">
    <w:abstractNumId w:val="14"/>
  </w:num>
  <w:num w:numId="12">
    <w:abstractNumId w:val="20"/>
  </w:num>
  <w:num w:numId="13">
    <w:abstractNumId w:val="9"/>
  </w:num>
  <w:num w:numId="14">
    <w:abstractNumId w:val="16"/>
  </w:num>
  <w:num w:numId="15">
    <w:abstractNumId w:val="25"/>
  </w:num>
  <w:num w:numId="16">
    <w:abstractNumId w:val="23"/>
  </w:num>
  <w:num w:numId="17">
    <w:abstractNumId w:val="22"/>
  </w:num>
  <w:num w:numId="18">
    <w:abstractNumId w:val="11"/>
  </w:num>
  <w:num w:numId="19">
    <w:abstractNumId w:val="15"/>
  </w:num>
  <w:num w:numId="20">
    <w:abstractNumId w:val="18"/>
  </w:num>
  <w:num w:numId="21">
    <w:abstractNumId w:val="12"/>
  </w:num>
  <w:num w:numId="22">
    <w:abstractNumId w:val="8"/>
  </w:num>
  <w:num w:numId="23">
    <w:abstractNumId w:val="10"/>
  </w:num>
  <w:num w:numId="24">
    <w:abstractNumId w:val="3"/>
  </w:num>
  <w:num w:numId="25">
    <w:abstractNumId w:val="2"/>
  </w:num>
  <w:num w:numId="26">
    <w:abstractNumId w:val="5"/>
  </w:num>
  <w:num w:numId="27">
    <w:abstractNumId w:val="17"/>
  </w:num>
  <w:num w:numId="2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544"/>
    <w:rsid w:val="0000270C"/>
    <w:rsid w:val="00010DE9"/>
    <w:rsid w:val="00010E4A"/>
    <w:rsid w:val="0002234A"/>
    <w:rsid w:val="00046F22"/>
    <w:rsid w:val="00053656"/>
    <w:rsid w:val="000668D9"/>
    <w:rsid w:val="00073692"/>
    <w:rsid w:val="000752A7"/>
    <w:rsid w:val="000934F1"/>
    <w:rsid w:val="000A59C9"/>
    <w:rsid w:val="000D1888"/>
    <w:rsid w:val="000E197A"/>
    <w:rsid w:val="001048D1"/>
    <w:rsid w:val="001104DB"/>
    <w:rsid w:val="00120884"/>
    <w:rsid w:val="001354B1"/>
    <w:rsid w:val="00147746"/>
    <w:rsid w:val="00154332"/>
    <w:rsid w:val="001557C9"/>
    <w:rsid w:val="001B7394"/>
    <w:rsid w:val="001C1A1F"/>
    <w:rsid w:val="001C580E"/>
    <w:rsid w:val="001F48A7"/>
    <w:rsid w:val="00216E3F"/>
    <w:rsid w:val="00231047"/>
    <w:rsid w:val="00275311"/>
    <w:rsid w:val="002C24D5"/>
    <w:rsid w:val="002E22CC"/>
    <w:rsid w:val="002F4840"/>
    <w:rsid w:val="00303986"/>
    <w:rsid w:val="0030658F"/>
    <w:rsid w:val="00312875"/>
    <w:rsid w:val="00314D79"/>
    <w:rsid w:val="00331697"/>
    <w:rsid w:val="00341DD2"/>
    <w:rsid w:val="003435D6"/>
    <w:rsid w:val="0034440A"/>
    <w:rsid w:val="00393061"/>
    <w:rsid w:val="0039737D"/>
    <w:rsid w:val="003D7CDA"/>
    <w:rsid w:val="003E1D11"/>
    <w:rsid w:val="0040352F"/>
    <w:rsid w:val="004244B5"/>
    <w:rsid w:val="00441D97"/>
    <w:rsid w:val="004703CE"/>
    <w:rsid w:val="00490128"/>
    <w:rsid w:val="004B3B84"/>
    <w:rsid w:val="004C6373"/>
    <w:rsid w:val="004D06A2"/>
    <w:rsid w:val="004E2329"/>
    <w:rsid w:val="00500F70"/>
    <w:rsid w:val="005033F1"/>
    <w:rsid w:val="005162D4"/>
    <w:rsid w:val="00575725"/>
    <w:rsid w:val="005A0621"/>
    <w:rsid w:val="005A2C27"/>
    <w:rsid w:val="005C6F8A"/>
    <w:rsid w:val="005D14DE"/>
    <w:rsid w:val="005E27B5"/>
    <w:rsid w:val="0062138B"/>
    <w:rsid w:val="00625184"/>
    <w:rsid w:val="00626F1A"/>
    <w:rsid w:val="00651FD4"/>
    <w:rsid w:val="00664972"/>
    <w:rsid w:val="00682732"/>
    <w:rsid w:val="00684915"/>
    <w:rsid w:val="00695834"/>
    <w:rsid w:val="00697719"/>
    <w:rsid w:val="006B0134"/>
    <w:rsid w:val="006B4E09"/>
    <w:rsid w:val="006C20AE"/>
    <w:rsid w:val="006C7072"/>
    <w:rsid w:val="006D5C23"/>
    <w:rsid w:val="006F3710"/>
    <w:rsid w:val="006F7B10"/>
    <w:rsid w:val="0070424D"/>
    <w:rsid w:val="00705544"/>
    <w:rsid w:val="0071041B"/>
    <w:rsid w:val="00712478"/>
    <w:rsid w:val="00722538"/>
    <w:rsid w:val="00731DB8"/>
    <w:rsid w:val="00734473"/>
    <w:rsid w:val="0079234F"/>
    <w:rsid w:val="00797960"/>
    <w:rsid w:val="007C064A"/>
    <w:rsid w:val="007E0A3F"/>
    <w:rsid w:val="007F0862"/>
    <w:rsid w:val="008274EE"/>
    <w:rsid w:val="00832274"/>
    <w:rsid w:val="008327AF"/>
    <w:rsid w:val="00836F9C"/>
    <w:rsid w:val="008525DD"/>
    <w:rsid w:val="00865560"/>
    <w:rsid w:val="00866899"/>
    <w:rsid w:val="00876319"/>
    <w:rsid w:val="008A2543"/>
    <w:rsid w:val="008C6DFB"/>
    <w:rsid w:val="00906223"/>
    <w:rsid w:val="00920924"/>
    <w:rsid w:val="00921E97"/>
    <w:rsid w:val="009279A1"/>
    <w:rsid w:val="00931EB7"/>
    <w:rsid w:val="00954D5A"/>
    <w:rsid w:val="009776B0"/>
    <w:rsid w:val="00980F80"/>
    <w:rsid w:val="009A655D"/>
    <w:rsid w:val="009E4256"/>
    <w:rsid w:val="009E63B8"/>
    <w:rsid w:val="00A16706"/>
    <w:rsid w:val="00A601E2"/>
    <w:rsid w:val="00A61BF9"/>
    <w:rsid w:val="00AA2DE5"/>
    <w:rsid w:val="00AB61C1"/>
    <w:rsid w:val="00AD2F8B"/>
    <w:rsid w:val="00AE5449"/>
    <w:rsid w:val="00B2074E"/>
    <w:rsid w:val="00B24FB9"/>
    <w:rsid w:val="00B50DFD"/>
    <w:rsid w:val="00B5710E"/>
    <w:rsid w:val="00B605B2"/>
    <w:rsid w:val="00B80E4D"/>
    <w:rsid w:val="00BA3BCC"/>
    <w:rsid w:val="00BF5481"/>
    <w:rsid w:val="00C24B7E"/>
    <w:rsid w:val="00C61CB3"/>
    <w:rsid w:val="00C7567D"/>
    <w:rsid w:val="00C95AE7"/>
    <w:rsid w:val="00CD5FC3"/>
    <w:rsid w:val="00D35623"/>
    <w:rsid w:val="00D36683"/>
    <w:rsid w:val="00D36CE7"/>
    <w:rsid w:val="00D96E25"/>
    <w:rsid w:val="00DA2F58"/>
    <w:rsid w:val="00DF21D4"/>
    <w:rsid w:val="00E01A83"/>
    <w:rsid w:val="00E12443"/>
    <w:rsid w:val="00E32795"/>
    <w:rsid w:val="00E36CB5"/>
    <w:rsid w:val="00E62FD8"/>
    <w:rsid w:val="00E63CF0"/>
    <w:rsid w:val="00E70718"/>
    <w:rsid w:val="00E7084C"/>
    <w:rsid w:val="00E74140"/>
    <w:rsid w:val="00E742E7"/>
    <w:rsid w:val="00E873E2"/>
    <w:rsid w:val="00EA4ED4"/>
    <w:rsid w:val="00EF4ED5"/>
    <w:rsid w:val="00F95F1F"/>
    <w:rsid w:val="00FD6007"/>
    <w:rsid w:val="00FF5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7EA60"/>
  <w15:chartTrackingRefBased/>
  <w15:docId w15:val="{487BF7CD-EDE6-4A4A-A342-3B3BDBB65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before="206" w:after="206"/>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E09"/>
  </w:style>
  <w:style w:type="paragraph" w:styleId="Heading1">
    <w:name w:val="heading 1"/>
    <w:basedOn w:val="Normal"/>
    <w:link w:val="Heading1Char"/>
    <w:uiPriority w:val="9"/>
    <w:qFormat/>
    <w:rsid w:val="009E63B8"/>
    <w:pPr>
      <w:spacing w:before="100" w:beforeAutospacing="1" w:after="100" w:afterAutospacing="1"/>
      <w:ind w:firstLine="0"/>
      <w:outlineLvl w:val="0"/>
    </w:pPr>
    <w:rPr>
      <w:rFonts w:eastAsia="Times New Roman"/>
      <w:b/>
      <w:bCs/>
      <w:kern w:val="36"/>
      <w:sz w:val="36"/>
      <w:szCs w:val="48"/>
    </w:rPr>
  </w:style>
  <w:style w:type="paragraph" w:styleId="Heading2">
    <w:name w:val="heading 2"/>
    <w:basedOn w:val="Normal"/>
    <w:link w:val="Heading2Char"/>
    <w:uiPriority w:val="9"/>
    <w:qFormat/>
    <w:rsid w:val="009E63B8"/>
    <w:pPr>
      <w:spacing w:before="100" w:beforeAutospacing="1" w:after="100" w:afterAutospacing="1"/>
      <w:ind w:firstLine="0"/>
      <w:outlineLvl w:val="1"/>
    </w:pPr>
    <w:rPr>
      <w:rFonts w:eastAsia="Times New Roman"/>
      <w:b/>
      <w:bCs/>
      <w:sz w:val="32"/>
      <w:szCs w:val="36"/>
    </w:rPr>
  </w:style>
  <w:style w:type="paragraph" w:styleId="Heading3">
    <w:name w:val="heading 3"/>
    <w:basedOn w:val="Normal"/>
    <w:link w:val="Heading3Char"/>
    <w:uiPriority w:val="9"/>
    <w:qFormat/>
    <w:rsid w:val="005D14DE"/>
    <w:pPr>
      <w:spacing w:before="100" w:beforeAutospacing="1" w:after="100" w:afterAutospacing="1"/>
      <w:ind w:firstLine="0"/>
      <w:outlineLvl w:val="2"/>
    </w:pPr>
    <w:rPr>
      <w:rFonts w:eastAsia="Times New Roman"/>
      <w:b/>
      <w:bCs/>
      <w:sz w:val="28"/>
      <w:szCs w:val="27"/>
    </w:rPr>
  </w:style>
  <w:style w:type="paragraph" w:styleId="Heading4">
    <w:name w:val="heading 4"/>
    <w:basedOn w:val="Normal"/>
    <w:link w:val="Heading4Char"/>
    <w:uiPriority w:val="9"/>
    <w:qFormat/>
    <w:rsid w:val="00AB61C1"/>
    <w:pPr>
      <w:spacing w:before="100" w:beforeAutospacing="1" w:after="100" w:afterAutospacing="1"/>
      <w:ind w:firstLine="0"/>
      <w:outlineLvl w:val="3"/>
    </w:pPr>
    <w:rPr>
      <w:rFonts w:eastAsia="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E5449"/>
    <w:pPr>
      <w:spacing w:before="100" w:beforeAutospacing="1" w:after="100" w:afterAutospacing="1"/>
      <w:ind w:firstLine="0"/>
    </w:pPr>
    <w:rPr>
      <w:rFonts w:eastAsia="Times New Roman"/>
      <w:sz w:val="24"/>
      <w:szCs w:val="24"/>
    </w:rPr>
  </w:style>
  <w:style w:type="character" w:customStyle="1" w:styleId="Heading1Char">
    <w:name w:val="Heading 1 Char"/>
    <w:basedOn w:val="DefaultParagraphFont"/>
    <w:link w:val="Heading1"/>
    <w:uiPriority w:val="9"/>
    <w:rsid w:val="009E63B8"/>
    <w:rPr>
      <w:rFonts w:eastAsia="Times New Roman"/>
      <w:b/>
      <w:bCs/>
      <w:kern w:val="36"/>
      <w:sz w:val="36"/>
      <w:szCs w:val="48"/>
    </w:rPr>
  </w:style>
  <w:style w:type="character" w:customStyle="1" w:styleId="Heading2Char">
    <w:name w:val="Heading 2 Char"/>
    <w:basedOn w:val="DefaultParagraphFont"/>
    <w:link w:val="Heading2"/>
    <w:uiPriority w:val="9"/>
    <w:rsid w:val="009E63B8"/>
    <w:rPr>
      <w:rFonts w:eastAsia="Times New Roman"/>
      <w:b/>
      <w:bCs/>
      <w:sz w:val="32"/>
      <w:szCs w:val="36"/>
    </w:rPr>
  </w:style>
  <w:style w:type="character" w:customStyle="1" w:styleId="Heading3Char">
    <w:name w:val="Heading 3 Char"/>
    <w:basedOn w:val="DefaultParagraphFont"/>
    <w:link w:val="Heading3"/>
    <w:uiPriority w:val="9"/>
    <w:rsid w:val="005D14DE"/>
    <w:rPr>
      <w:rFonts w:eastAsia="Times New Roman"/>
      <w:b/>
      <w:bCs/>
      <w:sz w:val="28"/>
      <w:szCs w:val="27"/>
    </w:rPr>
  </w:style>
  <w:style w:type="character" w:customStyle="1" w:styleId="Heading4Char">
    <w:name w:val="Heading 4 Char"/>
    <w:basedOn w:val="DefaultParagraphFont"/>
    <w:link w:val="Heading4"/>
    <w:uiPriority w:val="9"/>
    <w:rsid w:val="00AB61C1"/>
    <w:rPr>
      <w:rFonts w:eastAsia="Times New Roman"/>
      <w:b/>
      <w:bCs/>
      <w:sz w:val="24"/>
      <w:szCs w:val="24"/>
    </w:rPr>
  </w:style>
  <w:style w:type="character" w:customStyle="1" w:styleId="citation-270">
    <w:name w:val="citation-270"/>
    <w:basedOn w:val="DefaultParagraphFont"/>
    <w:rsid w:val="00AB61C1"/>
  </w:style>
  <w:style w:type="character" w:customStyle="1" w:styleId="citation-269">
    <w:name w:val="citation-269"/>
    <w:basedOn w:val="DefaultParagraphFont"/>
    <w:rsid w:val="00AB61C1"/>
  </w:style>
  <w:style w:type="character" w:customStyle="1" w:styleId="citation-268">
    <w:name w:val="citation-268"/>
    <w:basedOn w:val="DefaultParagraphFont"/>
    <w:rsid w:val="00AB61C1"/>
  </w:style>
  <w:style w:type="character" w:customStyle="1" w:styleId="citation-266">
    <w:name w:val="citation-266"/>
    <w:basedOn w:val="DefaultParagraphFont"/>
    <w:rsid w:val="00AB61C1"/>
  </w:style>
  <w:style w:type="character" w:customStyle="1" w:styleId="math-inline">
    <w:name w:val="math-inline"/>
    <w:basedOn w:val="DefaultParagraphFont"/>
    <w:rsid w:val="00AB61C1"/>
  </w:style>
  <w:style w:type="character" w:customStyle="1" w:styleId="citation-264">
    <w:name w:val="citation-264"/>
    <w:basedOn w:val="DefaultParagraphFont"/>
    <w:rsid w:val="00AB61C1"/>
  </w:style>
  <w:style w:type="character" w:customStyle="1" w:styleId="label">
    <w:name w:val="label"/>
    <w:basedOn w:val="DefaultParagraphFont"/>
    <w:rsid w:val="00AB61C1"/>
  </w:style>
  <w:style w:type="character" w:customStyle="1" w:styleId="citation-262">
    <w:name w:val="citation-262"/>
    <w:basedOn w:val="DefaultParagraphFont"/>
    <w:rsid w:val="00AB61C1"/>
  </w:style>
  <w:style w:type="character" w:customStyle="1" w:styleId="citation-260">
    <w:name w:val="citation-260"/>
    <w:basedOn w:val="DefaultParagraphFont"/>
    <w:rsid w:val="00AB61C1"/>
  </w:style>
  <w:style w:type="character" w:customStyle="1" w:styleId="citation-259">
    <w:name w:val="citation-259"/>
    <w:basedOn w:val="DefaultParagraphFont"/>
    <w:rsid w:val="00AB61C1"/>
  </w:style>
  <w:style w:type="character" w:customStyle="1" w:styleId="citation-258">
    <w:name w:val="citation-258"/>
    <w:basedOn w:val="DefaultParagraphFont"/>
    <w:rsid w:val="00AB61C1"/>
  </w:style>
  <w:style w:type="character" w:customStyle="1" w:styleId="citation-257">
    <w:name w:val="citation-257"/>
    <w:basedOn w:val="DefaultParagraphFont"/>
    <w:rsid w:val="00AB61C1"/>
  </w:style>
  <w:style w:type="character" w:customStyle="1" w:styleId="citation-256">
    <w:name w:val="citation-256"/>
    <w:basedOn w:val="DefaultParagraphFont"/>
    <w:rsid w:val="00AB61C1"/>
  </w:style>
  <w:style w:type="character" w:customStyle="1" w:styleId="citation-255">
    <w:name w:val="citation-255"/>
    <w:basedOn w:val="DefaultParagraphFont"/>
    <w:rsid w:val="00AB61C1"/>
  </w:style>
  <w:style w:type="character" w:customStyle="1" w:styleId="citation-254">
    <w:name w:val="citation-254"/>
    <w:basedOn w:val="DefaultParagraphFont"/>
    <w:rsid w:val="00AB61C1"/>
  </w:style>
  <w:style w:type="character" w:customStyle="1" w:styleId="citation-253">
    <w:name w:val="citation-253"/>
    <w:basedOn w:val="DefaultParagraphFont"/>
    <w:rsid w:val="00AB61C1"/>
  </w:style>
  <w:style w:type="character" w:customStyle="1" w:styleId="citation-252">
    <w:name w:val="citation-252"/>
    <w:basedOn w:val="DefaultParagraphFont"/>
    <w:rsid w:val="00AB61C1"/>
  </w:style>
  <w:style w:type="character" w:customStyle="1" w:styleId="citation-251">
    <w:name w:val="citation-251"/>
    <w:basedOn w:val="DefaultParagraphFont"/>
    <w:rsid w:val="00AB61C1"/>
  </w:style>
  <w:style w:type="character" w:customStyle="1" w:styleId="citation-250">
    <w:name w:val="citation-250"/>
    <w:basedOn w:val="DefaultParagraphFont"/>
    <w:rsid w:val="00AB61C1"/>
  </w:style>
  <w:style w:type="character" w:customStyle="1" w:styleId="citation-249">
    <w:name w:val="citation-249"/>
    <w:basedOn w:val="DefaultParagraphFont"/>
    <w:rsid w:val="00AB61C1"/>
  </w:style>
  <w:style w:type="character" w:customStyle="1" w:styleId="citation-247">
    <w:name w:val="citation-247"/>
    <w:basedOn w:val="DefaultParagraphFont"/>
    <w:rsid w:val="00AB61C1"/>
  </w:style>
  <w:style w:type="character" w:styleId="HTMLCode">
    <w:name w:val="HTML Code"/>
    <w:basedOn w:val="DefaultParagraphFont"/>
    <w:uiPriority w:val="99"/>
    <w:semiHidden/>
    <w:unhideWhenUsed/>
    <w:rsid w:val="00AB61C1"/>
    <w:rPr>
      <w:rFonts w:ascii="Courier New" w:eastAsia="Times New Roman" w:hAnsi="Courier New" w:cs="Courier New"/>
      <w:sz w:val="20"/>
      <w:szCs w:val="20"/>
    </w:rPr>
  </w:style>
  <w:style w:type="character" w:customStyle="1" w:styleId="citation-242">
    <w:name w:val="citation-242"/>
    <w:basedOn w:val="DefaultParagraphFont"/>
    <w:rsid w:val="00AB61C1"/>
  </w:style>
  <w:style w:type="character" w:customStyle="1" w:styleId="citation-241">
    <w:name w:val="citation-241"/>
    <w:basedOn w:val="DefaultParagraphFont"/>
    <w:rsid w:val="00AB61C1"/>
  </w:style>
  <w:style w:type="character" w:customStyle="1" w:styleId="citation-240">
    <w:name w:val="citation-240"/>
    <w:basedOn w:val="DefaultParagraphFont"/>
    <w:rsid w:val="00AB61C1"/>
  </w:style>
  <w:style w:type="character" w:customStyle="1" w:styleId="citation-239">
    <w:name w:val="citation-239"/>
    <w:basedOn w:val="DefaultParagraphFont"/>
    <w:rsid w:val="00AB61C1"/>
  </w:style>
  <w:style w:type="character" w:customStyle="1" w:styleId="citation-238">
    <w:name w:val="citation-238"/>
    <w:basedOn w:val="DefaultParagraphFont"/>
    <w:rsid w:val="00AB61C1"/>
  </w:style>
  <w:style w:type="character" w:customStyle="1" w:styleId="citation-237">
    <w:name w:val="citation-237"/>
    <w:basedOn w:val="DefaultParagraphFont"/>
    <w:rsid w:val="00AB61C1"/>
  </w:style>
  <w:style w:type="character" w:customStyle="1" w:styleId="citation-236">
    <w:name w:val="citation-236"/>
    <w:basedOn w:val="DefaultParagraphFont"/>
    <w:rsid w:val="00AB61C1"/>
  </w:style>
  <w:style w:type="character" w:customStyle="1" w:styleId="citation-235">
    <w:name w:val="citation-235"/>
    <w:basedOn w:val="DefaultParagraphFont"/>
    <w:rsid w:val="00AB61C1"/>
  </w:style>
  <w:style w:type="character" w:customStyle="1" w:styleId="citation-234">
    <w:name w:val="citation-234"/>
    <w:basedOn w:val="DefaultParagraphFont"/>
    <w:rsid w:val="00AB61C1"/>
  </w:style>
  <w:style w:type="character" w:customStyle="1" w:styleId="citation-233">
    <w:name w:val="citation-233"/>
    <w:basedOn w:val="DefaultParagraphFont"/>
    <w:rsid w:val="00AB61C1"/>
  </w:style>
  <w:style w:type="character" w:customStyle="1" w:styleId="citation-232">
    <w:name w:val="citation-232"/>
    <w:basedOn w:val="DefaultParagraphFont"/>
    <w:rsid w:val="00AB61C1"/>
  </w:style>
  <w:style w:type="character" w:customStyle="1" w:styleId="citation-231">
    <w:name w:val="citation-231"/>
    <w:basedOn w:val="DefaultParagraphFont"/>
    <w:rsid w:val="00AB61C1"/>
  </w:style>
  <w:style w:type="character" w:customStyle="1" w:styleId="citation-230">
    <w:name w:val="citation-230"/>
    <w:basedOn w:val="DefaultParagraphFont"/>
    <w:rsid w:val="00AB61C1"/>
  </w:style>
  <w:style w:type="character" w:customStyle="1" w:styleId="citation-229">
    <w:name w:val="citation-229"/>
    <w:basedOn w:val="DefaultParagraphFont"/>
    <w:rsid w:val="00AB61C1"/>
  </w:style>
  <w:style w:type="character" w:customStyle="1" w:styleId="citation-408">
    <w:name w:val="citation-408"/>
    <w:basedOn w:val="DefaultParagraphFont"/>
    <w:rsid w:val="006F3710"/>
  </w:style>
  <w:style w:type="character" w:customStyle="1" w:styleId="citation-407">
    <w:name w:val="citation-407"/>
    <w:basedOn w:val="DefaultParagraphFont"/>
    <w:rsid w:val="006F3710"/>
  </w:style>
  <w:style w:type="character" w:customStyle="1" w:styleId="citation-406">
    <w:name w:val="citation-406"/>
    <w:basedOn w:val="DefaultParagraphFont"/>
    <w:rsid w:val="006F3710"/>
  </w:style>
  <w:style w:type="character" w:customStyle="1" w:styleId="citation-405">
    <w:name w:val="citation-405"/>
    <w:basedOn w:val="DefaultParagraphFont"/>
    <w:rsid w:val="006F3710"/>
  </w:style>
  <w:style w:type="character" w:customStyle="1" w:styleId="citation-404">
    <w:name w:val="citation-404"/>
    <w:basedOn w:val="DefaultParagraphFont"/>
    <w:rsid w:val="006F3710"/>
  </w:style>
  <w:style w:type="character" w:customStyle="1" w:styleId="citation-403">
    <w:name w:val="citation-403"/>
    <w:basedOn w:val="DefaultParagraphFont"/>
    <w:rsid w:val="006F3710"/>
  </w:style>
  <w:style w:type="character" w:customStyle="1" w:styleId="citation-402">
    <w:name w:val="citation-402"/>
    <w:basedOn w:val="DefaultParagraphFont"/>
    <w:rsid w:val="006F3710"/>
  </w:style>
  <w:style w:type="character" w:customStyle="1" w:styleId="citation-401">
    <w:name w:val="citation-401"/>
    <w:basedOn w:val="DefaultParagraphFont"/>
    <w:rsid w:val="006F3710"/>
  </w:style>
  <w:style w:type="character" w:customStyle="1" w:styleId="citation-400">
    <w:name w:val="citation-400"/>
    <w:basedOn w:val="DefaultParagraphFont"/>
    <w:rsid w:val="006F3710"/>
  </w:style>
  <w:style w:type="character" w:customStyle="1" w:styleId="citation-399">
    <w:name w:val="citation-399"/>
    <w:basedOn w:val="DefaultParagraphFont"/>
    <w:rsid w:val="006F3710"/>
  </w:style>
  <w:style w:type="character" w:customStyle="1" w:styleId="citation-398">
    <w:name w:val="citation-398"/>
    <w:basedOn w:val="DefaultParagraphFont"/>
    <w:rsid w:val="006F3710"/>
  </w:style>
  <w:style w:type="character" w:customStyle="1" w:styleId="citation-397">
    <w:name w:val="citation-397"/>
    <w:basedOn w:val="DefaultParagraphFont"/>
    <w:rsid w:val="006F3710"/>
  </w:style>
  <w:style w:type="character" w:customStyle="1" w:styleId="citation-395">
    <w:name w:val="citation-395"/>
    <w:basedOn w:val="DefaultParagraphFont"/>
    <w:rsid w:val="006F3710"/>
  </w:style>
  <w:style w:type="character" w:customStyle="1" w:styleId="citation-394">
    <w:name w:val="citation-394"/>
    <w:basedOn w:val="DefaultParagraphFont"/>
    <w:rsid w:val="006F3710"/>
  </w:style>
  <w:style w:type="character" w:customStyle="1" w:styleId="citation-392">
    <w:name w:val="citation-392"/>
    <w:basedOn w:val="DefaultParagraphFont"/>
    <w:rsid w:val="006F3710"/>
  </w:style>
  <w:style w:type="character" w:customStyle="1" w:styleId="citation-391">
    <w:name w:val="citation-391"/>
    <w:basedOn w:val="DefaultParagraphFont"/>
    <w:rsid w:val="006F3710"/>
  </w:style>
  <w:style w:type="character" w:customStyle="1" w:styleId="citation-390">
    <w:name w:val="citation-390"/>
    <w:basedOn w:val="DefaultParagraphFont"/>
    <w:rsid w:val="006F3710"/>
  </w:style>
  <w:style w:type="character" w:customStyle="1" w:styleId="citation-389">
    <w:name w:val="citation-389"/>
    <w:basedOn w:val="DefaultParagraphFont"/>
    <w:rsid w:val="006F3710"/>
  </w:style>
  <w:style w:type="character" w:customStyle="1" w:styleId="citation-388">
    <w:name w:val="citation-388"/>
    <w:basedOn w:val="DefaultParagraphFont"/>
    <w:rsid w:val="006F3710"/>
  </w:style>
  <w:style w:type="character" w:customStyle="1" w:styleId="citation-387">
    <w:name w:val="citation-387"/>
    <w:basedOn w:val="DefaultParagraphFont"/>
    <w:rsid w:val="006F3710"/>
  </w:style>
  <w:style w:type="character" w:customStyle="1" w:styleId="citation-386">
    <w:name w:val="citation-386"/>
    <w:basedOn w:val="DefaultParagraphFont"/>
    <w:rsid w:val="006F3710"/>
  </w:style>
  <w:style w:type="character" w:customStyle="1" w:styleId="citation-385">
    <w:name w:val="citation-385"/>
    <w:basedOn w:val="DefaultParagraphFont"/>
    <w:rsid w:val="006F3710"/>
  </w:style>
  <w:style w:type="character" w:customStyle="1" w:styleId="citation-384">
    <w:name w:val="citation-384"/>
    <w:basedOn w:val="DefaultParagraphFont"/>
    <w:rsid w:val="006F3710"/>
  </w:style>
  <w:style w:type="character" w:customStyle="1" w:styleId="citation-383">
    <w:name w:val="citation-383"/>
    <w:basedOn w:val="DefaultParagraphFont"/>
    <w:rsid w:val="006F3710"/>
  </w:style>
  <w:style w:type="character" w:customStyle="1" w:styleId="citation-382">
    <w:name w:val="citation-382"/>
    <w:basedOn w:val="DefaultParagraphFont"/>
    <w:rsid w:val="006F3710"/>
  </w:style>
  <w:style w:type="character" w:customStyle="1" w:styleId="citation-381">
    <w:name w:val="citation-381"/>
    <w:basedOn w:val="DefaultParagraphFont"/>
    <w:rsid w:val="006F3710"/>
  </w:style>
  <w:style w:type="character" w:customStyle="1" w:styleId="citation-380">
    <w:name w:val="citation-380"/>
    <w:basedOn w:val="DefaultParagraphFont"/>
    <w:rsid w:val="006F3710"/>
  </w:style>
  <w:style w:type="character" w:customStyle="1" w:styleId="citation-379">
    <w:name w:val="citation-379"/>
    <w:basedOn w:val="DefaultParagraphFont"/>
    <w:rsid w:val="006F3710"/>
  </w:style>
  <w:style w:type="character" w:customStyle="1" w:styleId="citation-378">
    <w:name w:val="citation-378"/>
    <w:basedOn w:val="DefaultParagraphFont"/>
    <w:rsid w:val="006F3710"/>
  </w:style>
  <w:style w:type="character" w:customStyle="1" w:styleId="citation-377">
    <w:name w:val="citation-377"/>
    <w:basedOn w:val="DefaultParagraphFont"/>
    <w:rsid w:val="006F3710"/>
  </w:style>
  <w:style w:type="character" w:customStyle="1" w:styleId="citation-376">
    <w:name w:val="citation-376"/>
    <w:basedOn w:val="DefaultParagraphFont"/>
    <w:rsid w:val="006F3710"/>
  </w:style>
  <w:style w:type="character" w:customStyle="1" w:styleId="citation-375">
    <w:name w:val="citation-375"/>
    <w:basedOn w:val="DefaultParagraphFont"/>
    <w:rsid w:val="006F3710"/>
  </w:style>
  <w:style w:type="character" w:customStyle="1" w:styleId="citation-374">
    <w:name w:val="citation-374"/>
    <w:basedOn w:val="DefaultParagraphFont"/>
    <w:rsid w:val="006F3710"/>
  </w:style>
  <w:style w:type="character" w:customStyle="1" w:styleId="citation-373">
    <w:name w:val="citation-373"/>
    <w:basedOn w:val="DefaultParagraphFont"/>
    <w:rsid w:val="006F3710"/>
  </w:style>
  <w:style w:type="character" w:customStyle="1" w:styleId="citation-372">
    <w:name w:val="citation-372"/>
    <w:basedOn w:val="DefaultParagraphFont"/>
    <w:rsid w:val="006F3710"/>
  </w:style>
  <w:style w:type="character" w:customStyle="1" w:styleId="citation-371">
    <w:name w:val="citation-371"/>
    <w:basedOn w:val="DefaultParagraphFont"/>
    <w:rsid w:val="006F3710"/>
  </w:style>
  <w:style w:type="character" w:customStyle="1" w:styleId="citation-366">
    <w:name w:val="citation-366"/>
    <w:basedOn w:val="DefaultParagraphFont"/>
    <w:rsid w:val="006F3710"/>
  </w:style>
  <w:style w:type="character" w:customStyle="1" w:styleId="citation-364">
    <w:name w:val="citation-364"/>
    <w:basedOn w:val="DefaultParagraphFont"/>
    <w:rsid w:val="006F3710"/>
  </w:style>
  <w:style w:type="character" w:customStyle="1" w:styleId="citation-362">
    <w:name w:val="citation-362"/>
    <w:basedOn w:val="DefaultParagraphFont"/>
    <w:rsid w:val="006F3710"/>
  </w:style>
  <w:style w:type="character" w:customStyle="1" w:styleId="citation-360">
    <w:name w:val="citation-360"/>
    <w:basedOn w:val="DefaultParagraphFont"/>
    <w:rsid w:val="006F3710"/>
  </w:style>
  <w:style w:type="character" w:customStyle="1" w:styleId="citation-359">
    <w:name w:val="citation-359"/>
    <w:basedOn w:val="DefaultParagraphFont"/>
    <w:rsid w:val="006F3710"/>
  </w:style>
  <w:style w:type="character" w:customStyle="1" w:styleId="citation-358">
    <w:name w:val="citation-358"/>
    <w:basedOn w:val="DefaultParagraphFont"/>
    <w:rsid w:val="006F3710"/>
  </w:style>
  <w:style w:type="character" w:customStyle="1" w:styleId="citation-357">
    <w:name w:val="citation-357"/>
    <w:basedOn w:val="DefaultParagraphFont"/>
    <w:rsid w:val="006F3710"/>
  </w:style>
  <w:style w:type="character" w:customStyle="1" w:styleId="citation-356">
    <w:name w:val="citation-356"/>
    <w:basedOn w:val="DefaultParagraphFont"/>
    <w:rsid w:val="006F3710"/>
  </w:style>
  <w:style w:type="character" w:customStyle="1" w:styleId="citation-355">
    <w:name w:val="citation-355"/>
    <w:basedOn w:val="DefaultParagraphFont"/>
    <w:rsid w:val="006F3710"/>
  </w:style>
  <w:style w:type="character" w:customStyle="1" w:styleId="citation-354">
    <w:name w:val="citation-354"/>
    <w:basedOn w:val="DefaultParagraphFont"/>
    <w:rsid w:val="006F3710"/>
  </w:style>
  <w:style w:type="character" w:customStyle="1" w:styleId="citation-353">
    <w:name w:val="citation-353"/>
    <w:basedOn w:val="DefaultParagraphFont"/>
    <w:rsid w:val="006F3710"/>
  </w:style>
  <w:style w:type="character" w:customStyle="1" w:styleId="citation-352">
    <w:name w:val="citation-352"/>
    <w:basedOn w:val="DefaultParagraphFont"/>
    <w:rsid w:val="006F3710"/>
  </w:style>
  <w:style w:type="character" w:customStyle="1" w:styleId="citation-351">
    <w:name w:val="citation-351"/>
    <w:basedOn w:val="DefaultParagraphFont"/>
    <w:rsid w:val="006F3710"/>
  </w:style>
  <w:style w:type="character" w:customStyle="1" w:styleId="citation-350">
    <w:name w:val="citation-350"/>
    <w:basedOn w:val="DefaultParagraphFont"/>
    <w:rsid w:val="006F3710"/>
  </w:style>
  <w:style w:type="character" w:customStyle="1" w:styleId="citation-349">
    <w:name w:val="citation-349"/>
    <w:basedOn w:val="DefaultParagraphFont"/>
    <w:rsid w:val="006F3710"/>
  </w:style>
  <w:style w:type="character" w:customStyle="1" w:styleId="citation-347">
    <w:name w:val="citation-347"/>
    <w:basedOn w:val="DefaultParagraphFont"/>
    <w:rsid w:val="006F3710"/>
  </w:style>
  <w:style w:type="character" w:customStyle="1" w:styleId="citation-346">
    <w:name w:val="citation-346"/>
    <w:basedOn w:val="DefaultParagraphFont"/>
    <w:rsid w:val="006F3710"/>
  </w:style>
  <w:style w:type="character" w:customStyle="1" w:styleId="citation-345">
    <w:name w:val="citation-345"/>
    <w:basedOn w:val="DefaultParagraphFont"/>
    <w:rsid w:val="006F3710"/>
  </w:style>
  <w:style w:type="character" w:customStyle="1" w:styleId="citation-344">
    <w:name w:val="citation-344"/>
    <w:basedOn w:val="DefaultParagraphFont"/>
    <w:rsid w:val="006F3710"/>
  </w:style>
  <w:style w:type="character" w:customStyle="1" w:styleId="citation-343">
    <w:name w:val="citation-343"/>
    <w:basedOn w:val="DefaultParagraphFont"/>
    <w:rsid w:val="006F3710"/>
  </w:style>
  <w:style w:type="character" w:customStyle="1" w:styleId="citation-342">
    <w:name w:val="citation-342"/>
    <w:basedOn w:val="DefaultParagraphFont"/>
    <w:rsid w:val="006F3710"/>
  </w:style>
  <w:style w:type="character" w:customStyle="1" w:styleId="citation-341">
    <w:name w:val="citation-341"/>
    <w:basedOn w:val="DefaultParagraphFont"/>
    <w:rsid w:val="006F3710"/>
  </w:style>
  <w:style w:type="character" w:customStyle="1" w:styleId="citation-340">
    <w:name w:val="citation-340"/>
    <w:basedOn w:val="DefaultParagraphFont"/>
    <w:rsid w:val="006F3710"/>
  </w:style>
  <w:style w:type="character" w:styleId="PlaceholderText">
    <w:name w:val="Placeholder Text"/>
    <w:basedOn w:val="DefaultParagraphFont"/>
    <w:uiPriority w:val="99"/>
    <w:semiHidden/>
    <w:rsid w:val="00651FD4"/>
    <w:rPr>
      <w:color w:val="808080"/>
    </w:rPr>
  </w:style>
  <w:style w:type="character" w:customStyle="1" w:styleId="mord">
    <w:name w:val="mord"/>
    <w:basedOn w:val="DefaultParagraphFont"/>
    <w:rsid w:val="00312875"/>
  </w:style>
  <w:style w:type="character" w:customStyle="1" w:styleId="mopen">
    <w:name w:val="mopen"/>
    <w:basedOn w:val="DefaultParagraphFont"/>
    <w:rsid w:val="00312875"/>
  </w:style>
  <w:style w:type="character" w:customStyle="1" w:styleId="mclose">
    <w:name w:val="mclose"/>
    <w:basedOn w:val="DefaultParagraphFont"/>
    <w:rsid w:val="00312875"/>
  </w:style>
  <w:style w:type="character" w:customStyle="1" w:styleId="mbin">
    <w:name w:val="mbin"/>
    <w:basedOn w:val="DefaultParagraphFont"/>
    <w:rsid w:val="00312875"/>
  </w:style>
  <w:style w:type="character" w:customStyle="1" w:styleId="mrel">
    <w:name w:val="mrel"/>
    <w:basedOn w:val="DefaultParagraphFont"/>
    <w:rsid w:val="00312875"/>
  </w:style>
  <w:style w:type="character" w:customStyle="1" w:styleId="mpunct">
    <w:name w:val="mpunct"/>
    <w:basedOn w:val="DefaultParagraphFont"/>
    <w:rsid w:val="00312875"/>
  </w:style>
  <w:style w:type="character" w:customStyle="1" w:styleId="mop">
    <w:name w:val="mop"/>
    <w:basedOn w:val="DefaultParagraphFont"/>
    <w:rsid w:val="00312875"/>
  </w:style>
  <w:style w:type="character" w:customStyle="1" w:styleId="vlist-s">
    <w:name w:val="vlist-s"/>
    <w:basedOn w:val="DefaultParagraphFont"/>
    <w:rsid w:val="004B3B84"/>
  </w:style>
  <w:style w:type="paragraph" w:styleId="ListParagraph">
    <w:name w:val="List Paragraph"/>
    <w:basedOn w:val="Normal"/>
    <w:uiPriority w:val="34"/>
    <w:qFormat/>
    <w:rsid w:val="00120884"/>
    <w:pPr>
      <w:ind w:left="720"/>
      <w:contextualSpacing/>
    </w:pPr>
  </w:style>
  <w:style w:type="paragraph" w:styleId="TOCHeading">
    <w:name w:val="TOC Heading"/>
    <w:basedOn w:val="Heading1"/>
    <w:next w:val="Normal"/>
    <w:uiPriority w:val="39"/>
    <w:unhideWhenUsed/>
    <w:qFormat/>
    <w:rsid w:val="002C24D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2C24D5"/>
    <w:pPr>
      <w:spacing w:after="100"/>
    </w:pPr>
  </w:style>
  <w:style w:type="paragraph" w:styleId="TOC2">
    <w:name w:val="toc 2"/>
    <w:basedOn w:val="Normal"/>
    <w:next w:val="Normal"/>
    <w:autoRedefine/>
    <w:uiPriority w:val="39"/>
    <w:unhideWhenUsed/>
    <w:rsid w:val="002C24D5"/>
    <w:pPr>
      <w:spacing w:after="100"/>
      <w:ind w:left="260"/>
    </w:pPr>
  </w:style>
  <w:style w:type="paragraph" w:styleId="TOC3">
    <w:name w:val="toc 3"/>
    <w:basedOn w:val="Normal"/>
    <w:next w:val="Normal"/>
    <w:autoRedefine/>
    <w:uiPriority w:val="39"/>
    <w:unhideWhenUsed/>
    <w:rsid w:val="002C24D5"/>
    <w:pPr>
      <w:spacing w:after="100"/>
      <w:ind w:left="520"/>
    </w:pPr>
  </w:style>
  <w:style w:type="character" w:styleId="Hyperlink">
    <w:name w:val="Hyperlink"/>
    <w:basedOn w:val="DefaultParagraphFont"/>
    <w:uiPriority w:val="99"/>
    <w:unhideWhenUsed/>
    <w:rsid w:val="002C24D5"/>
    <w:rPr>
      <w:color w:val="0563C1" w:themeColor="hyperlink"/>
      <w:u w:val="single"/>
    </w:rPr>
  </w:style>
  <w:style w:type="paragraph" w:styleId="Header">
    <w:name w:val="header"/>
    <w:basedOn w:val="Normal"/>
    <w:link w:val="HeaderChar"/>
    <w:uiPriority w:val="99"/>
    <w:unhideWhenUsed/>
    <w:rsid w:val="00EF4ED5"/>
    <w:pPr>
      <w:tabs>
        <w:tab w:val="center" w:pos="4680"/>
        <w:tab w:val="right" w:pos="9360"/>
      </w:tabs>
      <w:spacing w:before="0" w:after="0"/>
    </w:pPr>
  </w:style>
  <w:style w:type="character" w:customStyle="1" w:styleId="HeaderChar">
    <w:name w:val="Header Char"/>
    <w:basedOn w:val="DefaultParagraphFont"/>
    <w:link w:val="Header"/>
    <w:uiPriority w:val="99"/>
    <w:rsid w:val="00EF4ED5"/>
  </w:style>
  <w:style w:type="paragraph" w:styleId="Footer">
    <w:name w:val="footer"/>
    <w:basedOn w:val="Normal"/>
    <w:link w:val="FooterChar"/>
    <w:uiPriority w:val="99"/>
    <w:unhideWhenUsed/>
    <w:rsid w:val="00EF4ED5"/>
    <w:pPr>
      <w:tabs>
        <w:tab w:val="center" w:pos="4680"/>
        <w:tab w:val="right" w:pos="9360"/>
      </w:tabs>
      <w:spacing w:before="0" w:after="0"/>
    </w:pPr>
  </w:style>
  <w:style w:type="character" w:customStyle="1" w:styleId="FooterChar">
    <w:name w:val="Footer Char"/>
    <w:basedOn w:val="DefaultParagraphFont"/>
    <w:link w:val="Footer"/>
    <w:uiPriority w:val="99"/>
    <w:rsid w:val="00EF4ED5"/>
  </w:style>
  <w:style w:type="character" w:customStyle="1" w:styleId="citation-332">
    <w:name w:val="citation-332"/>
    <w:basedOn w:val="DefaultParagraphFont"/>
    <w:rsid w:val="00A601E2"/>
  </w:style>
  <w:style w:type="character" w:customStyle="1" w:styleId="citation-331">
    <w:name w:val="citation-331"/>
    <w:basedOn w:val="DefaultParagraphFont"/>
    <w:rsid w:val="00E74140"/>
  </w:style>
  <w:style w:type="character" w:customStyle="1" w:styleId="citation-363">
    <w:name w:val="citation-363"/>
    <w:basedOn w:val="DefaultParagraphFont"/>
    <w:rsid w:val="009E4256"/>
  </w:style>
  <w:style w:type="character" w:customStyle="1" w:styleId="citation-361">
    <w:name w:val="citation-361"/>
    <w:basedOn w:val="DefaultParagraphFont"/>
    <w:rsid w:val="009E4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65509">
      <w:bodyDiv w:val="1"/>
      <w:marLeft w:val="0"/>
      <w:marRight w:val="0"/>
      <w:marTop w:val="0"/>
      <w:marBottom w:val="0"/>
      <w:divBdr>
        <w:top w:val="none" w:sz="0" w:space="0" w:color="auto"/>
        <w:left w:val="none" w:sz="0" w:space="0" w:color="auto"/>
        <w:bottom w:val="none" w:sz="0" w:space="0" w:color="auto"/>
        <w:right w:val="none" w:sz="0" w:space="0" w:color="auto"/>
      </w:divBdr>
    </w:div>
    <w:div w:id="218176604">
      <w:bodyDiv w:val="1"/>
      <w:marLeft w:val="0"/>
      <w:marRight w:val="0"/>
      <w:marTop w:val="0"/>
      <w:marBottom w:val="0"/>
      <w:divBdr>
        <w:top w:val="none" w:sz="0" w:space="0" w:color="auto"/>
        <w:left w:val="none" w:sz="0" w:space="0" w:color="auto"/>
        <w:bottom w:val="none" w:sz="0" w:space="0" w:color="auto"/>
        <w:right w:val="none" w:sz="0" w:space="0" w:color="auto"/>
      </w:divBdr>
    </w:div>
    <w:div w:id="248778673">
      <w:bodyDiv w:val="1"/>
      <w:marLeft w:val="0"/>
      <w:marRight w:val="0"/>
      <w:marTop w:val="0"/>
      <w:marBottom w:val="0"/>
      <w:divBdr>
        <w:top w:val="none" w:sz="0" w:space="0" w:color="auto"/>
        <w:left w:val="none" w:sz="0" w:space="0" w:color="auto"/>
        <w:bottom w:val="none" w:sz="0" w:space="0" w:color="auto"/>
        <w:right w:val="none" w:sz="0" w:space="0" w:color="auto"/>
      </w:divBdr>
      <w:divsChild>
        <w:div w:id="668795110">
          <w:marLeft w:val="0"/>
          <w:marRight w:val="0"/>
          <w:marTop w:val="0"/>
          <w:marBottom w:val="0"/>
          <w:divBdr>
            <w:top w:val="none" w:sz="0" w:space="0" w:color="auto"/>
            <w:left w:val="none" w:sz="0" w:space="0" w:color="auto"/>
            <w:bottom w:val="none" w:sz="0" w:space="0" w:color="auto"/>
            <w:right w:val="none" w:sz="0" w:space="0" w:color="auto"/>
          </w:divBdr>
          <w:divsChild>
            <w:div w:id="2102218308">
              <w:marLeft w:val="0"/>
              <w:marRight w:val="0"/>
              <w:marTop w:val="0"/>
              <w:marBottom w:val="0"/>
              <w:divBdr>
                <w:top w:val="none" w:sz="0" w:space="0" w:color="auto"/>
                <w:left w:val="none" w:sz="0" w:space="0" w:color="auto"/>
                <w:bottom w:val="none" w:sz="0" w:space="0" w:color="auto"/>
                <w:right w:val="none" w:sz="0" w:space="0" w:color="auto"/>
              </w:divBdr>
            </w:div>
          </w:divsChild>
        </w:div>
        <w:div w:id="1245146230">
          <w:marLeft w:val="0"/>
          <w:marRight w:val="0"/>
          <w:marTop w:val="0"/>
          <w:marBottom w:val="0"/>
          <w:divBdr>
            <w:top w:val="none" w:sz="0" w:space="0" w:color="auto"/>
            <w:left w:val="none" w:sz="0" w:space="0" w:color="auto"/>
            <w:bottom w:val="none" w:sz="0" w:space="0" w:color="auto"/>
            <w:right w:val="none" w:sz="0" w:space="0" w:color="auto"/>
          </w:divBdr>
          <w:divsChild>
            <w:div w:id="229199139">
              <w:marLeft w:val="0"/>
              <w:marRight w:val="0"/>
              <w:marTop w:val="0"/>
              <w:marBottom w:val="0"/>
              <w:divBdr>
                <w:top w:val="none" w:sz="0" w:space="0" w:color="auto"/>
                <w:left w:val="none" w:sz="0" w:space="0" w:color="auto"/>
                <w:bottom w:val="none" w:sz="0" w:space="0" w:color="auto"/>
                <w:right w:val="none" w:sz="0" w:space="0" w:color="auto"/>
              </w:divBdr>
            </w:div>
          </w:divsChild>
        </w:div>
        <w:div w:id="645815607">
          <w:marLeft w:val="0"/>
          <w:marRight w:val="0"/>
          <w:marTop w:val="0"/>
          <w:marBottom w:val="0"/>
          <w:divBdr>
            <w:top w:val="none" w:sz="0" w:space="0" w:color="auto"/>
            <w:left w:val="none" w:sz="0" w:space="0" w:color="auto"/>
            <w:bottom w:val="none" w:sz="0" w:space="0" w:color="auto"/>
            <w:right w:val="none" w:sz="0" w:space="0" w:color="auto"/>
          </w:divBdr>
          <w:divsChild>
            <w:div w:id="1612974905">
              <w:marLeft w:val="0"/>
              <w:marRight w:val="0"/>
              <w:marTop w:val="0"/>
              <w:marBottom w:val="0"/>
              <w:divBdr>
                <w:top w:val="none" w:sz="0" w:space="0" w:color="auto"/>
                <w:left w:val="none" w:sz="0" w:space="0" w:color="auto"/>
                <w:bottom w:val="none" w:sz="0" w:space="0" w:color="auto"/>
                <w:right w:val="none" w:sz="0" w:space="0" w:color="auto"/>
              </w:divBdr>
              <w:divsChild>
                <w:div w:id="2074811039">
                  <w:marLeft w:val="0"/>
                  <w:marRight w:val="0"/>
                  <w:marTop w:val="0"/>
                  <w:marBottom w:val="0"/>
                  <w:divBdr>
                    <w:top w:val="none" w:sz="0" w:space="0" w:color="auto"/>
                    <w:left w:val="none" w:sz="0" w:space="0" w:color="auto"/>
                    <w:bottom w:val="none" w:sz="0" w:space="0" w:color="auto"/>
                    <w:right w:val="none" w:sz="0" w:space="0" w:color="auto"/>
                  </w:divBdr>
                  <w:divsChild>
                    <w:div w:id="3601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72979">
          <w:marLeft w:val="0"/>
          <w:marRight w:val="0"/>
          <w:marTop w:val="0"/>
          <w:marBottom w:val="0"/>
          <w:divBdr>
            <w:top w:val="none" w:sz="0" w:space="0" w:color="auto"/>
            <w:left w:val="none" w:sz="0" w:space="0" w:color="auto"/>
            <w:bottom w:val="none" w:sz="0" w:space="0" w:color="auto"/>
            <w:right w:val="none" w:sz="0" w:space="0" w:color="auto"/>
          </w:divBdr>
          <w:divsChild>
            <w:div w:id="2108260281">
              <w:marLeft w:val="0"/>
              <w:marRight w:val="0"/>
              <w:marTop w:val="0"/>
              <w:marBottom w:val="0"/>
              <w:divBdr>
                <w:top w:val="none" w:sz="0" w:space="0" w:color="auto"/>
                <w:left w:val="none" w:sz="0" w:space="0" w:color="auto"/>
                <w:bottom w:val="none" w:sz="0" w:space="0" w:color="auto"/>
                <w:right w:val="none" w:sz="0" w:space="0" w:color="auto"/>
              </w:divBdr>
            </w:div>
          </w:divsChild>
        </w:div>
        <w:div w:id="770709548">
          <w:marLeft w:val="0"/>
          <w:marRight w:val="0"/>
          <w:marTop w:val="0"/>
          <w:marBottom w:val="0"/>
          <w:divBdr>
            <w:top w:val="none" w:sz="0" w:space="0" w:color="auto"/>
            <w:left w:val="none" w:sz="0" w:space="0" w:color="auto"/>
            <w:bottom w:val="none" w:sz="0" w:space="0" w:color="auto"/>
            <w:right w:val="none" w:sz="0" w:space="0" w:color="auto"/>
          </w:divBdr>
          <w:divsChild>
            <w:div w:id="890576369">
              <w:marLeft w:val="0"/>
              <w:marRight w:val="0"/>
              <w:marTop w:val="0"/>
              <w:marBottom w:val="0"/>
              <w:divBdr>
                <w:top w:val="none" w:sz="0" w:space="0" w:color="auto"/>
                <w:left w:val="none" w:sz="0" w:space="0" w:color="auto"/>
                <w:bottom w:val="none" w:sz="0" w:space="0" w:color="auto"/>
                <w:right w:val="none" w:sz="0" w:space="0" w:color="auto"/>
              </w:divBdr>
            </w:div>
          </w:divsChild>
        </w:div>
        <w:div w:id="1280065112">
          <w:marLeft w:val="0"/>
          <w:marRight w:val="0"/>
          <w:marTop w:val="0"/>
          <w:marBottom w:val="0"/>
          <w:divBdr>
            <w:top w:val="none" w:sz="0" w:space="0" w:color="auto"/>
            <w:left w:val="none" w:sz="0" w:space="0" w:color="auto"/>
            <w:bottom w:val="none" w:sz="0" w:space="0" w:color="auto"/>
            <w:right w:val="none" w:sz="0" w:space="0" w:color="auto"/>
          </w:divBdr>
          <w:divsChild>
            <w:div w:id="18772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51620">
      <w:bodyDiv w:val="1"/>
      <w:marLeft w:val="0"/>
      <w:marRight w:val="0"/>
      <w:marTop w:val="0"/>
      <w:marBottom w:val="0"/>
      <w:divBdr>
        <w:top w:val="none" w:sz="0" w:space="0" w:color="auto"/>
        <w:left w:val="none" w:sz="0" w:space="0" w:color="auto"/>
        <w:bottom w:val="none" w:sz="0" w:space="0" w:color="auto"/>
        <w:right w:val="none" w:sz="0" w:space="0" w:color="auto"/>
      </w:divBdr>
    </w:div>
    <w:div w:id="435174643">
      <w:bodyDiv w:val="1"/>
      <w:marLeft w:val="0"/>
      <w:marRight w:val="0"/>
      <w:marTop w:val="0"/>
      <w:marBottom w:val="0"/>
      <w:divBdr>
        <w:top w:val="none" w:sz="0" w:space="0" w:color="auto"/>
        <w:left w:val="none" w:sz="0" w:space="0" w:color="auto"/>
        <w:bottom w:val="none" w:sz="0" w:space="0" w:color="auto"/>
        <w:right w:val="none" w:sz="0" w:space="0" w:color="auto"/>
      </w:divBdr>
    </w:div>
    <w:div w:id="440228925">
      <w:bodyDiv w:val="1"/>
      <w:marLeft w:val="0"/>
      <w:marRight w:val="0"/>
      <w:marTop w:val="0"/>
      <w:marBottom w:val="0"/>
      <w:divBdr>
        <w:top w:val="none" w:sz="0" w:space="0" w:color="auto"/>
        <w:left w:val="none" w:sz="0" w:space="0" w:color="auto"/>
        <w:bottom w:val="none" w:sz="0" w:space="0" w:color="auto"/>
        <w:right w:val="none" w:sz="0" w:space="0" w:color="auto"/>
      </w:divBdr>
    </w:div>
    <w:div w:id="451899931">
      <w:bodyDiv w:val="1"/>
      <w:marLeft w:val="0"/>
      <w:marRight w:val="0"/>
      <w:marTop w:val="0"/>
      <w:marBottom w:val="0"/>
      <w:divBdr>
        <w:top w:val="none" w:sz="0" w:space="0" w:color="auto"/>
        <w:left w:val="none" w:sz="0" w:space="0" w:color="auto"/>
        <w:bottom w:val="none" w:sz="0" w:space="0" w:color="auto"/>
        <w:right w:val="none" w:sz="0" w:space="0" w:color="auto"/>
      </w:divBdr>
    </w:div>
    <w:div w:id="604310596">
      <w:bodyDiv w:val="1"/>
      <w:marLeft w:val="0"/>
      <w:marRight w:val="0"/>
      <w:marTop w:val="0"/>
      <w:marBottom w:val="0"/>
      <w:divBdr>
        <w:top w:val="none" w:sz="0" w:space="0" w:color="auto"/>
        <w:left w:val="none" w:sz="0" w:space="0" w:color="auto"/>
        <w:bottom w:val="none" w:sz="0" w:space="0" w:color="auto"/>
        <w:right w:val="none" w:sz="0" w:space="0" w:color="auto"/>
      </w:divBdr>
      <w:divsChild>
        <w:div w:id="1411735872">
          <w:marLeft w:val="0"/>
          <w:marRight w:val="0"/>
          <w:marTop w:val="0"/>
          <w:marBottom w:val="0"/>
          <w:divBdr>
            <w:top w:val="none" w:sz="0" w:space="0" w:color="auto"/>
            <w:left w:val="none" w:sz="0" w:space="0" w:color="auto"/>
            <w:bottom w:val="none" w:sz="0" w:space="0" w:color="auto"/>
            <w:right w:val="none" w:sz="0" w:space="0" w:color="auto"/>
          </w:divBdr>
          <w:divsChild>
            <w:div w:id="1249777614">
              <w:marLeft w:val="0"/>
              <w:marRight w:val="0"/>
              <w:marTop w:val="0"/>
              <w:marBottom w:val="0"/>
              <w:divBdr>
                <w:top w:val="none" w:sz="0" w:space="0" w:color="auto"/>
                <w:left w:val="none" w:sz="0" w:space="0" w:color="auto"/>
                <w:bottom w:val="none" w:sz="0" w:space="0" w:color="auto"/>
                <w:right w:val="none" w:sz="0" w:space="0" w:color="auto"/>
              </w:divBdr>
            </w:div>
          </w:divsChild>
        </w:div>
        <w:div w:id="989096944">
          <w:marLeft w:val="0"/>
          <w:marRight w:val="0"/>
          <w:marTop w:val="0"/>
          <w:marBottom w:val="0"/>
          <w:divBdr>
            <w:top w:val="none" w:sz="0" w:space="0" w:color="auto"/>
            <w:left w:val="none" w:sz="0" w:space="0" w:color="auto"/>
            <w:bottom w:val="none" w:sz="0" w:space="0" w:color="auto"/>
            <w:right w:val="none" w:sz="0" w:space="0" w:color="auto"/>
          </w:divBdr>
          <w:divsChild>
            <w:div w:id="1924140681">
              <w:marLeft w:val="0"/>
              <w:marRight w:val="0"/>
              <w:marTop w:val="0"/>
              <w:marBottom w:val="0"/>
              <w:divBdr>
                <w:top w:val="none" w:sz="0" w:space="0" w:color="auto"/>
                <w:left w:val="none" w:sz="0" w:space="0" w:color="auto"/>
                <w:bottom w:val="none" w:sz="0" w:space="0" w:color="auto"/>
                <w:right w:val="none" w:sz="0" w:space="0" w:color="auto"/>
              </w:divBdr>
            </w:div>
          </w:divsChild>
        </w:div>
        <w:div w:id="1151486345">
          <w:marLeft w:val="0"/>
          <w:marRight w:val="0"/>
          <w:marTop w:val="0"/>
          <w:marBottom w:val="0"/>
          <w:divBdr>
            <w:top w:val="none" w:sz="0" w:space="0" w:color="auto"/>
            <w:left w:val="none" w:sz="0" w:space="0" w:color="auto"/>
            <w:bottom w:val="none" w:sz="0" w:space="0" w:color="auto"/>
            <w:right w:val="none" w:sz="0" w:space="0" w:color="auto"/>
          </w:divBdr>
          <w:divsChild>
            <w:div w:id="561019040">
              <w:marLeft w:val="0"/>
              <w:marRight w:val="0"/>
              <w:marTop w:val="0"/>
              <w:marBottom w:val="0"/>
              <w:divBdr>
                <w:top w:val="none" w:sz="0" w:space="0" w:color="auto"/>
                <w:left w:val="none" w:sz="0" w:space="0" w:color="auto"/>
                <w:bottom w:val="none" w:sz="0" w:space="0" w:color="auto"/>
                <w:right w:val="none" w:sz="0" w:space="0" w:color="auto"/>
              </w:divBdr>
              <w:divsChild>
                <w:div w:id="835655936">
                  <w:marLeft w:val="0"/>
                  <w:marRight w:val="0"/>
                  <w:marTop w:val="0"/>
                  <w:marBottom w:val="0"/>
                  <w:divBdr>
                    <w:top w:val="none" w:sz="0" w:space="0" w:color="auto"/>
                    <w:left w:val="none" w:sz="0" w:space="0" w:color="auto"/>
                    <w:bottom w:val="none" w:sz="0" w:space="0" w:color="auto"/>
                    <w:right w:val="none" w:sz="0" w:space="0" w:color="auto"/>
                  </w:divBdr>
                  <w:divsChild>
                    <w:div w:id="16339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87895">
          <w:marLeft w:val="0"/>
          <w:marRight w:val="0"/>
          <w:marTop w:val="0"/>
          <w:marBottom w:val="0"/>
          <w:divBdr>
            <w:top w:val="none" w:sz="0" w:space="0" w:color="auto"/>
            <w:left w:val="none" w:sz="0" w:space="0" w:color="auto"/>
            <w:bottom w:val="none" w:sz="0" w:space="0" w:color="auto"/>
            <w:right w:val="none" w:sz="0" w:space="0" w:color="auto"/>
          </w:divBdr>
          <w:divsChild>
            <w:div w:id="231235813">
              <w:marLeft w:val="0"/>
              <w:marRight w:val="0"/>
              <w:marTop w:val="0"/>
              <w:marBottom w:val="0"/>
              <w:divBdr>
                <w:top w:val="none" w:sz="0" w:space="0" w:color="auto"/>
                <w:left w:val="none" w:sz="0" w:space="0" w:color="auto"/>
                <w:bottom w:val="none" w:sz="0" w:space="0" w:color="auto"/>
                <w:right w:val="none" w:sz="0" w:space="0" w:color="auto"/>
              </w:divBdr>
            </w:div>
          </w:divsChild>
        </w:div>
        <w:div w:id="52507992">
          <w:marLeft w:val="0"/>
          <w:marRight w:val="0"/>
          <w:marTop w:val="0"/>
          <w:marBottom w:val="0"/>
          <w:divBdr>
            <w:top w:val="none" w:sz="0" w:space="0" w:color="auto"/>
            <w:left w:val="none" w:sz="0" w:space="0" w:color="auto"/>
            <w:bottom w:val="none" w:sz="0" w:space="0" w:color="auto"/>
            <w:right w:val="none" w:sz="0" w:space="0" w:color="auto"/>
          </w:divBdr>
          <w:divsChild>
            <w:div w:id="1378895794">
              <w:marLeft w:val="0"/>
              <w:marRight w:val="0"/>
              <w:marTop w:val="0"/>
              <w:marBottom w:val="0"/>
              <w:divBdr>
                <w:top w:val="none" w:sz="0" w:space="0" w:color="auto"/>
                <w:left w:val="none" w:sz="0" w:space="0" w:color="auto"/>
                <w:bottom w:val="none" w:sz="0" w:space="0" w:color="auto"/>
                <w:right w:val="none" w:sz="0" w:space="0" w:color="auto"/>
              </w:divBdr>
            </w:div>
          </w:divsChild>
        </w:div>
        <w:div w:id="184222251">
          <w:marLeft w:val="0"/>
          <w:marRight w:val="0"/>
          <w:marTop w:val="0"/>
          <w:marBottom w:val="0"/>
          <w:divBdr>
            <w:top w:val="none" w:sz="0" w:space="0" w:color="auto"/>
            <w:left w:val="none" w:sz="0" w:space="0" w:color="auto"/>
            <w:bottom w:val="none" w:sz="0" w:space="0" w:color="auto"/>
            <w:right w:val="none" w:sz="0" w:space="0" w:color="auto"/>
          </w:divBdr>
          <w:divsChild>
            <w:div w:id="21435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1961">
      <w:bodyDiv w:val="1"/>
      <w:marLeft w:val="0"/>
      <w:marRight w:val="0"/>
      <w:marTop w:val="0"/>
      <w:marBottom w:val="0"/>
      <w:divBdr>
        <w:top w:val="none" w:sz="0" w:space="0" w:color="auto"/>
        <w:left w:val="none" w:sz="0" w:space="0" w:color="auto"/>
        <w:bottom w:val="none" w:sz="0" w:space="0" w:color="auto"/>
        <w:right w:val="none" w:sz="0" w:space="0" w:color="auto"/>
      </w:divBdr>
    </w:div>
    <w:div w:id="811336161">
      <w:bodyDiv w:val="1"/>
      <w:marLeft w:val="0"/>
      <w:marRight w:val="0"/>
      <w:marTop w:val="0"/>
      <w:marBottom w:val="0"/>
      <w:divBdr>
        <w:top w:val="none" w:sz="0" w:space="0" w:color="auto"/>
        <w:left w:val="none" w:sz="0" w:space="0" w:color="auto"/>
        <w:bottom w:val="none" w:sz="0" w:space="0" w:color="auto"/>
        <w:right w:val="none" w:sz="0" w:space="0" w:color="auto"/>
      </w:divBdr>
      <w:divsChild>
        <w:div w:id="1786188889">
          <w:marLeft w:val="0"/>
          <w:marRight w:val="0"/>
          <w:marTop w:val="0"/>
          <w:marBottom w:val="0"/>
          <w:divBdr>
            <w:top w:val="none" w:sz="0" w:space="0" w:color="auto"/>
            <w:left w:val="none" w:sz="0" w:space="0" w:color="auto"/>
            <w:bottom w:val="none" w:sz="0" w:space="0" w:color="auto"/>
            <w:right w:val="none" w:sz="0" w:space="0" w:color="auto"/>
          </w:divBdr>
        </w:div>
      </w:divsChild>
    </w:div>
    <w:div w:id="843087052">
      <w:bodyDiv w:val="1"/>
      <w:marLeft w:val="0"/>
      <w:marRight w:val="0"/>
      <w:marTop w:val="0"/>
      <w:marBottom w:val="0"/>
      <w:divBdr>
        <w:top w:val="none" w:sz="0" w:space="0" w:color="auto"/>
        <w:left w:val="none" w:sz="0" w:space="0" w:color="auto"/>
        <w:bottom w:val="none" w:sz="0" w:space="0" w:color="auto"/>
        <w:right w:val="none" w:sz="0" w:space="0" w:color="auto"/>
      </w:divBdr>
    </w:div>
    <w:div w:id="1082409748">
      <w:bodyDiv w:val="1"/>
      <w:marLeft w:val="0"/>
      <w:marRight w:val="0"/>
      <w:marTop w:val="0"/>
      <w:marBottom w:val="0"/>
      <w:divBdr>
        <w:top w:val="none" w:sz="0" w:space="0" w:color="auto"/>
        <w:left w:val="none" w:sz="0" w:space="0" w:color="auto"/>
        <w:bottom w:val="none" w:sz="0" w:space="0" w:color="auto"/>
        <w:right w:val="none" w:sz="0" w:space="0" w:color="auto"/>
      </w:divBdr>
      <w:divsChild>
        <w:div w:id="1968124158">
          <w:marLeft w:val="0"/>
          <w:marRight w:val="0"/>
          <w:marTop w:val="0"/>
          <w:marBottom w:val="0"/>
          <w:divBdr>
            <w:top w:val="none" w:sz="0" w:space="0" w:color="auto"/>
            <w:left w:val="none" w:sz="0" w:space="0" w:color="auto"/>
            <w:bottom w:val="none" w:sz="0" w:space="0" w:color="auto"/>
            <w:right w:val="none" w:sz="0" w:space="0" w:color="auto"/>
          </w:divBdr>
          <w:divsChild>
            <w:div w:id="1338847742">
              <w:marLeft w:val="0"/>
              <w:marRight w:val="0"/>
              <w:marTop w:val="0"/>
              <w:marBottom w:val="0"/>
              <w:divBdr>
                <w:top w:val="none" w:sz="0" w:space="0" w:color="auto"/>
                <w:left w:val="none" w:sz="0" w:space="0" w:color="auto"/>
                <w:bottom w:val="none" w:sz="0" w:space="0" w:color="auto"/>
                <w:right w:val="none" w:sz="0" w:space="0" w:color="auto"/>
              </w:divBdr>
            </w:div>
          </w:divsChild>
        </w:div>
        <w:div w:id="761031806">
          <w:marLeft w:val="0"/>
          <w:marRight w:val="0"/>
          <w:marTop w:val="0"/>
          <w:marBottom w:val="0"/>
          <w:divBdr>
            <w:top w:val="none" w:sz="0" w:space="0" w:color="auto"/>
            <w:left w:val="none" w:sz="0" w:space="0" w:color="auto"/>
            <w:bottom w:val="none" w:sz="0" w:space="0" w:color="auto"/>
            <w:right w:val="none" w:sz="0" w:space="0" w:color="auto"/>
          </w:divBdr>
          <w:divsChild>
            <w:div w:id="2369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3807">
      <w:bodyDiv w:val="1"/>
      <w:marLeft w:val="0"/>
      <w:marRight w:val="0"/>
      <w:marTop w:val="0"/>
      <w:marBottom w:val="0"/>
      <w:divBdr>
        <w:top w:val="none" w:sz="0" w:space="0" w:color="auto"/>
        <w:left w:val="none" w:sz="0" w:space="0" w:color="auto"/>
        <w:bottom w:val="none" w:sz="0" w:space="0" w:color="auto"/>
        <w:right w:val="none" w:sz="0" w:space="0" w:color="auto"/>
      </w:divBdr>
    </w:div>
    <w:div w:id="1201431482">
      <w:bodyDiv w:val="1"/>
      <w:marLeft w:val="0"/>
      <w:marRight w:val="0"/>
      <w:marTop w:val="0"/>
      <w:marBottom w:val="0"/>
      <w:divBdr>
        <w:top w:val="none" w:sz="0" w:space="0" w:color="auto"/>
        <w:left w:val="none" w:sz="0" w:space="0" w:color="auto"/>
        <w:bottom w:val="none" w:sz="0" w:space="0" w:color="auto"/>
        <w:right w:val="none" w:sz="0" w:space="0" w:color="auto"/>
      </w:divBdr>
      <w:divsChild>
        <w:div w:id="977732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736385">
      <w:bodyDiv w:val="1"/>
      <w:marLeft w:val="0"/>
      <w:marRight w:val="0"/>
      <w:marTop w:val="0"/>
      <w:marBottom w:val="0"/>
      <w:divBdr>
        <w:top w:val="none" w:sz="0" w:space="0" w:color="auto"/>
        <w:left w:val="none" w:sz="0" w:space="0" w:color="auto"/>
        <w:bottom w:val="none" w:sz="0" w:space="0" w:color="auto"/>
        <w:right w:val="none" w:sz="0" w:space="0" w:color="auto"/>
      </w:divBdr>
    </w:div>
    <w:div w:id="1303777566">
      <w:bodyDiv w:val="1"/>
      <w:marLeft w:val="0"/>
      <w:marRight w:val="0"/>
      <w:marTop w:val="0"/>
      <w:marBottom w:val="0"/>
      <w:divBdr>
        <w:top w:val="none" w:sz="0" w:space="0" w:color="auto"/>
        <w:left w:val="none" w:sz="0" w:space="0" w:color="auto"/>
        <w:bottom w:val="none" w:sz="0" w:space="0" w:color="auto"/>
        <w:right w:val="none" w:sz="0" w:space="0" w:color="auto"/>
      </w:divBdr>
      <w:divsChild>
        <w:div w:id="1355182601">
          <w:marLeft w:val="0"/>
          <w:marRight w:val="0"/>
          <w:marTop w:val="0"/>
          <w:marBottom w:val="0"/>
          <w:divBdr>
            <w:top w:val="none" w:sz="0" w:space="0" w:color="auto"/>
            <w:left w:val="none" w:sz="0" w:space="0" w:color="auto"/>
            <w:bottom w:val="none" w:sz="0" w:space="0" w:color="auto"/>
            <w:right w:val="none" w:sz="0" w:space="0" w:color="auto"/>
          </w:divBdr>
          <w:divsChild>
            <w:div w:id="965695076">
              <w:marLeft w:val="0"/>
              <w:marRight w:val="0"/>
              <w:marTop w:val="0"/>
              <w:marBottom w:val="0"/>
              <w:divBdr>
                <w:top w:val="none" w:sz="0" w:space="0" w:color="auto"/>
                <w:left w:val="none" w:sz="0" w:space="0" w:color="auto"/>
                <w:bottom w:val="none" w:sz="0" w:space="0" w:color="auto"/>
                <w:right w:val="none" w:sz="0" w:space="0" w:color="auto"/>
              </w:divBdr>
            </w:div>
          </w:divsChild>
        </w:div>
        <w:div w:id="1228494326">
          <w:marLeft w:val="0"/>
          <w:marRight w:val="0"/>
          <w:marTop w:val="0"/>
          <w:marBottom w:val="0"/>
          <w:divBdr>
            <w:top w:val="none" w:sz="0" w:space="0" w:color="auto"/>
            <w:left w:val="none" w:sz="0" w:space="0" w:color="auto"/>
            <w:bottom w:val="none" w:sz="0" w:space="0" w:color="auto"/>
            <w:right w:val="none" w:sz="0" w:space="0" w:color="auto"/>
          </w:divBdr>
          <w:divsChild>
            <w:div w:id="1562519907">
              <w:marLeft w:val="0"/>
              <w:marRight w:val="0"/>
              <w:marTop w:val="0"/>
              <w:marBottom w:val="0"/>
              <w:divBdr>
                <w:top w:val="none" w:sz="0" w:space="0" w:color="auto"/>
                <w:left w:val="none" w:sz="0" w:space="0" w:color="auto"/>
                <w:bottom w:val="none" w:sz="0" w:space="0" w:color="auto"/>
                <w:right w:val="none" w:sz="0" w:space="0" w:color="auto"/>
              </w:divBdr>
            </w:div>
          </w:divsChild>
        </w:div>
        <w:div w:id="695808682">
          <w:marLeft w:val="0"/>
          <w:marRight w:val="0"/>
          <w:marTop w:val="0"/>
          <w:marBottom w:val="0"/>
          <w:divBdr>
            <w:top w:val="none" w:sz="0" w:space="0" w:color="auto"/>
            <w:left w:val="none" w:sz="0" w:space="0" w:color="auto"/>
            <w:bottom w:val="none" w:sz="0" w:space="0" w:color="auto"/>
            <w:right w:val="none" w:sz="0" w:space="0" w:color="auto"/>
          </w:divBdr>
          <w:divsChild>
            <w:div w:id="1763991596">
              <w:marLeft w:val="0"/>
              <w:marRight w:val="0"/>
              <w:marTop w:val="0"/>
              <w:marBottom w:val="0"/>
              <w:divBdr>
                <w:top w:val="none" w:sz="0" w:space="0" w:color="auto"/>
                <w:left w:val="none" w:sz="0" w:space="0" w:color="auto"/>
                <w:bottom w:val="none" w:sz="0" w:space="0" w:color="auto"/>
                <w:right w:val="none" w:sz="0" w:space="0" w:color="auto"/>
              </w:divBdr>
              <w:divsChild>
                <w:div w:id="1390954524">
                  <w:marLeft w:val="0"/>
                  <w:marRight w:val="0"/>
                  <w:marTop w:val="0"/>
                  <w:marBottom w:val="0"/>
                  <w:divBdr>
                    <w:top w:val="none" w:sz="0" w:space="0" w:color="auto"/>
                    <w:left w:val="none" w:sz="0" w:space="0" w:color="auto"/>
                    <w:bottom w:val="none" w:sz="0" w:space="0" w:color="auto"/>
                    <w:right w:val="none" w:sz="0" w:space="0" w:color="auto"/>
                  </w:divBdr>
                  <w:divsChild>
                    <w:div w:id="177605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54796">
          <w:marLeft w:val="0"/>
          <w:marRight w:val="0"/>
          <w:marTop w:val="0"/>
          <w:marBottom w:val="0"/>
          <w:divBdr>
            <w:top w:val="none" w:sz="0" w:space="0" w:color="auto"/>
            <w:left w:val="none" w:sz="0" w:space="0" w:color="auto"/>
            <w:bottom w:val="none" w:sz="0" w:space="0" w:color="auto"/>
            <w:right w:val="none" w:sz="0" w:space="0" w:color="auto"/>
          </w:divBdr>
          <w:divsChild>
            <w:div w:id="1787237965">
              <w:marLeft w:val="0"/>
              <w:marRight w:val="0"/>
              <w:marTop w:val="0"/>
              <w:marBottom w:val="0"/>
              <w:divBdr>
                <w:top w:val="none" w:sz="0" w:space="0" w:color="auto"/>
                <w:left w:val="none" w:sz="0" w:space="0" w:color="auto"/>
                <w:bottom w:val="none" w:sz="0" w:space="0" w:color="auto"/>
                <w:right w:val="none" w:sz="0" w:space="0" w:color="auto"/>
              </w:divBdr>
            </w:div>
          </w:divsChild>
        </w:div>
        <w:div w:id="1329093759">
          <w:marLeft w:val="0"/>
          <w:marRight w:val="0"/>
          <w:marTop w:val="0"/>
          <w:marBottom w:val="0"/>
          <w:divBdr>
            <w:top w:val="none" w:sz="0" w:space="0" w:color="auto"/>
            <w:left w:val="none" w:sz="0" w:space="0" w:color="auto"/>
            <w:bottom w:val="none" w:sz="0" w:space="0" w:color="auto"/>
            <w:right w:val="none" w:sz="0" w:space="0" w:color="auto"/>
          </w:divBdr>
          <w:divsChild>
            <w:div w:id="1335573193">
              <w:marLeft w:val="0"/>
              <w:marRight w:val="0"/>
              <w:marTop w:val="0"/>
              <w:marBottom w:val="0"/>
              <w:divBdr>
                <w:top w:val="none" w:sz="0" w:space="0" w:color="auto"/>
                <w:left w:val="none" w:sz="0" w:space="0" w:color="auto"/>
                <w:bottom w:val="none" w:sz="0" w:space="0" w:color="auto"/>
                <w:right w:val="none" w:sz="0" w:space="0" w:color="auto"/>
              </w:divBdr>
            </w:div>
          </w:divsChild>
        </w:div>
        <w:div w:id="670375647">
          <w:marLeft w:val="0"/>
          <w:marRight w:val="0"/>
          <w:marTop w:val="0"/>
          <w:marBottom w:val="0"/>
          <w:divBdr>
            <w:top w:val="none" w:sz="0" w:space="0" w:color="auto"/>
            <w:left w:val="none" w:sz="0" w:space="0" w:color="auto"/>
            <w:bottom w:val="none" w:sz="0" w:space="0" w:color="auto"/>
            <w:right w:val="none" w:sz="0" w:space="0" w:color="auto"/>
          </w:divBdr>
          <w:divsChild>
            <w:div w:id="6997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50845">
      <w:bodyDiv w:val="1"/>
      <w:marLeft w:val="0"/>
      <w:marRight w:val="0"/>
      <w:marTop w:val="0"/>
      <w:marBottom w:val="0"/>
      <w:divBdr>
        <w:top w:val="none" w:sz="0" w:space="0" w:color="auto"/>
        <w:left w:val="none" w:sz="0" w:space="0" w:color="auto"/>
        <w:bottom w:val="none" w:sz="0" w:space="0" w:color="auto"/>
        <w:right w:val="none" w:sz="0" w:space="0" w:color="auto"/>
      </w:divBdr>
    </w:div>
    <w:div w:id="1422606703">
      <w:bodyDiv w:val="1"/>
      <w:marLeft w:val="0"/>
      <w:marRight w:val="0"/>
      <w:marTop w:val="0"/>
      <w:marBottom w:val="0"/>
      <w:divBdr>
        <w:top w:val="none" w:sz="0" w:space="0" w:color="auto"/>
        <w:left w:val="none" w:sz="0" w:space="0" w:color="auto"/>
        <w:bottom w:val="none" w:sz="0" w:space="0" w:color="auto"/>
        <w:right w:val="none" w:sz="0" w:space="0" w:color="auto"/>
      </w:divBdr>
      <w:divsChild>
        <w:div w:id="204564656">
          <w:marLeft w:val="0"/>
          <w:marRight w:val="0"/>
          <w:marTop w:val="0"/>
          <w:marBottom w:val="0"/>
          <w:divBdr>
            <w:top w:val="none" w:sz="0" w:space="0" w:color="auto"/>
            <w:left w:val="none" w:sz="0" w:space="0" w:color="auto"/>
            <w:bottom w:val="none" w:sz="0" w:space="0" w:color="auto"/>
            <w:right w:val="none" w:sz="0" w:space="0" w:color="auto"/>
          </w:divBdr>
          <w:divsChild>
            <w:div w:id="811404276">
              <w:marLeft w:val="0"/>
              <w:marRight w:val="0"/>
              <w:marTop w:val="0"/>
              <w:marBottom w:val="0"/>
              <w:divBdr>
                <w:top w:val="none" w:sz="0" w:space="0" w:color="auto"/>
                <w:left w:val="none" w:sz="0" w:space="0" w:color="auto"/>
                <w:bottom w:val="none" w:sz="0" w:space="0" w:color="auto"/>
                <w:right w:val="none" w:sz="0" w:space="0" w:color="auto"/>
              </w:divBdr>
            </w:div>
          </w:divsChild>
        </w:div>
        <w:div w:id="1939754633">
          <w:marLeft w:val="0"/>
          <w:marRight w:val="0"/>
          <w:marTop w:val="0"/>
          <w:marBottom w:val="0"/>
          <w:divBdr>
            <w:top w:val="none" w:sz="0" w:space="0" w:color="auto"/>
            <w:left w:val="none" w:sz="0" w:space="0" w:color="auto"/>
            <w:bottom w:val="none" w:sz="0" w:space="0" w:color="auto"/>
            <w:right w:val="none" w:sz="0" w:space="0" w:color="auto"/>
          </w:divBdr>
          <w:divsChild>
            <w:div w:id="1540126264">
              <w:marLeft w:val="0"/>
              <w:marRight w:val="0"/>
              <w:marTop w:val="0"/>
              <w:marBottom w:val="0"/>
              <w:divBdr>
                <w:top w:val="none" w:sz="0" w:space="0" w:color="auto"/>
                <w:left w:val="none" w:sz="0" w:space="0" w:color="auto"/>
                <w:bottom w:val="none" w:sz="0" w:space="0" w:color="auto"/>
                <w:right w:val="none" w:sz="0" w:space="0" w:color="auto"/>
              </w:divBdr>
            </w:div>
          </w:divsChild>
        </w:div>
        <w:div w:id="1507329318">
          <w:marLeft w:val="0"/>
          <w:marRight w:val="0"/>
          <w:marTop w:val="0"/>
          <w:marBottom w:val="0"/>
          <w:divBdr>
            <w:top w:val="none" w:sz="0" w:space="0" w:color="auto"/>
            <w:left w:val="none" w:sz="0" w:space="0" w:color="auto"/>
            <w:bottom w:val="none" w:sz="0" w:space="0" w:color="auto"/>
            <w:right w:val="none" w:sz="0" w:space="0" w:color="auto"/>
          </w:divBdr>
          <w:divsChild>
            <w:div w:id="452865496">
              <w:marLeft w:val="0"/>
              <w:marRight w:val="0"/>
              <w:marTop w:val="0"/>
              <w:marBottom w:val="0"/>
              <w:divBdr>
                <w:top w:val="none" w:sz="0" w:space="0" w:color="auto"/>
                <w:left w:val="none" w:sz="0" w:space="0" w:color="auto"/>
                <w:bottom w:val="none" w:sz="0" w:space="0" w:color="auto"/>
                <w:right w:val="none" w:sz="0" w:space="0" w:color="auto"/>
              </w:divBdr>
              <w:divsChild>
                <w:div w:id="862790659">
                  <w:marLeft w:val="0"/>
                  <w:marRight w:val="0"/>
                  <w:marTop w:val="0"/>
                  <w:marBottom w:val="0"/>
                  <w:divBdr>
                    <w:top w:val="none" w:sz="0" w:space="0" w:color="auto"/>
                    <w:left w:val="none" w:sz="0" w:space="0" w:color="auto"/>
                    <w:bottom w:val="none" w:sz="0" w:space="0" w:color="auto"/>
                    <w:right w:val="none" w:sz="0" w:space="0" w:color="auto"/>
                  </w:divBdr>
                  <w:divsChild>
                    <w:div w:id="184215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13861">
          <w:marLeft w:val="0"/>
          <w:marRight w:val="0"/>
          <w:marTop w:val="0"/>
          <w:marBottom w:val="0"/>
          <w:divBdr>
            <w:top w:val="none" w:sz="0" w:space="0" w:color="auto"/>
            <w:left w:val="none" w:sz="0" w:space="0" w:color="auto"/>
            <w:bottom w:val="none" w:sz="0" w:space="0" w:color="auto"/>
            <w:right w:val="none" w:sz="0" w:space="0" w:color="auto"/>
          </w:divBdr>
          <w:divsChild>
            <w:div w:id="566041096">
              <w:marLeft w:val="0"/>
              <w:marRight w:val="0"/>
              <w:marTop w:val="0"/>
              <w:marBottom w:val="0"/>
              <w:divBdr>
                <w:top w:val="none" w:sz="0" w:space="0" w:color="auto"/>
                <w:left w:val="none" w:sz="0" w:space="0" w:color="auto"/>
                <w:bottom w:val="none" w:sz="0" w:space="0" w:color="auto"/>
                <w:right w:val="none" w:sz="0" w:space="0" w:color="auto"/>
              </w:divBdr>
            </w:div>
          </w:divsChild>
        </w:div>
        <w:div w:id="1207331280">
          <w:marLeft w:val="0"/>
          <w:marRight w:val="0"/>
          <w:marTop w:val="0"/>
          <w:marBottom w:val="0"/>
          <w:divBdr>
            <w:top w:val="none" w:sz="0" w:space="0" w:color="auto"/>
            <w:left w:val="none" w:sz="0" w:space="0" w:color="auto"/>
            <w:bottom w:val="none" w:sz="0" w:space="0" w:color="auto"/>
            <w:right w:val="none" w:sz="0" w:space="0" w:color="auto"/>
          </w:divBdr>
          <w:divsChild>
            <w:div w:id="60375086">
              <w:marLeft w:val="0"/>
              <w:marRight w:val="0"/>
              <w:marTop w:val="0"/>
              <w:marBottom w:val="0"/>
              <w:divBdr>
                <w:top w:val="none" w:sz="0" w:space="0" w:color="auto"/>
                <w:left w:val="none" w:sz="0" w:space="0" w:color="auto"/>
                <w:bottom w:val="none" w:sz="0" w:space="0" w:color="auto"/>
                <w:right w:val="none" w:sz="0" w:space="0" w:color="auto"/>
              </w:divBdr>
            </w:div>
          </w:divsChild>
        </w:div>
        <w:div w:id="342631517">
          <w:marLeft w:val="0"/>
          <w:marRight w:val="0"/>
          <w:marTop w:val="0"/>
          <w:marBottom w:val="0"/>
          <w:divBdr>
            <w:top w:val="none" w:sz="0" w:space="0" w:color="auto"/>
            <w:left w:val="none" w:sz="0" w:space="0" w:color="auto"/>
            <w:bottom w:val="none" w:sz="0" w:space="0" w:color="auto"/>
            <w:right w:val="none" w:sz="0" w:space="0" w:color="auto"/>
          </w:divBdr>
          <w:divsChild>
            <w:div w:id="3246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8373">
      <w:bodyDiv w:val="1"/>
      <w:marLeft w:val="0"/>
      <w:marRight w:val="0"/>
      <w:marTop w:val="0"/>
      <w:marBottom w:val="0"/>
      <w:divBdr>
        <w:top w:val="none" w:sz="0" w:space="0" w:color="auto"/>
        <w:left w:val="none" w:sz="0" w:space="0" w:color="auto"/>
        <w:bottom w:val="none" w:sz="0" w:space="0" w:color="auto"/>
        <w:right w:val="none" w:sz="0" w:space="0" w:color="auto"/>
      </w:divBdr>
      <w:divsChild>
        <w:div w:id="112751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816462">
      <w:bodyDiv w:val="1"/>
      <w:marLeft w:val="0"/>
      <w:marRight w:val="0"/>
      <w:marTop w:val="0"/>
      <w:marBottom w:val="0"/>
      <w:divBdr>
        <w:top w:val="none" w:sz="0" w:space="0" w:color="auto"/>
        <w:left w:val="none" w:sz="0" w:space="0" w:color="auto"/>
        <w:bottom w:val="none" w:sz="0" w:space="0" w:color="auto"/>
        <w:right w:val="none" w:sz="0" w:space="0" w:color="auto"/>
      </w:divBdr>
      <w:divsChild>
        <w:div w:id="1123964569">
          <w:marLeft w:val="0"/>
          <w:marRight w:val="0"/>
          <w:marTop w:val="0"/>
          <w:marBottom w:val="0"/>
          <w:divBdr>
            <w:top w:val="none" w:sz="0" w:space="0" w:color="auto"/>
            <w:left w:val="none" w:sz="0" w:space="0" w:color="auto"/>
            <w:bottom w:val="none" w:sz="0" w:space="0" w:color="auto"/>
            <w:right w:val="none" w:sz="0" w:space="0" w:color="auto"/>
          </w:divBdr>
        </w:div>
      </w:divsChild>
    </w:div>
    <w:div w:id="1657298580">
      <w:bodyDiv w:val="1"/>
      <w:marLeft w:val="0"/>
      <w:marRight w:val="0"/>
      <w:marTop w:val="0"/>
      <w:marBottom w:val="0"/>
      <w:divBdr>
        <w:top w:val="none" w:sz="0" w:space="0" w:color="auto"/>
        <w:left w:val="none" w:sz="0" w:space="0" w:color="auto"/>
        <w:bottom w:val="none" w:sz="0" w:space="0" w:color="auto"/>
        <w:right w:val="none" w:sz="0" w:space="0" w:color="auto"/>
      </w:divBdr>
    </w:div>
    <w:div w:id="174437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F0380-A03D-49B8-B427-7F925E393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14</Pages>
  <Words>2868</Words>
  <Characters>16353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UYÊN MAI HOÀNG HẢI</dc:creator>
  <cp:keywords/>
  <dc:description/>
  <cp:lastModifiedBy>UYÊN MAI HOÀNG HẢI</cp:lastModifiedBy>
  <cp:revision>37</cp:revision>
  <cp:lastPrinted>2025-11-24T03:24:00Z</cp:lastPrinted>
  <dcterms:created xsi:type="dcterms:W3CDTF">2025-11-23T16:14:00Z</dcterms:created>
  <dcterms:modified xsi:type="dcterms:W3CDTF">2025-11-24T03:39:00Z</dcterms:modified>
</cp:coreProperties>
</file>