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4" w:lineRule="auto"/>
      </w:pPr>
      <w:r>
        <w:rPr/>
        <w:t>Software</w:t>
      </w:r>
      <w:r>
        <w:rPr>
          <w:spacing w:val="-8"/>
        </w:rPr>
        <w:t> </w:t>
      </w:r>
      <w:r>
        <w:rPr/>
        <w:t>Requirements</w:t>
      </w:r>
      <w:r>
        <w:rPr>
          <w:spacing w:val="-8"/>
        </w:rPr>
        <w:t> </w:t>
      </w:r>
      <w:r>
        <w:rPr/>
        <w:t>Specification</w:t>
      </w:r>
      <w:r>
        <w:rPr>
          <w:spacing w:val="-8"/>
        </w:rPr>
        <w:t> </w:t>
      </w:r>
      <w:r>
        <w:rPr/>
        <w:t>(SRS)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Expense Tracker System</w:t>
      </w:r>
    </w:p>
    <w:p>
      <w:pPr>
        <w:pStyle w:val="BodyText"/>
        <w:spacing w:before="58"/>
        <w:rPr>
          <w:rFonts w:ascii="Arial"/>
          <w:b/>
          <w:sz w:val="36"/>
        </w:rPr>
      </w:pPr>
    </w:p>
    <w:p>
      <w:pPr>
        <w:pStyle w:val="BodyText"/>
        <w:spacing w:line="249" w:lineRule="auto" w:before="1"/>
        <w:ind w:left="200" w:right="234"/>
      </w:pPr>
      <w:r>
        <w:rPr/>
        <w:t>This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describes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Software</w:t>
      </w:r>
      <w:r>
        <w:rPr>
          <w:spacing w:val="-3"/>
        </w:rPr>
        <w:t> </w:t>
      </w:r>
      <w:r>
        <w:rPr/>
        <w:t>Requirements</w:t>
      </w:r>
      <w:r>
        <w:rPr>
          <w:spacing w:val="-3"/>
        </w:rPr>
        <w:t> </w:t>
      </w:r>
      <w:r>
        <w:rPr/>
        <w:t>Specification</w:t>
      </w:r>
      <w:r>
        <w:rPr>
          <w:spacing w:val="-3"/>
        </w:rPr>
        <w:t> </w:t>
      </w:r>
      <w:r>
        <w:rPr/>
        <w:t>(SRS)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Expense</w:t>
      </w:r>
      <w:r>
        <w:rPr>
          <w:spacing w:val="-3"/>
        </w:rPr>
        <w:t> </w:t>
      </w:r>
      <w:r>
        <w:rPr/>
        <w:t>Tracker</w:t>
      </w:r>
      <w:r>
        <w:rPr>
          <w:spacing w:val="-3"/>
        </w:rPr>
        <w:t> </w:t>
      </w:r>
      <w:r>
        <w:rPr/>
        <w:t>System.</w:t>
      </w:r>
      <w:r>
        <w:rPr>
          <w:spacing w:val="-3"/>
        </w:rPr>
        <w:t> </w:t>
      </w:r>
      <w:r>
        <w:rPr/>
        <w:t>The system helps users manage daily expenses, track income, categorize spending, and generate reports.</w:t>
      </w:r>
    </w:p>
    <w:p>
      <w:pPr>
        <w:pStyle w:val="BodyText"/>
        <w:spacing w:before="0"/>
      </w:pPr>
    </w:p>
    <w:p>
      <w:pPr>
        <w:pStyle w:val="BodyText"/>
        <w:spacing w:before="26"/>
      </w:pPr>
    </w:p>
    <w:p>
      <w:pPr>
        <w:pStyle w:val="Heading2"/>
        <w:numPr>
          <w:ilvl w:val="0"/>
          <w:numId w:val="1"/>
        </w:numPr>
        <w:tabs>
          <w:tab w:pos="511" w:val="left" w:leader="none"/>
        </w:tabs>
        <w:spacing w:line="240" w:lineRule="auto" w:before="0" w:after="0"/>
        <w:ind w:left="511" w:right="0" w:hanging="311"/>
        <w:jc w:val="left"/>
      </w:pPr>
      <w:r>
        <w:rPr>
          <w:spacing w:val="-2"/>
        </w:rPr>
        <w:t>Purpose</w:t>
      </w:r>
    </w:p>
    <w:p>
      <w:pPr>
        <w:pStyle w:val="BodyText"/>
        <w:spacing w:before="71"/>
        <w:rPr>
          <w:rFonts w:ascii="Arial"/>
          <w:b/>
          <w:sz w:val="28"/>
        </w:rPr>
      </w:pPr>
    </w:p>
    <w:p>
      <w:pPr>
        <w:pStyle w:val="BodyText"/>
        <w:spacing w:line="249" w:lineRule="auto" w:before="0"/>
        <w:ind w:left="200" w:right="234"/>
      </w:pPr>
      <w:r>
        <w:rPr/>
        <w:t>The</w:t>
      </w:r>
      <w:r>
        <w:rPr>
          <w:spacing w:val="-3"/>
        </w:rPr>
        <w:t> </w:t>
      </w:r>
      <w:r>
        <w:rPr/>
        <w:t>purpose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develop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Expense</w:t>
      </w:r>
      <w:r>
        <w:rPr>
          <w:spacing w:val="-3"/>
        </w:rPr>
        <w:t> </w:t>
      </w:r>
      <w:r>
        <w:rPr/>
        <w:t>Tracker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allows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record,</w:t>
      </w:r>
      <w:r>
        <w:rPr>
          <w:spacing w:val="-3"/>
        </w:rPr>
        <w:t> </w:t>
      </w:r>
      <w:r>
        <w:rPr/>
        <w:t>manage,</w:t>
      </w:r>
      <w:r>
        <w:rPr>
          <w:spacing w:val="-3"/>
        </w:rPr>
        <w:t> </w:t>
      </w:r>
      <w:r>
        <w:rPr/>
        <w:t>and analyze their financial transactions efficiently.</w:t>
      </w:r>
    </w:p>
    <w:p>
      <w:pPr>
        <w:pStyle w:val="BodyText"/>
        <w:spacing w:before="217"/>
      </w:pPr>
    </w:p>
    <w:p>
      <w:pPr>
        <w:pStyle w:val="Heading2"/>
        <w:numPr>
          <w:ilvl w:val="0"/>
          <w:numId w:val="1"/>
        </w:numPr>
        <w:tabs>
          <w:tab w:pos="511" w:val="left" w:leader="none"/>
        </w:tabs>
        <w:spacing w:line="240" w:lineRule="auto" w:before="0" w:after="0"/>
        <w:ind w:left="511" w:right="0" w:hanging="311"/>
        <w:jc w:val="left"/>
      </w:pPr>
      <w:r>
        <w:rPr>
          <w:spacing w:val="-2"/>
        </w:rPr>
        <w:t>Scope</w:t>
      </w:r>
    </w:p>
    <w:p>
      <w:pPr>
        <w:pStyle w:val="BodyText"/>
        <w:spacing w:before="71"/>
        <w:rPr>
          <w:rFonts w:ascii="Arial"/>
          <w:b/>
          <w:sz w:val="28"/>
        </w:rPr>
      </w:pPr>
    </w:p>
    <w:p>
      <w:pPr>
        <w:pStyle w:val="BodyText"/>
        <w:spacing w:line="249" w:lineRule="auto" w:before="0"/>
        <w:ind w:left="200" w:right="234"/>
      </w:pPr>
      <w:r>
        <w:rPr/>
        <w:t>The</w:t>
      </w:r>
      <w:r>
        <w:rPr>
          <w:spacing w:val="-3"/>
        </w:rPr>
        <w:t> </w:t>
      </w:r>
      <w:r>
        <w:rPr/>
        <w:t>Expense</w:t>
      </w:r>
      <w:r>
        <w:rPr>
          <w:spacing w:val="-3"/>
        </w:rPr>
        <w:t> </w:t>
      </w:r>
      <w:r>
        <w:rPr/>
        <w:t>Tracker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helps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monitor</w:t>
      </w:r>
      <w:r>
        <w:rPr>
          <w:spacing w:val="-3"/>
        </w:rPr>
        <w:t> </w:t>
      </w:r>
      <w:r>
        <w:rPr/>
        <w:t>expenses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income,</w:t>
      </w:r>
      <w:r>
        <w:rPr>
          <w:spacing w:val="-3"/>
        </w:rPr>
        <w:t> </w:t>
      </w:r>
      <w:r>
        <w:rPr/>
        <w:t>categorize</w:t>
      </w:r>
      <w:r>
        <w:rPr>
          <w:spacing w:val="-3"/>
        </w:rPr>
        <w:t> </w:t>
      </w:r>
      <w:r>
        <w:rPr/>
        <w:t>transactions,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view</w:t>
      </w:r>
      <w:r>
        <w:rPr>
          <w:spacing w:val="-3"/>
        </w:rPr>
        <w:t> </w:t>
      </w:r>
      <w:r>
        <w:rPr/>
        <w:t>financial </w:t>
      </w:r>
      <w:r>
        <w:rPr>
          <w:spacing w:val="-2"/>
        </w:rPr>
        <w:t>summaries.</w:t>
      </w:r>
    </w:p>
    <w:p>
      <w:pPr>
        <w:pStyle w:val="BodyText"/>
        <w:spacing w:before="216"/>
      </w:pPr>
    </w:p>
    <w:p>
      <w:pPr>
        <w:pStyle w:val="Heading2"/>
        <w:numPr>
          <w:ilvl w:val="0"/>
          <w:numId w:val="1"/>
        </w:numPr>
        <w:tabs>
          <w:tab w:pos="511" w:val="left" w:leader="none"/>
        </w:tabs>
        <w:spacing w:line="240" w:lineRule="auto" w:before="1" w:after="0"/>
        <w:ind w:left="511" w:right="0" w:hanging="311"/>
        <w:jc w:val="left"/>
      </w:pPr>
      <w:r>
        <w:rPr/>
        <w:t>Functional </w:t>
      </w:r>
      <w:r>
        <w:rPr>
          <w:spacing w:val="-2"/>
        </w:rPr>
        <w:t>Requirements</w:t>
      </w:r>
    </w:p>
    <w:p>
      <w:pPr>
        <w:pStyle w:val="BodyText"/>
        <w:spacing w:before="311"/>
        <w:rPr>
          <w:rFonts w:ascii="Arial"/>
          <w:b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0" w:after="0"/>
        <w:ind w:left="325" w:right="0" w:hanging="125"/>
        <w:jc w:val="left"/>
        <w:rPr>
          <w:sz w:val="20"/>
        </w:rPr>
      </w:pPr>
      <w:r>
        <w:rPr>
          <w:sz w:val="20"/>
        </w:rPr>
        <w:t>User can add income and </w:t>
      </w:r>
      <w:r>
        <w:rPr>
          <w:spacing w:val="-2"/>
          <w:sz w:val="20"/>
        </w:rPr>
        <w:t>expenses.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10" w:after="0"/>
        <w:ind w:left="325" w:right="0" w:hanging="125"/>
        <w:jc w:val="left"/>
        <w:rPr>
          <w:sz w:val="20"/>
        </w:rPr>
      </w:pPr>
      <w:r>
        <w:rPr>
          <w:sz w:val="20"/>
        </w:rPr>
        <w:t>User can edit or delete </w:t>
      </w:r>
      <w:r>
        <w:rPr>
          <w:spacing w:val="-2"/>
          <w:sz w:val="20"/>
        </w:rPr>
        <w:t>transactions.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10" w:after="0"/>
        <w:ind w:left="325" w:right="0" w:hanging="125"/>
        <w:jc w:val="left"/>
        <w:rPr>
          <w:sz w:val="20"/>
        </w:rPr>
      </w:pPr>
      <w:r>
        <w:rPr>
          <w:sz w:val="20"/>
        </w:rPr>
        <w:t>User can categorize </w:t>
      </w:r>
      <w:r>
        <w:rPr>
          <w:spacing w:val="-2"/>
          <w:sz w:val="20"/>
        </w:rPr>
        <w:t>expenses.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10" w:after="0"/>
        <w:ind w:left="325" w:right="0" w:hanging="125"/>
        <w:jc w:val="left"/>
        <w:rPr>
          <w:sz w:val="20"/>
        </w:rPr>
      </w:pPr>
      <w:r>
        <w:rPr>
          <w:sz w:val="20"/>
        </w:rPr>
        <w:t>User can view monthly reports and </w:t>
      </w:r>
      <w:r>
        <w:rPr>
          <w:spacing w:val="-2"/>
          <w:sz w:val="20"/>
        </w:rPr>
        <w:t>summaries.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10" w:after="0"/>
        <w:ind w:left="325" w:right="0" w:hanging="125"/>
        <w:jc w:val="left"/>
        <w:rPr>
          <w:sz w:val="20"/>
        </w:rPr>
      </w:pPr>
      <w:r>
        <w:rPr>
          <w:sz w:val="20"/>
        </w:rPr>
        <w:t>User can search transaction </w:t>
      </w:r>
      <w:r>
        <w:rPr>
          <w:spacing w:val="-2"/>
          <w:sz w:val="20"/>
        </w:rPr>
        <w:t>history.</w:t>
      </w:r>
    </w:p>
    <w:p>
      <w:pPr>
        <w:pStyle w:val="BodyText"/>
        <w:spacing w:before="225"/>
      </w:pPr>
    </w:p>
    <w:p>
      <w:pPr>
        <w:pStyle w:val="Heading2"/>
        <w:numPr>
          <w:ilvl w:val="0"/>
          <w:numId w:val="1"/>
        </w:numPr>
        <w:tabs>
          <w:tab w:pos="511" w:val="left" w:leader="none"/>
        </w:tabs>
        <w:spacing w:line="240" w:lineRule="auto" w:before="0" w:after="0"/>
        <w:ind w:left="511" w:right="0" w:hanging="311"/>
        <w:jc w:val="left"/>
      </w:pPr>
      <w:r>
        <w:rPr/>
        <w:t>Non-Functional </w:t>
      </w:r>
      <w:r>
        <w:rPr>
          <w:spacing w:val="-2"/>
        </w:rPr>
        <w:t>Requirements</w:t>
      </w:r>
    </w:p>
    <w:p>
      <w:pPr>
        <w:pStyle w:val="BodyText"/>
        <w:spacing w:before="311"/>
        <w:rPr>
          <w:rFonts w:ascii="Arial"/>
          <w:b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0" w:after="0"/>
        <w:ind w:left="325" w:right="0" w:hanging="125"/>
        <w:jc w:val="left"/>
        <w:rPr>
          <w:sz w:val="20"/>
        </w:rPr>
      </w:pPr>
      <w:r>
        <w:rPr>
          <w:sz w:val="20"/>
        </w:rPr>
        <w:t>Simple and user-friendly </w:t>
      </w:r>
      <w:r>
        <w:rPr>
          <w:spacing w:val="-2"/>
          <w:sz w:val="20"/>
        </w:rPr>
        <w:t>interface.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10" w:after="0"/>
        <w:ind w:left="325" w:right="0" w:hanging="125"/>
        <w:jc w:val="left"/>
        <w:rPr>
          <w:sz w:val="20"/>
        </w:rPr>
      </w:pPr>
      <w:r>
        <w:rPr>
          <w:sz w:val="20"/>
        </w:rPr>
        <w:t>Fast system </w:t>
      </w:r>
      <w:r>
        <w:rPr>
          <w:spacing w:val="-2"/>
          <w:sz w:val="20"/>
        </w:rPr>
        <w:t>response.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10" w:after="0"/>
        <w:ind w:left="325" w:right="0" w:hanging="125"/>
        <w:jc w:val="left"/>
        <w:rPr>
          <w:sz w:val="20"/>
        </w:rPr>
      </w:pPr>
      <w:r>
        <w:rPr>
          <w:sz w:val="20"/>
        </w:rPr>
        <w:t>Secure data </w:t>
      </w:r>
      <w:r>
        <w:rPr>
          <w:spacing w:val="-2"/>
          <w:sz w:val="20"/>
        </w:rPr>
        <w:t>handling.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10" w:after="0"/>
        <w:ind w:left="325" w:right="0" w:hanging="125"/>
        <w:jc w:val="left"/>
        <w:rPr>
          <w:sz w:val="20"/>
        </w:rPr>
      </w:pPr>
      <w:r>
        <w:rPr>
          <w:sz w:val="20"/>
        </w:rPr>
        <w:t>Reliable transaction </w:t>
      </w:r>
      <w:r>
        <w:rPr>
          <w:spacing w:val="-2"/>
          <w:sz w:val="20"/>
        </w:rPr>
        <w:t>storage.</w:t>
      </w:r>
    </w:p>
    <w:p>
      <w:pPr>
        <w:pStyle w:val="BodyText"/>
        <w:spacing w:before="225"/>
      </w:pPr>
    </w:p>
    <w:p>
      <w:pPr>
        <w:pStyle w:val="Heading2"/>
        <w:numPr>
          <w:ilvl w:val="0"/>
          <w:numId w:val="1"/>
        </w:numPr>
        <w:tabs>
          <w:tab w:pos="511" w:val="left" w:leader="none"/>
        </w:tabs>
        <w:spacing w:line="240" w:lineRule="auto" w:before="0" w:after="0"/>
        <w:ind w:left="511" w:right="0" w:hanging="311"/>
        <w:jc w:val="left"/>
      </w:pPr>
      <w:r>
        <w:rPr/>
        <w:t>Hardware </w:t>
      </w:r>
      <w:r>
        <w:rPr>
          <w:spacing w:val="-2"/>
        </w:rPr>
        <w:t>Requirements</w:t>
      </w:r>
    </w:p>
    <w:p>
      <w:pPr>
        <w:pStyle w:val="BodyText"/>
        <w:spacing w:before="311"/>
        <w:rPr>
          <w:rFonts w:ascii="Arial"/>
          <w:b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0" w:after="0"/>
        <w:ind w:left="325" w:right="0" w:hanging="125"/>
        <w:jc w:val="left"/>
        <w:rPr>
          <w:sz w:val="20"/>
        </w:rPr>
      </w:pPr>
      <w:r>
        <w:rPr>
          <w:sz w:val="20"/>
        </w:rPr>
        <w:t>Processor: Intel i3 or </w:t>
      </w:r>
      <w:r>
        <w:rPr>
          <w:spacing w:val="-2"/>
          <w:sz w:val="20"/>
        </w:rPr>
        <w:t>above.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10" w:after="0"/>
        <w:ind w:left="325" w:right="0" w:hanging="125"/>
        <w:jc w:val="left"/>
        <w:rPr>
          <w:sz w:val="20"/>
        </w:rPr>
      </w:pPr>
      <w:r>
        <w:rPr>
          <w:sz w:val="20"/>
        </w:rPr>
        <w:t>RAM: 4 GB </w:t>
      </w:r>
      <w:r>
        <w:rPr>
          <w:spacing w:val="-2"/>
          <w:sz w:val="20"/>
        </w:rPr>
        <w:t>minimum.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10" w:after="0"/>
        <w:ind w:left="325" w:right="0" w:hanging="125"/>
        <w:jc w:val="left"/>
        <w:rPr>
          <w:sz w:val="20"/>
        </w:rPr>
      </w:pPr>
      <w:r>
        <w:rPr>
          <w:sz w:val="20"/>
        </w:rPr>
        <w:t>Storage: 100 MB free </w:t>
      </w:r>
      <w:r>
        <w:rPr>
          <w:spacing w:val="-2"/>
          <w:sz w:val="20"/>
        </w:rPr>
        <w:t>space.</w:t>
      </w:r>
    </w:p>
    <w:p>
      <w:pPr>
        <w:pStyle w:val="BodyText"/>
        <w:spacing w:before="225"/>
      </w:pPr>
    </w:p>
    <w:p>
      <w:pPr>
        <w:pStyle w:val="Heading2"/>
        <w:numPr>
          <w:ilvl w:val="0"/>
          <w:numId w:val="1"/>
        </w:numPr>
        <w:tabs>
          <w:tab w:pos="511" w:val="left" w:leader="none"/>
        </w:tabs>
        <w:spacing w:line="240" w:lineRule="auto" w:before="0" w:after="0"/>
        <w:ind w:left="511" w:right="0" w:hanging="311"/>
        <w:jc w:val="left"/>
      </w:pPr>
      <w:r>
        <w:rPr/>
        <w:t>Software </w:t>
      </w:r>
      <w:r>
        <w:rPr>
          <w:spacing w:val="-2"/>
        </w:rPr>
        <w:t>Requirements</w:t>
      </w:r>
    </w:p>
    <w:p>
      <w:pPr>
        <w:pStyle w:val="BodyText"/>
        <w:spacing w:before="311"/>
        <w:rPr>
          <w:rFonts w:ascii="Arial"/>
          <w:b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0" w:after="0"/>
        <w:ind w:left="325" w:right="0" w:hanging="125"/>
        <w:jc w:val="left"/>
        <w:rPr>
          <w:sz w:val="20"/>
        </w:rPr>
      </w:pPr>
      <w:r>
        <w:rPr>
          <w:sz w:val="20"/>
        </w:rPr>
        <w:t>Frontend: HTML, CSS, </w:t>
      </w:r>
      <w:r>
        <w:rPr>
          <w:spacing w:val="-2"/>
          <w:sz w:val="20"/>
        </w:rPr>
        <w:t>JavaScript.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880" w:bottom="280" w:left="720" w:right="720"/>
        </w:sectPr>
      </w:pP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72" w:after="0"/>
        <w:ind w:left="325" w:right="0" w:hanging="125"/>
        <w:jc w:val="left"/>
        <w:rPr>
          <w:sz w:val="20"/>
        </w:rPr>
      </w:pPr>
      <w:r>
        <w:rPr>
          <w:sz w:val="20"/>
        </w:rPr>
        <w:t>Backend: Python / Java / </w:t>
      </w:r>
      <w:r>
        <w:rPr>
          <w:spacing w:val="-2"/>
          <w:sz w:val="20"/>
        </w:rPr>
        <w:t>Node.js.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10" w:after="0"/>
        <w:ind w:left="325" w:right="0" w:hanging="125"/>
        <w:jc w:val="left"/>
        <w:rPr>
          <w:sz w:val="20"/>
        </w:rPr>
      </w:pPr>
      <w:r>
        <w:rPr>
          <w:sz w:val="20"/>
        </w:rPr>
        <w:t>Database: MySQL or </w:t>
      </w:r>
      <w:r>
        <w:rPr>
          <w:spacing w:val="-2"/>
          <w:sz w:val="20"/>
        </w:rPr>
        <w:t>SQLite.</w:t>
      </w:r>
    </w:p>
    <w:p>
      <w:pPr>
        <w:pStyle w:val="ListParagraph"/>
        <w:numPr>
          <w:ilvl w:val="1"/>
          <w:numId w:val="1"/>
        </w:numPr>
        <w:tabs>
          <w:tab w:pos="325" w:val="left" w:leader="none"/>
        </w:tabs>
        <w:spacing w:line="240" w:lineRule="auto" w:before="10" w:after="0"/>
        <w:ind w:left="325" w:right="0" w:hanging="125"/>
        <w:jc w:val="left"/>
        <w:rPr>
          <w:sz w:val="20"/>
        </w:rPr>
      </w:pPr>
      <w:r>
        <w:rPr>
          <w:sz w:val="20"/>
        </w:rPr>
        <w:t>Operating System: </w:t>
      </w:r>
      <w:r>
        <w:rPr>
          <w:spacing w:val="-2"/>
          <w:sz w:val="20"/>
        </w:rPr>
        <w:t>Windows/Linux.</w:t>
      </w:r>
    </w:p>
    <w:p>
      <w:pPr>
        <w:pStyle w:val="BodyText"/>
        <w:spacing w:before="225"/>
      </w:pPr>
    </w:p>
    <w:p>
      <w:pPr>
        <w:pStyle w:val="Heading2"/>
        <w:numPr>
          <w:ilvl w:val="0"/>
          <w:numId w:val="1"/>
        </w:numPr>
        <w:tabs>
          <w:tab w:pos="511" w:val="left" w:leader="none"/>
        </w:tabs>
        <w:spacing w:line="240" w:lineRule="auto" w:before="0" w:after="0"/>
        <w:ind w:left="511" w:right="0" w:hanging="311"/>
        <w:jc w:val="left"/>
      </w:pPr>
      <w:r>
        <w:rPr/>
        <w:t>Flow </w:t>
      </w:r>
      <w:r>
        <w:rPr>
          <w:spacing w:val="-2"/>
        </w:rPr>
        <w:t>Chart</w:t>
      </w:r>
    </w:p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17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1974850</wp:posOffset>
                </wp:positionH>
                <wp:positionV relativeFrom="paragraph">
                  <wp:posOffset>172176</wp:posOffset>
                </wp:positionV>
                <wp:extent cx="2298700" cy="356870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298700" cy="3568700"/>
                          <a:chExt cx="2298700" cy="3568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149350" y="387350"/>
                            <a:ext cx="1270" cy="279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94000">
                                <a:moveTo>
                                  <a:pt x="0" y="0"/>
                                </a:moveTo>
                                <a:lnTo>
                                  <a:pt x="0" y="254000"/>
                                </a:lnTo>
                              </a:path>
                              <a:path w="0" h="2794000">
                                <a:moveTo>
                                  <a:pt x="0" y="762000"/>
                                </a:moveTo>
                                <a:lnTo>
                                  <a:pt x="0" y="1079500"/>
                                </a:lnTo>
                              </a:path>
                              <a:path w="0" h="2794000">
                                <a:moveTo>
                                  <a:pt x="0" y="1651000"/>
                                </a:moveTo>
                                <a:lnTo>
                                  <a:pt x="0" y="1968500"/>
                                </a:lnTo>
                              </a:path>
                              <a:path w="0" h="2794000">
                                <a:moveTo>
                                  <a:pt x="0" y="2540000"/>
                                </a:moveTo>
                                <a:lnTo>
                                  <a:pt x="0" y="2794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133350" y="641350"/>
                            <a:ext cx="2032000" cy="508000"/>
                          </a:xfrm>
                          <a:prstGeom prst="rect">
                            <a:avLst/>
                          </a:prstGeom>
                          <a:solidFill>
                            <a:srgbClr val="F4F4F4"/>
                          </a:solidFill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3"/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90" w:right="0" w:firstLine="0"/>
                                <w:jc w:val="left"/>
                                <w:rPr>
                                  <w:rFonts w:ascii="Times New Roman"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z w:val="20"/>
                                </w:rPr>
                                <w:t>Login / 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-2"/>
                                  <w:sz w:val="20"/>
                                </w:rPr>
                                <w:t>Register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387350" y="6350"/>
                            <a:ext cx="1524000" cy="381000"/>
                          </a:xfrm>
                          <a:prstGeom prst="rect">
                            <a:avLst/>
                          </a:prstGeom>
                          <a:solidFill>
                            <a:srgbClr val="D3D3D3"/>
                          </a:solidFill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03"/>
                                <w:ind w:left="690" w:right="0" w:firstLine="0"/>
                                <w:jc w:val="left"/>
                                <w:rPr>
                                  <w:rFonts w:ascii="Times New Roman"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-2"/>
                                  <w:sz w:val="20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6350" y="1466850"/>
                            <a:ext cx="2286000" cy="571500"/>
                          </a:xfrm>
                          <a:prstGeom prst="rect">
                            <a:avLst/>
                          </a:prstGeom>
                          <a:solidFill>
                            <a:srgbClr val="F4F4F4"/>
                          </a:solidFill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3"/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90" w:right="0" w:firstLine="0"/>
                                <w:jc w:val="left"/>
                                <w:rPr>
                                  <w:rFonts w:ascii="Times New Roman"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z w:val="20"/>
                                </w:rPr>
                                <w:t>Add Income / 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-2"/>
                                  <w:sz w:val="20"/>
                                </w:rPr>
                                <w:t>Expense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50850" y="3181350"/>
                            <a:ext cx="1397000" cy="381000"/>
                          </a:xfrm>
                          <a:prstGeom prst="rect">
                            <a:avLst/>
                          </a:prstGeom>
                          <a:solidFill>
                            <a:srgbClr val="D3D3D3"/>
                          </a:solidFill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03"/>
                                <w:ind w:left="690" w:right="0" w:firstLine="0"/>
                                <w:jc w:val="left"/>
                                <w:rPr>
                                  <w:rFonts w:ascii="Times New Roman"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-5"/>
                                  <w:sz w:val="20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6350" y="2355850"/>
                            <a:ext cx="2286000" cy="571500"/>
                          </a:xfrm>
                          <a:prstGeom prst="rect">
                            <a:avLst/>
                          </a:prstGeom>
                          <a:solidFill>
                            <a:srgbClr val="F4F4F4"/>
                          </a:solidFill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3"/>
                                <w:rPr>
                                  <w:rFonts w:ascii="Arial"/>
                                  <w:b/>
                                  <w:color w:val="000000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90" w:right="0" w:firstLine="0"/>
                                <w:jc w:val="left"/>
                                <w:rPr>
                                  <w:rFonts w:ascii="Times New Roman"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z w:val="20"/>
                                </w:rPr>
                                <w:t>Generate 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-2"/>
                                  <w:sz w:val="20"/>
                                </w:rPr>
                                <w:t>Reports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5pt;margin-top:13.557226pt;width:181pt;height:281pt;mso-position-horizontal-relative:page;mso-position-vertical-relative:paragraph;z-index:-15728640;mso-wrap-distance-left:0;mso-wrap-distance-right:0" id="docshapegroup1" coordorigin="3110,271" coordsize="3620,5620">
                <v:shape style="position:absolute;left:4920;top:881;width:2;height:4400" id="docshape2" coordorigin="4920,881" coordsize="0,4400" path="m4920,881l4920,1281m4920,2081l4920,2581m4920,3481l4920,3981m4920,4881l4920,5281e" filled="false" stroked="true" strokeweight="1pt" strokecolor="#00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320;top:1281;width:3200;height:800" type="#_x0000_t202" id="docshape3" filled="true" fillcolor="#f4f4f4" stroked="true" strokeweight="1pt" strokecolor="#000000">
                  <v:textbox inset="0,0,0,0">
                    <w:txbxContent>
                      <w:p>
                        <w:pPr>
                          <w:spacing w:line="240" w:lineRule="auto" w:before="73"/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490" w:right="0" w:firstLine="0"/>
                          <w:jc w:val="left"/>
                          <w:rPr>
                            <w:rFonts w:ascii="Times New Roman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z w:val="20"/>
                          </w:rPr>
                          <w:t>Login / </w:t>
                        </w:r>
                        <w:r>
                          <w:rPr>
                            <w:rFonts w:ascii="Times New Roman"/>
                            <w:color w:val="000000"/>
                            <w:spacing w:val="-2"/>
                            <w:sz w:val="20"/>
                          </w:rPr>
                          <w:t>Register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720;top:281;width:2400;height:600" type="#_x0000_t202" id="docshape4" filled="true" fillcolor="#d3d3d3" stroked="true" strokeweight="1pt" strokecolor="#000000">
                  <v:textbox inset="0,0,0,0">
                    <w:txbxContent>
                      <w:p>
                        <w:pPr>
                          <w:spacing w:before="203"/>
                          <w:ind w:left="690" w:right="0" w:firstLine="0"/>
                          <w:jc w:val="left"/>
                          <w:rPr>
                            <w:rFonts w:ascii="Times New Roman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2"/>
                            <w:sz w:val="20"/>
                          </w:rPr>
                          <w:t>Start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120;top:2581;width:3600;height:900" type="#_x0000_t202" id="docshape5" filled="true" fillcolor="#f4f4f4" stroked="true" strokeweight="1pt" strokecolor="#000000">
                  <v:textbox inset="0,0,0,0">
                    <w:txbxContent>
                      <w:p>
                        <w:pPr>
                          <w:spacing w:line="240" w:lineRule="auto" w:before="73"/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90" w:right="0" w:firstLine="0"/>
                          <w:jc w:val="left"/>
                          <w:rPr>
                            <w:rFonts w:ascii="Times New Roman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z w:val="20"/>
                          </w:rPr>
                          <w:t>Add Income / </w:t>
                        </w:r>
                        <w:r>
                          <w:rPr>
                            <w:rFonts w:ascii="Times New Roman"/>
                            <w:color w:val="000000"/>
                            <w:spacing w:val="-2"/>
                            <w:sz w:val="20"/>
                          </w:rPr>
                          <w:t>Expense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820;top:5281;width:2200;height:600" type="#_x0000_t202" id="docshape6" filled="true" fillcolor="#d3d3d3" stroked="true" strokeweight="1pt" strokecolor="#000000">
                  <v:textbox inset="0,0,0,0">
                    <w:txbxContent>
                      <w:p>
                        <w:pPr>
                          <w:spacing w:before="203"/>
                          <w:ind w:left="690" w:right="0" w:firstLine="0"/>
                          <w:jc w:val="left"/>
                          <w:rPr>
                            <w:rFonts w:ascii="Times New Roman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5"/>
                            <w:sz w:val="20"/>
                          </w:rPr>
                          <w:t>End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120;top:3981;width:3600;height:900" type="#_x0000_t202" id="docshape7" filled="true" fillcolor="#f4f4f4" stroked="true" strokeweight="1pt" strokecolor="#000000">
                  <v:textbox inset="0,0,0,0">
                    <w:txbxContent>
                      <w:p>
                        <w:pPr>
                          <w:spacing w:line="240" w:lineRule="auto" w:before="73"/>
                          <w:rPr>
                            <w:rFonts w:ascii="Arial"/>
                            <w:b/>
                            <w:color w:val="000000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490" w:right="0" w:firstLine="0"/>
                          <w:jc w:val="left"/>
                          <w:rPr>
                            <w:rFonts w:ascii="Times New Roman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z w:val="20"/>
                          </w:rPr>
                          <w:t>Generate </w:t>
                        </w:r>
                        <w:r>
                          <w:rPr>
                            <w:rFonts w:ascii="Times New Roman"/>
                            <w:color w:val="000000"/>
                            <w:spacing w:val="-2"/>
                            <w:sz w:val="20"/>
                          </w:rPr>
                          <w:t>Reports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2"/>
        <w:rPr>
          <w:rFonts w:ascii="Arial"/>
          <w:b/>
        </w:rPr>
      </w:pPr>
    </w:p>
    <w:p>
      <w:pPr>
        <w:pStyle w:val="Heading3"/>
        <w:numPr>
          <w:ilvl w:val="0"/>
          <w:numId w:val="1"/>
        </w:numPr>
        <w:tabs>
          <w:tab w:pos="422" w:val="left" w:leader="none"/>
        </w:tabs>
        <w:spacing w:line="240" w:lineRule="auto" w:before="0" w:after="0"/>
        <w:ind w:left="422" w:right="0" w:hanging="222"/>
        <w:jc w:val="left"/>
      </w:pPr>
      <w:r>
        <w:rPr>
          <w:spacing w:val="-2"/>
        </w:rPr>
        <w:t>Conclusion</w:t>
      </w:r>
    </w:p>
    <w:p>
      <w:pPr>
        <w:pStyle w:val="BodyText"/>
        <w:spacing w:line="249" w:lineRule="auto"/>
        <w:ind w:left="200" w:right="234"/>
      </w:pPr>
      <w:r>
        <w:rPr/>
        <w:t>The</w:t>
      </w:r>
      <w:r>
        <w:rPr>
          <w:spacing w:val="-3"/>
        </w:rPr>
        <w:t> </w:t>
      </w:r>
      <w:r>
        <w:rPr/>
        <w:t>Expense</w:t>
      </w:r>
      <w:r>
        <w:rPr>
          <w:spacing w:val="-3"/>
        </w:rPr>
        <w:t> </w:t>
      </w:r>
      <w:r>
        <w:rPr/>
        <w:t>Tracker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designed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simplify</w:t>
      </w:r>
      <w:r>
        <w:rPr>
          <w:spacing w:val="-3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management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providing</w:t>
      </w:r>
      <w:r>
        <w:rPr>
          <w:spacing w:val="-3"/>
        </w:rPr>
        <w:t> </w:t>
      </w:r>
      <w:r>
        <w:rPr/>
        <w:t>expense monitoring, transaction recording, and report generation features in an easy-to-use application.</w:t>
      </w:r>
    </w:p>
    <w:sectPr>
      <w:pgSz w:w="12240" w:h="15840"/>
      <w:pgMar w:top="11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11" w:hanging="312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5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2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4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6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8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1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3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5" w:hanging="1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ind w:left="4059" w:right="234" w:hanging="3281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11" w:hanging="311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22" w:hanging="222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25" w:hanging="125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2026-05-22T09:15:23Z</dcterms:created>
  <dcterms:modified xsi:type="dcterms:W3CDTF">2026-05-22T09:15:23Z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2026-05-22T00:00:00Z</vt:filetime>
  </property>
  <property fmtid="{D5CDD505-2E9C-101B-9397-08002B2CF9AE}" pid="6" name="Producer">
    <vt:lpwstr>ReportLab PDF Library - www.reportlab.com</vt:lpwstr>
  </property>
</Properties>
</file>