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libri" w:hAnsi="Calibri" w:eastAsia="Calibri" w:cs="Calibri"/>
          <w:b/>
          <w:b/>
          <w:bCs/>
          <w:color w:val="C45911" w:themeColor="accent2" w:themeShade="bf" w:themeTint="ff"/>
          <w:sz w:val="36"/>
          <w:szCs w:val="36"/>
          <w:lang w:val="en-US"/>
        </w:rPr>
      </w:pPr>
      <w:r>
        <w:rPr>
          <w:b/>
          <w:bCs/>
          <w:color w:val="C45911" w:themeColor="accent2" w:themeShade="bf" w:themeTint="ff"/>
          <w:sz w:val="36"/>
          <w:szCs w:val="36"/>
        </w:rPr>
        <w:t>AWS Serverless -</w:t>
      </w:r>
      <w:r>
        <w:rPr>
          <w:color w:val="C45911" w:themeColor="accent2" w:themeShade="bf" w:themeTint="ff"/>
          <w:sz w:val="36"/>
          <w:szCs w:val="36"/>
        </w:rPr>
        <w:t xml:space="preserve"> </w:t>
      </w:r>
      <w:r>
        <w:rPr>
          <w:rFonts w:eastAsia="Calibri" w:cs="Calibri"/>
          <w:b/>
          <w:bCs/>
          <w:color w:val="C45911" w:themeColor="accent2" w:themeShade="bf" w:themeTint="ff"/>
          <w:sz w:val="36"/>
          <w:szCs w:val="36"/>
          <w:lang w:val="en-US"/>
        </w:rPr>
        <w:t>E-commerce Order Processing</w:t>
      </w:r>
    </w:p>
    <w:p>
      <w:pPr>
        <w:pStyle w:val="Normal"/>
        <w:rPr/>
      </w:pPr>
      <w:r>
        <w:rPr>
          <w:rFonts w:eastAsia="Segoe UI" w:cs="Segoe UI" w:ascii="Segoe UI" w:hAnsi="Segoe UI"/>
          <w:b w:val="false"/>
          <w:bCs w:val="false"/>
          <w:i w:val="false"/>
          <w:iCs w:val="false"/>
          <w:caps w:val="false"/>
          <w:smallCaps w:val="false"/>
          <w:color w:val="374151"/>
          <w:sz w:val="24"/>
          <w:szCs w:val="24"/>
          <w:lang w:val="en-US"/>
        </w:rPr>
        <w:t>Welcome to the E-commerce Order Processing documentation. This comprehensive document serves as a guide to understanding the intricacies of order processing within our e-commerce ecosystem. Whether you are a new team member seeking to familiarize yourself with our order processing procedures or a stakeholder interested in gaining insights into our operational processes, this documentation is designed to provide you with a clear and comprehensive overview. This documentation aims to provide a comprehensive reference for our team, foster operational excellence, and ultimately contribute to our goal of delivering exceptional service to our customers.</w:t>
      </w:r>
    </w:p>
    <w:p>
      <w:pPr>
        <w:pStyle w:val="Normal"/>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val="false"/>
          <w:bCs w:val="false"/>
          <w:i w:val="false"/>
          <w:iCs w:val="false"/>
          <w:caps w:val="false"/>
          <w:smallCaps w:val="false"/>
          <w:color w:val="374151"/>
          <w:sz w:val="24"/>
          <w:szCs w:val="24"/>
          <w:lang w:val="en-US"/>
        </w:rPr>
        <w:t>In the realm of e-commerce, efficient order processing is the backbone of a successful operation. It encompasses everything from the moment a customer places an order to the final delivery of the product, and even beyond, with returns and customer support. The E-commerce Order Processing project is a comprehensive initiative aimed at optimizing this crucial aspect of our business.</w:t>
      </w:r>
    </w:p>
    <w:p>
      <w:pPr>
        <w:pStyle w:val="Normal"/>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Purpose of the Documentation:</w:t>
      </w:r>
    </w:p>
    <w:p>
      <w:pPr>
        <w:pStyle w:val="Normal"/>
        <w:rPr/>
      </w:pPr>
      <w:r>
        <w:rPr>
          <w:rFonts w:eastAsia="Segoe UI" w:cs="Segoe UI" w:ascii="Segoe UI" w:hAnsi="Segoe UI"/>
          <w:b w:val="false"/>
          <w:bCs w:val="false"/>
          <w:i w:val="false"/>
          <w:iCs w:val="false"/>
          <w:caps w:val="false"/>
          <w:smallCaps w:val="false"/>
          <w:color w:val="374151"/>
          <w:sz w:val="24"/>
          <w:szCs w:val="24"/>
          <w:lang w:val="en-US"/>
        </w:rPr>
        <w:t>Efficient and accurate order processing is at the core of our e-commerce operations. It impacts not only our customers' satisfaction but also our business's overall success. This documentation serves several critical purposes:</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Operational Clarity:</w:t>
      </w:r>
      <w:r>
        <w:rPr>
          <w:rFonts w:eastAsia="Segoe UI" w:cs="Segoe UI" w:ascii="Segoe UI" w:hAnsi="Segoe UI"/>
          <w:b w:val="false"/>
          <w:bCs w:val="false"/>
          <w:i w:val="false"/>
          <w:iCs w:val="false"/>
          <w:caps w:val="false"/>
          <w:smallCaps w:val="false"/>
          <w:color w:val="374151"/>
          <w:sz w:val="24"/>
          <w:szCs w:val="24"/>
          <w:lang w:val="en-US"/>
        </w:rPr>
        <w:t xml:space="preserve"> It outlines the step-by-step order processing workflow, ensuring that all team members understand their roles and responsibilities.</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Consistency:</w:t>
      </w:r>
      <w:r>
        <w:rPr>
          <w:rFonts w:eastAsia="Segoe UI" w:cs="Segoe UI" w:ascii="Segoe UI" w:hAnsi="Segoe UI"/>
          <w:b w:val="false"/>
          <w:bCs w:val="false"/>
          <w:i w:val="false"/>
          <w:iCs w:val="false"/>
          <w:caps w:val="false"/>
          <w:smallCaps w:val="false"/>
          <w:color w:val="374151"/>
          <w:sz w:val="24"/>
          <w:szCs w:val="24"/>
          <w:lang w:val="en-US"/>
        </w:rPr>
        <w:t xml:space="preserve"> It sets uniform standards and procedures for handling orders, ensuring that each order is processed with precision.</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Problem Resolution:</w:t>
      </w:r>
      <w:r>
        <w:rPr>
          <w:rFonts w:eastAsia="Segoe UI" w:cs="Segoe UI" w:ascii="Segoe UI" w:hAnsi="Segoe UI"/>
          <w:b w:val="false"/>
          <w:bCs w:val="false"/>
          <w:i w:val="false"/>
          <w:iCs w:val="false"/>
          <w:caps w:val="false"/>
          <w:smallCaps w:val="false"/>
          <w:color w:val="374151"/>
          <w:sz w:val="24"/>
          <w:szCs w:val="24"/>
          <w:lang w:val="en-US"/>
        </w:rPr>
        <w:t xml:space="preserve"> In the event of challenges or issues in order processing, this documentation offers guidance on how to address and resolve them.</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sz w:val="24"/>
          <w:szCs w:val="24"/>
          <w:lang w:val="en-US"/>
        </w:rPr>
        <w:t>Scalability:</w:t>
      </w:r>
      <w:r>
        <w:rPr>
          <w:rFonts w:eastAsia="Segoe UI" w:cs="Segoe UI" w:ascii="Segoe UI" w:hAnsi="Segoe UI"/>
          <w:b w:val="false"/>
          <w:bCs w:val="false"/>
          <w:i w:val="false"/>
          <w:iCs w:val="false"/>
          <w:caps w:val="false"/>
          <w:smallCaps w:val="false"/>
          <w:color w:val="374151"/>
          <w:sz w:val="24"/>
          <w:szCs w:val="24"/>
          <w:lang w:val="en-US"/>
        </w:rPr>
        <w:t xml:space="preserve"> As our e-commerce business continues to grow, having a standardized order processing framework becomes increasingly important for scaling operations efficiently.</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Data Security:</w:t>
      </w:r>
      <w:r>
        <w:rPr>
          <w:rFonts w:eastAsia="Segoe UI" w:cs="Segoe UI" w:ascii="Segoe UI" w:hAnsi="Segoe UI"/>
          <w:b w:val="false"/>
          <w:bCs w:val="false"/>
          <w:i w:val="false"/>
          <w:iCs w:val="false"/>
          <w:caps w:val="false"/>
          <w:smallCaps w:val="false"/>
          <w:color w:val="374151"/>
          <w:sz w:val="24"/>
          <w:szCs w:val="24"/>
          <w:lang w:val="en-US"/>
        </w:rPr>
        <w:t xml:space="preserve"> Implement robust security measures to protect customer data, payment information, and sensitive order details.</w:t>
      </w:r>
    </w:p>
    <w:p>
      <w:pPr>
        <w:pStyle w:val="ListParagraph"/>
        <w:numPr>
          <w:ilvl w:val="0"/>
          <w:numId w:val="1"/>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Compliance:</w:t>
      </w:r>
      <w:r>
        <w:rPr>
          <w:rFonts w:eastAsia="Segoe UI" w:cs="Segoe UI" w:ascii="Segoe UI" w:hAnsi="Segoe UI"/>
          <w:b w:val="false"/>
          <w:bCs w:val="false"/>
          <w:i w:val="false"/>
          <w:iCs w:val="false"/>
          <w:caps w:val="false"/>
          <w:smallCaps w:val="false"/>
          <w:color w:val="374151"/>
          <w:sz w:val="24"/>
          <w:szCs w:val="24"/>
          <w:lang w:val="en-US"/>
        </w:rPr>
        <w:t xml:space="preserve"> Ensure that all order processing activities adhere to e-commerce regulations and data protection laws.</w:t>
      </w:r>
    </w:p>
    <w:p>
      <w:pPr>
        <w:pStyle w:val="Normal"/>
        <w:spacing w:beforeAutospacing="0"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Overview of E-commerce Order Processing:</w:t>
      </w:r>
    </w:p>
    <w:p>
      <w:pPr>
        <w:pStyle w:val="Normal"/>
        <w:rPr/>
      </w:pPr>
      <w:r>
        <w:rPr>
          <w:rFonts w:eastAsia="Segoe UI" w:cs="Segoe UI" w:ascii="Segoe UI" w:hAnsi="Segoe UI"/>
          <w:b w:val="false"/>
          <w:bCs w:val="false"/>
          <w:i w:val="false"/>
          <w:iCs w:val="false"/>
          <w:caps w:val="false"/>
          <w:smallCaps w:val="false"/>
          <w:color w:val="374151"/>
          <w:sz w:val="24"/>
          <w:szCs w:val="24"/>
          <w:lang w:val="en-US"/>
        </w:rPr>
        <w:t>In this documentation, you will find detailed information on various aspects of our order processing system, including:</w:t>
      </w:r>
    </w:p>
    <w:p>
      <w:pPr>
        <w:pStyle w:val="Normal"/>
        <w:rPr/>
      </w:pPr>
      <w:r>
        <w:rPr>
          <w:rFonts w:eastAsia="Segoe UI" w:cs="Segoe UI" w:ascii="Segoe UI" w:hAnsi="Segoe UI"/>
          <w:b/>
          <w:bCs/>
          <w:i w:val="false"/>
          <w:iCs w:val="false"/>
          <w:caps w:val="false"/>
          <w:smallCaps w:val="false"/>
          <w:color w:val="374151"/>
          <w:sz w:val="24"/>
          <w:szCs w:val="24"/>
          <w:lang w:val="en-US"/>
        </w:rPr>
        <w:t>1. Introduction</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Briefly explain the purpose and importance of this documentation.</w:t>
      </w:r>
    </w:p>
    <w:p>
      <w:pPr>
        <w:pStyle w:val="Normal"/>
        <w:spacing w:beforeAutospacing="0" w:before="0" w:afterAutospacing="0" w:after="0"/>
        <w:ind w:left="0" w:hanging="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2. Order Lifecycle Overview</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Describe the various stages an order goes through from placement to delivery, including: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Order placement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Order fulfillment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Shipping and delivery</w:t>
      </w:r>
    </w:p>
    <w:p>
      <w:pPr>
        <w:pStyle w:val="Normal"/>
        <w:spacing w:beforeAutospacing="0" w:before="0" w:afterAutospacing="0" w:after="0"/>
        <w:ind w:left="0" w:hanging="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3. Order Placement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Explain how customers can place orders on your e-commerce platform, including: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Browsing and selecting products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Adding products to the cart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Completing the checkout process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Providing shipping and payment information</w:t>
      </w:r>
    </w:p>
    <w:p>
      <w:pPr>
        <w:pStyle w:val="Normal"/>
        <w:spacing w:beforeAutospacing="0"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4. Order Fulfillment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Describe how orders are processed within your organization, covering: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Order notifications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Inventory management</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Picking and packing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Quality control checks</w:t>
      </w:r>
    </w:p>
    <w:p>
      <w:pPr>
        <w:pStyle w:val="Normal"/>
        <w:spacing w:beforeAutospacing="0" w:before="0" w:afterAutospacing="0" w:after="0"/>
        <w:ind w:left="0" w:hanging="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5. Shipping and Delivery</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Explain the process of getting orders to customers, including: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Shipping carriers and methods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Tracking orders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Estimated delivery times</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Handling shipping issues (e.g., delays, damaged items)</w:t>
      </w:r>
    </w:p>
    <w:p>
      <w:pPr>
        <w:pStyle w:val="Normal"/>
        <w:spacing w:beforeAutospacing="0"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6. Order Status Tracking</w:t>
      </w:r>
    </w:p>
    <w:p>
      <w:pPr>
        <w:pStyle w:val="ListParagraph"/>
        <w:numPr>
          <w:ilvl w:val="0"/>
          <w:numId w:val="2"/>
        </w:numPr>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Describe how customers can track the status of their orders, including order confirmation emails, shipment tracking links, and order history in their accounts.</w:t>
      </w:r>
    </w:p>
    <w:p>
      <w:pPr>
        <w:pStyle w:val="Normal"/>
        <w:spacing w:beforeAutospacing="0" w:before="0" w:afterAutospacing="0" w:after="0"/>
        <w:rPr>
          <w:rFonts w:ascii="Segoe UI" w:hAnsi="Segoe UI" w:eastAsia="Segoe UI" w:cs="Segoe UI"/>
          <w:b/>
          <w:b/>
          <w:bCs/>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r>
    </w:p>
    <w:p>
      <w:pPr>
        <w:pStyle w:val="Normal"/>
        <w:spacing w:beforeAutospacing="0"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bCs/>
          <w:i w:val="false"/>
          <w:iCs w:val="false"/>
          <w:caps w:val="false"/>
          <w:smallCaps w:val="false"/>
          <w:color w:val="374151"/>
          <w:sz w:val="24"/>
          <w:szCs w:val="24"/>
          <w:lang w:val="en-US"/>
        </w:rPr>
        <w:t>7. Order Processing System</w:t>
      </w:r>
      <w:r>
        <w:rPr>
          <w:rFonts w:eastAsia="Segoe UI" w:cs="Segoe UI" w:ascii="Segoe UI" w:hAnsi="Segoe UI"/>
          <w:b w:val="false"/>
          <w:bCs w:val="false"/>
          <w:i w:val="false"/>
          <w:iCs w:val="false"/>
          <w:caps w:val="false"/>
          <w:smallCaps w:val="false"/>
          <w:color w:val="374151"/>
          <w:sz w:val="24"/>
          <w:szCs w:val="24"/>
          <w:lang w:val="en-US"/>
        </w:rPr>
        <w:t xml:space="preserve"> - Explain the software or systems used for order management, inventory tracking, and reporting. Include any integrations with third-party tools.</w:t>
      </w:r>
    </w:p>
    <w:p>
      <w:pPr>
        <w:pStyle w:val="Normal"/>
        <w:spacing w:beforeAutospacing="0"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8. Key Performance Indicators (KPIs)</w:t>
      </w:r>
      <w:r>
        <w:rPr>
          <w:rFonts w:eastAsia="Segoe UI" w:cs="Segoe UI" w:ascii="Segoe UI" w:hAnsi="Segoe UI"/>
          <w:b w:val="false"/>
          <w:bCs w:val="false"/>
          <w:i w:val="false"/>
          <w:iCs w:val="false"/>
          <w:caps w:val="false"/>
          <w:smallCaps w:val="false"/>
          <w:color w:val="374151"/>
          <w:sz w:val="24"/>
          <w:szCs w:val="24"/>
          <w:lang w:val="en-US"/>
        </w:rPr>
        <w:t xml:space="preserve"> - List and define relevant KPIs for order processing, such as order fulfillment rate, order accuracy, and customer satisfaction metrics.</w:t>
      </w:r>
    </w:p>
    <w:p>
      <w:pPr>
        <w:pStyle w:val="Normal"/>
        <w:rPr/>
      </w:pPr>
      <w:r>
        <w:rPr>
          <w:rFonts w:eastAsia="Segoe UI" w:cs="Segoe UI" w:ascii="Segoe UI" w:hAnsi="Segoe UI"/>
          <w:b/>
          <w:bCs/>
          <w:i w:val="false"/>
          <w:iCs w:val="false"/>
          <w:caps w:val="false"/>
          <w:smallCaps w:val="false"/>
          <w:color w:val="374151"/>
          <w:sz w:val="24"/>
          <w:szCs w:val="24"/>
          <w:lang w:val="en-US"/>
        </w:rPr>
        <w:t>9. Troubleshooting</w:t>
      </w:r>
      <w:r>
        <w:rPr>
          <w:rFonts w:eastAsia="Segoe UI" w:cs="Segoe UI" w:ascii="Segoe UI" w:hAnsi="Segoe UI"/>
          <w:b w:val="false"/>
          <w:bCs w:val="false"/>
          <w:i w:val="false"/>
          <w:iCs w:val="false"/>
          <w:caps w:val="false"/>
          <w:smallCaps w:val="false"/>
          <w:color w:val="374151"/>
          <w:sz w:val="24"/>
          <w:szCs w:val="24"/>
          <w:lang w:val="en-US"/>
        </w:rPr>
        <w:t xml:space="preserve"> - Provide guidance for handling common issues in the order processing workflow and troubleshooting steps for both companies and customers.</w:t>
      </w:r>
    </w:p>
    <w:p>
      <w:pPr>
        <w:pStyle w:val="Normal"/>
        <w:rPr/>
      </w:pPr>
      <w:r>
        <w:rPr>
          <w:rFonts w:eastAsia="Segoe UI" w:cs="Segoe UI" w:ascii="Segoe UI" w:hAnsi="Segoe UI"/>
          <w:b/>
          <w:bCs/>
          <w:i w:val="false"/>
          <w:iCs w:val="false"/>
          <w:caps w:val="false"/>
          <w:smallCaps w:val="false"/>
          <w:color w:val="374151"/>
          <w:sz w:val="24"/>
          <w:szCs w:val="24"/>
          <w:lang w:val="en-US"/>
        </w:rPr>
        <w:t>10. Security and Data Protection</w:t>
      </w:r>
      <w:r>
        <w:rPr>
          <w:rFonts w:eastAsia="Segoe UI" w:cs="Segoe UI" w:ascii="Segoe UI" w:hAnsi="Segoe UI"/>
          <w:b w:val="false"/>
          <w:bCs w:val="false"/>
          <w:i w:val="false"/>
          <w:iCs w:val="false"/>
          <w:caps w:val="false"/>
          <w:smallCaps w:val="false"/>
          <w:color w:val="374151"/>
          <w:sz w:val="24"/>
          <w:szCs w:val="24"/>
          <w:lang w:val="en-US"/>
        </w:rPr>
        <w:t xml:space="preserve"> - Detail the measures in place to protect customer data and ensure secure payment processing.</w:t>
      </w:r>
    </w:p>
    <w:p>
      <w:pPr>
        <w:pStyle w:val="Normal"/>
        <w:rPr/>
      </w:pPr>
      <w:r>
        <w:rPr>
          <w:rFonts w:eastAsia="Segoe UI" w:cs="Segoe UI" w:ascii="Segoe UI" w:hAnsi="Segoe UI"/>
          <w:b/>
          <w:bCs/>
          <w:i w:val="false"/>
          <w:iCs w:val="false"/>
          <w:caps w:val="false"/>
          <w:smallCaps w:val="false"/>
          <w:color w:val="374151"/>
          <w:sz w:val="24"/>
          <w:szCs w:val="24"/>
          <w:lang w:val="en-US"/>
        </w:rPr>
        <w:t>11. Legal and Compliance</w:t>
      </w:r>
      <w:r>
        <w:rPr>
          <w:rFonts w:eastAsia="Segoe UI" w:cs="Segoe UI" w:ascii="Segoe UI" w:hAnsi="Segoe UI"/>
          <w:b w:val="false"/>
          <w:bCs w:val="false"/>
          <w:i w:val="false"/>
          <w:iCs w:val="false"/>
          <w:caps w:val="false"/>
          <w:smallCaps w:val="false"/>
          <w:color w:val="374151"/>
          <w:sz w:val="24"/>
          <w:szCs w:val="24"/>
          <w:lang w:val="en-US"/>
        </w:rPr>
        <w:t xml:space="preserve"> - Address legal considerations, including terms and conditions, privacy policies, and compliance with e-commerce regulations.</w:t>
      </w:r>
    </w:p>
    <w:p>
      <w:pPr>
        <w:pStyle w:val="Normal"/>
        <w:rPr/>
      </w:pPr>
      <w:r>
        <w:rPr>
          <w:rFonts w:eastAsia="Segoe UI" w:cs="Segoe UI" w:ascii="Segoe UI" w:hAnsi="Segoe UI"/>
          <w:b/>
          <w:bCs/>
          <w:i w:val="false"/>
          <w:iCs w:val="false"/>
          <w:caps w:val="false"/>
          <w:smallCaps w:val="false"/>
          <w:color w:val="374151"/>
          <w:sz w:val="24"/>
          <w:szCs w:val="24"/>
          <w:lang w:val="en-US"/>
        </w:rPr>
        <w:t>12. Contact Information</w:t>
      </w:r>
      <w:r>
        <w:rPr>
          <w:rFonts w:eastAsia="Segoe UI" w:cs="Segoe UI" w:ascii="Segoe UI" w:hAnsi="Segoe UI"/>
          <w:b w:val="false"/>
          <w:bCs w:val="false"/>
          <w:i w:val="false"/>
          <w:iCs w:val="false"/>
          <w:caps w:val="false"/>
          <w:smallCaps w:val="false"/>
          <w:color w:val="374151"/>
          <w:sz w:val="24"/>
          <w:szCs w:val="24"/>
          <w:lang w:val="en-US"/>
        </w:rPr>
        <w:t xml:space="preserve"> - Provide contact details for the order processing team.</w:t>
      </w:r>
    </w:p>
    <w:p>
      <w:pPr>
        <w:pStyle w:val="Normal"/>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val="false"/>
          <w:bCs w:val="false"/>
          <w:i w:val="false"/>
          <w:iCs w:val="false"/>
          <w:caps w:val="false"/>
          <w:smallCaps w:val="false"/>
          <w:color w:val="374151"/>
          <w:sz w:val="24"/>
          <w:szCs w:val="24"/>
          <w:lang w:val="en-US"/>
        </w:rPr>
        <w:t>This API documentation serves as a reference for developers and integrators looking to interact with your e-commerce order processing system programmatically. Regularly update the documentation to reflect any changes or additions to the API.</w:t>
      </w:r>
    </w:p>
    <w:p>
      <w:pPr>
        <w:pStyle w:val="Normal"/>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r>
    </w:p>
    <w:p>
      <w:pPr>
        <w:pStyle w:val="Normal"/>
        <w:rPr/>
      </w:pPr>
      <w:r>
        <w:rPr>
          <w:rFonts w:eastAsia="Segoe UI" w:cs="Segoe UI" w:ascii="Segoe UI" w:hAnsi="Segoe UI"/>
          <w:b/>
          <w:bCs/>
          <w:i w:val="false"/>
          <w:iCs w:val="false"/>
          <w:caps w:val="false"/>
          <w:smallCaps w:val="false"/>
          <w:color w:val="374151"/>
          <w:sz w:val="24"/>
          <w:szCs w:val="24"/>
          <w:lang w:val="en-US"/>
        </w:rPr>
        <w:t>Conclusion:</w:t>
      </w:r>
    </w:p>
    <w:p>
      <w:pPr>
        <w:pStyle w:val="Normal"/>
        <w:shd w:val="clear" w:color="auto" w:fill="F7F7F8"/>
        <w:spacing w:before="0" w:afterAutospacing="0" w:after="0"/>
        <w:rPr>
          <w:rFonts w:ascii="Segoe UI" w:hAnsi="Segoe UI" w:eastAsia="Segoe UI" w:cs="Segoe UI"/>
          <w:b w:val="false"/>
          <w:b w:val="false"/>
          <w:bCs w:val="false"/>
          <w:i w:val="false"/>
          <w:i w:val="false"/>
          <w:iCs w:val="false"/>
          <w:caps w:val="false"/>
          <w:smallCaps w:val="false"/>
          <w:color w:val="374151"/>
          <w:sz w:val="24"/>
          <w:szCs w:val="24"/>
          <w:lang w:val="en-US"/>
        </w:rPr>
      </w:pPr>
      <w:r>
        <w:rPr>
          <w:rFonts w:eastAsia="Segoe UI" w:cs="Segoe UI" w:ascii="Segoe UI" w:hAnsi="Segoe UI"/>
          <w:b w:val="false"/>
          <w:bCs w:val="false"/>
          <w:i w:val="false"/>
          <w:iCs w:val="false"/>
          <w:caps w:val="false"/>
          <w:smallCaps w:val="false"/>
          <w:color w:val="374151"/>
          <w:sz w:val="24"/>
          <w:szCs w:val="24"/>
          <w:lang w:val="en-US"/>
        </w:rPr>
        <w:t>The E-commerce Order Processing project is pivotal to our commitment to delivering exceptional service to our customers. By optimizing our order processing operations, we aim to enhance customer satisfaction, reduce operational costs, and position ourselves for scalable growth in the dynamic world of e-commerce. This project is a testament to our dedication to excellence in every facet of our business.</w:t>
      </w:r>
    </w:p>
    <w:p>
      <w:pPr>
        <w:pStyle w:val="Normal"/>
        <w:rPr/>
      </w:pPr>
      <w:r>
        <w:rPr>
          <w:rFonts w:eastAsia="Segoe UI" w:cs="Segoe UI" w:ascii="Segoe UI" w:hAnsi="Segoe UI"/>
          <w:b w:val="false"/>
          <w:bCs w:val="false"/>
          <w:i w:val="false"/>
          <w:iCs w:val="false"/>
          <w:caps w:val="false"/>
          <w:smallCaps w:val="false"/>
          <w:color w:val="374151"/>
          <w:sz w:val="24"/>
          <w:szCs w:val="24"/>
          <w:lang w:val="en-US"/>
        </w:rPr>
        <w:t>We've implemented an advanced Order Management System (OMS) to centralize and standardize our processes, integrated secure Payment Gateways for seamless transactions, and optimized our Inventory Management to ensure product availability.</w:t>
      </w:r>
    </w:p>
    <w:p>
      <w:pPr>
        <w:pStyle w:val="Normal"/>
        <w:rPr/>
      </w:pPr>
      <w:r>
        <w:rPr>
          <w:rFonts w:eastAsia="Segoe UI" w:cs="Segoe UI" w:ascii="Segoe UI" w:hAnsi="Segoe UI"/>
          <w:b w:val="false"/>
          <w:bCs w:val="false"/>
          <w:i w:val="false"/>
          <w:iCs w:val="false"/>
          <w:caps w:val="false"/>
          <w:smallCaps w:val="false"/>
          <w:color w:val="374151"/>
          <w:sz w:val="24"/>
          <w:szCs w:val="24"/>
          <w:lang w:val="en-US"/>
        </w:rPr>
        <w:t>Our Order Fulfillment procedures have been refined, reducing errors and enhancing quality control. We've transformed our Shipping and Delivery operations, offering real-time tracking to our customers for peace of mind.</w:t>
      </w:r>
    </w:p>
    <w:p>
      <w:pPr>
        <w:pStyle w:val="Normal"/>
        <w:spacing w:before="0" w:after="160"/>
        <w:rPr>
          <w:rFonts w:ascii="Segoe UI" w:hAnsi="Segoe UI" w:eastAsia="Segoe UI" w:cs="Segoe UI"/>
          <w:b w:val="false"/>
          <w:b w:val="false"/>
          <w:bCs w:val="false"/>
          <w:i w:val="false"/>
          <w:i w:val="false"/>
          <w:iCs w:val="false"/>
          <w:caps w:val="false"/>
          <w:smallCaps w:val="false"/>
          <w:color w:val="374151"/>
          <w:sz w:val="24"/>
          <w:szCs w:val="24"/>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4</Pages>
  <Words>776</Words>
  <Characters>4670</Characters>
  <CharactersWithSpaces>5368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2023-10-02T06:04:21Z</dcterms:created>
  <dc:creator>Bhuvaneshwaran J</dc:creator>
  <dc:description/>
  <dc:language>en-IN</dc:language>
  <cp:lastModifiedBy/>
  <dcterms:modified xsi:type="dcterms:W3CDTF">2023-10-02T23:29:37Z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