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3875257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73007BB8" w14:textId="65421951" w:rsidR="00214E66" w:rsidRDefault="00214E6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749734DB" wp14:editId="67D3AED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214E66" w14:paraId="626C8CF1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3B5FB9ED" w14:textId="77777777" w:rsidR="00214E66" w:rsidRDefault="00214E66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AD355DE" wp14:editId="5891F8BE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214E66" w14:paraId="690E8A24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7967DD34" w14:textId="58E97FEC" w:rsidR="00214E66" w:rsidRDefault="00214E66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66368F361A714DA293CB47B9C9541A2D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Fundamentals of visualization</w:t>
                                          </w:r>
                                        </w:sdtContent>
                                      </w:sdt>
                                    </w:p>
                                    <w:p w14:paraId="209E040F" w14:textId="6FC7E2D6" w:rsidR="00214E66" w:rsidRDefault="00214E66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A1BBD13983EE452A9B72D3CAF39E8816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WEEK4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214E66" w14:paraId="7261BE2F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214E66" w14:paraId="67EDF87C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6DD666FC" w14:textId="3A072B0E" w:rsidR="00214E66" w:rsidRDefault="00214E66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5CDC25B44D954CF4B232C50B14F8069B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bhuvanesh jeevarathinam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08205BE2AEDF442F87441A562D5342B9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12-06-20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5539BE91" w14:textId="7C0604AF" w:rsidR="00214E66" w:rsidRDefault="00214E66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6/20/12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68545F6A0EFC48F2A58A333E0639DCEE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2350A59B" w14:textId="2DE6ADAA" w:rsidR="00214E66" w:rsidRDefault="00214E66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Chat2bhuvanesh@gmail.com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2F628A55" w14:textId="77777777" w:rsidR="00214E66" w:rsidRDefault="00214E66"/>
                                  </w:tc>
                                </w:tr>
                              </w:tbl>
                              <w:p w14:paraId="2ACA1314" w14:textId="77777777" w:rsidR="00214E66" w:rsidRDefault="00214E6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9734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214E66" w14:paraId="626C8CF1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3B5FB9ED" w14:textId="77777777" w:rsidR="00214E66" w:rsidRDefault="00214E66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AD355DE" wp14:editId="5891F8BE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214E66" w14:paraId="690E8A24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7967DD34" w14:textId="58E97FEC" w:rsidR="00214E66" w:rsidRDefault="00214E66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66368F361A714DA293CB47B9C9541A2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Fundamentals of visualization</w:t>
                                    </w:r>
                                  </w:sdtContent>
                                </w:sdt>
                              </w:p>
                              <w:p w14:paraId="209E040F" w14:textId="6FC7E2D6" w:rsidR="00214E66" w:rsidRDefault="00214E66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A1BBD13983EE452A9B72D3CAF39E8816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WEEK4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214E66" w14:paraId="7261BE2F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214E66" w14:paraId="67EDF87C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6DD666FC" w14:textId="3A072B0E" w:rsidR="00214E66" w:rsidRDefault="00214E66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5CDC25B44D954CF4B232C50B14F8069B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bhuvanesh jeevarathinam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08205BE2AEDF442F87441A562D5342B9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2-06-20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5539BE91" w14:textId="7C0604AF" w:rsidR="00214E66" w:rsidRDefault="00214E66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6/20/12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68545F6A0EFC48F2A58A333E0639DCEE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2350A59B" w14:textId="2DE6ADAA" w:rsidR="00214E66" w:rsidRDefault="00214E66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Chat2bhuvanesh@gmail.com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2F628A55" w14:textId="77777777" w:rsidR="00214E66" w:rsidRDefault="00214E66"/>
                            </w:tc>
                          </w:tr>
                        </w:tbl>
                        <w:p w14:paraId="2ACA1314" w14:textId="77777777" w:rsidR="00214E66" w:rsidRDefault="00214E6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FCCB8C9" w14:textId="746CC67B" w:rsidR="00214E66" w:rsidRDefault="00214E66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br w:type="page"/>
          </w:r>
        </w:p>
      </w:sdtContent>
    </w:sdt>
    <w:p w14:paraId="52F8BD41" w14:textId="39AF93FA" w:rsidR="008E1621" w:rsidRPr="00C9095A" w:rsidRDefault="008E1621">
      <w:pPr>
        <w:rPr>
          <w:rFonts w:ascii="Times New Roman" w:hAnsi="Times New Roman" w:cs="Times New Roman"/>
        </w:rPr>
      </w:pPr>
      <w:r w:rsidRPr="00C9095A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lastRenderedPageBreak/>
        <w:t>Context</w:t>
      </w:r>
      <w:r w:rsidRPr="00C9095A">
        <w:rPr>
          <w:rFonts w:ascii="Times New Roman" w:hAnsi="Times New Roman" w:cs="Times New Roman"/>
        </w:rPr>
        <w:t xml:space="preserve">: </w:t>
      </w:r>
    </w:p>
    <w:p w14:paraId="297B3055" w14:textId="265C736C" w:rsidR="00A25CCD" w:rsidRPr="00C9095A" w:rsidRDefault="008E1621">
      <w:pPr>
        <w:rPr>
          <w:rFonts w:ascii="Times New Roman" w:hAnsi="Times New Roman" w:cs="Times New Roman"/>
        </w:rPr>
      </w:pPr>
      <w:r w:rsidRPr="00C9095A">
        <w:rPr>
          <w:rFonts w:ascii="Times New Roman" w:hAnsi="Times New Roman" w:cs="Times New Roman"/>
        </w:rPr>
        <w:t xml:space="preserve">The context of this Data Visualization is the analyze the shopping spending patterns of the user. </w:t>
      </w:r>
    </w:p>
    <w:p w14:paraId="43C4B660" w14:textId="6C9546EE" w:rsidR="008E1621" w:rsidRPr="00C9095A" w:rsidRDefault="008E1621">
      <w:pPr>
        <w:rPr>
          <w:rFonts w:ascii="Times New Roman" w:hAnsi="Times New Roman" w:cs="Times New Roman"/>
        </w:rPr>
      </w:pPr>
    </w:p>
    <w:p w14:paraId="35CF124C" w14:textId="6B61E1F1" w:rsidR="008E1621" w:rsidRPr="00C9095A" w:rsidRDefault="008E1621">
      <w:pPr>
        <w:rPr>
          <w:rFonts w:ascii="Times New Roman" w:hAnsi="Times New Roman" w:cs="Times New Roman"/>
        </w:rPr>
      </w:pPr>
      <w:r w:rsidRPr="00C9095A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Who</w:t>
      </w:r>
      <w:r w:rsidR="00C9095A" w:rsidRPr="00C9095A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?</w:t>
      </w:r>
    </w:p>
    <w:p w14:paraId="3494588B" w14:textId="78928D96" w:rsidR="008E1621" w:rsidRPr="00C9095A" w:rsidRDefault="008E1621" w:rsidP="00C909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9095A">
        <w:rPr>
          <w:rFonts w:ascii="Times New Roman" w:hAnsi="Times New Roman" w:cs="Times New Roman"/>
        </w:rPr>
        <w:t xml:space="preserve">The Main audience of this Visualization </w:t>
      </w:r>
      <w:r w:rsidR="000179AB">
        <w:rPr>
          <w:rFonts w:ascii="Times New Roman" w:hAnsi="Times New Roman" w:cs="Times New Roman"/>
        </w:rPr>
        <w:t>are</w:t>
      </w:r>
      <w:bookmarkStart w:id="0" w:name="_GoBack"/>
      <w:bookmarkEnd w:id="0"/>
      <w:r w:rsidRPr="00C9095A">
        <w:rPr>
          <w:rFonts w:ascii="Times New Roman" w:hAnsi="Times New Roman" w:cs="Times New Roman"/>
        </w:rPr>
        <w:t xml:space="preserve"> the user or the person who will be shopping in any grocery store.</w:t>
      </w:r>
    </w:p>
    <w:p w14:paraId="07894D51" w14:textId="13EB9979" w:rsidR="008E1621" w:rsidRPr="00C9095A" w:rsidRDefault="008E1621">
      <w:pPr>
        <w:rPr>
          <w:rFonts w:ascii="Times New Roman" w:hAnsi="Times New Roman" w:cs="Times New Roman"/>
        </w:rPr>
      </w:pPr>
    </w:p>
    <w:p w14:paraId="506B72C0" w14:textId="2544FFCB" w:rsidR="008E1621" w:rsidRPr="00C9095A" w:rsidRDefault="008E1621">
      <w:pPr>
        <w:rPr>
          <w:rFonts w:ascii="Times New Roman" w:hAnsi="Times New Roman" w:cs="Times New Roman"/>
          <w:sz w:val="28"/>
          <w:szCs w:val="28"/>
        </w:rPr>
      </w:pPr>
      <w:r w:rsidRPr="00C9095A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What</w:t>
      </w:r>
      <w:r w:rsidRPr="00C9095A">
        <w:rPr>
          <w:rFonts w:ascii="Times New Roman" w:hAnsi="Times New Roman" w:cs="Times New Roman"/>
          <w:b/>
          <w:bCs/>
          <w:highlight w:val="lightGray"/>
        </w:rPr>
        <w:t>?</w:t>
      </w:r>
    </w:p>
    <w:p w14:paraId="6080849C" w14:textId="35C044EB" w:rsidR="008E1621" w:rsidRPr="00C9095A" w:rsidRDefault="008E1621" w:rsidP="00C909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9095A">
        <w:rPr>
          <w:rFonts w:ascii="Times New Roman" w:hAnsi="Times New Roman" w:cs="Times New Roman"/>
        </w:rPr>
        <w:t>User or the person who shops frequently can understand and figure out his shopping pattern which can help him in analyzing his spending patterns. This can help him in having a check on his way of spending.</w:t>
      </w:r>
    </w:p>
    <w:p w14:paraId="2C20C2D0" w14:textId="4E7DF99A" w:rsidR="008E1621" w:rsidRPr="00C9095A" w:rsidRDefault="008E1621" w:rsidP="00C909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9095A">
        <w:rPr>
          <w:rFonts w:ascii="Times New Roman" w:hAnsi="Times New Roman" w:cs="Times New Roman"/>
        </w:rPr>
        <w:t>This visualization is important as this will be a important indicator of his Shopping pattern and help the customer to plan his budget.</w:t>
      </w:r>
    </w:p>
    <w:p w14:paraId="51DD6EB2" w14:textId="36EC9621" w:rsidR="008E1621" w:rsidRPr="00C9095A" w:rsidRDefault="008E1621">
      <w:pPr>
        <w:rPr>
          <w:rFonts w:ascii="Times New Roman" w:hAnsi="Times New Roman" w:cs="Times New Roman"/>
          <w:b/>
          <w:bCs/>
        </w:rPr>
      </w:pPr>
    </w:p>
    <w:p w14:paraId="2D48464F" w14:textId="063336C5" w:rsidR="008E1621" w:rsidRPr="00C9095A" w:rsidRDefault="008E16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095A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How?</w:t>
      </w:r>
      <w:r w:rsidRPr="00C909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F4027C8" w14:textId="77777777" w:rsidR="008E1621" w:rsidRPr="00C9095A" w:rsidRDefault="008E1621" w:rsidP="00C909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095A">
        <w:rPr>
          <w:rFonts w:ascii="Times New Roman" w:hAnsi="Times New Roman" w:cs="Times New Roman"/>
        </w:rPr>
        <w:t xml:space="preserve">By analyzing the dataset of his previous shopping pattern. </w:t>
      </w:r>
    </w:p>
    <w:p w14:paraId="75C8C847" w14:textId="5EF384F2" w:rsidR="008E1621" w:rsidRPr="00C9095A" w:rsidRDefault="008E1621" w:rsidP="00C909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095A">
        <w:rPr>
          <w:rFonts w:ascii="Times New Roman" w:hAnsi="Times New Roman" w:cs="Times New Roman"/>
        </w:rPr>
        <w:t>A stacked bar plot will be plotted based on the percentage of spending referring to each category of the purchase.</w:t>
      </w:r>
    </w:p>
    <w:p w14:paraId="52C2F4E2" w14:textId="340444A6" w:rsidR="008E1621" w:rsidRPr="00C9095A" w:rsidRDefault="008E1621" w:rsidP="00C909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095A">
        <w:rPr>
          <w:rFonts w:ascii="Times New Roman" w:hAnsi="Times New Roman" w:cs="Times New Roman"/>
        </w:rPr>
        <w:t>A pie chart is also plotted representing share of percentage of each category on a scale of 1$.</w:t>
      </w:r>
    </w:p>
    <w:p w14:paraId="22CA617C" w14:textId="490A88F8" w:rsidR="008E1621" w:rsidRPr="00C9095A" w:rsidRDefault="008E1621">
      <w:pPr>
        <w:rPr>
          <w:rFonts w:ascii="Times New Roman" w:hAnsi="Times New Roman" w:cs="Times New Roman"/>
        </w:rPr>
      </w:pPr>
    </w:p>
    <w:p w14:paraId="34357167" w14:textId="26995CFF" w:rsidR="008E1621" w:rsidRPr="00C9095A" w:rsidRDefault="008E1621">
      <w:pPr>
        <w:rPr>
          <w:rFonts w:ascii="Times New Roman" w:hAnsi="Times New Roman" w:cs="Times New Roman"/>
          <w:sz w:val="28"/>
          <w:szCs w:val="28"/>
        </w:rPr>
      </w:pPr>
      <w:r w:rsidRPr="00C9095A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Conclusion</w:t>
      </w:r>
      <w:r w:rsidRPr="00C9095A">
        <w:rPr>
          <w:rFonts w:ascii="Times New Roman" w:hAnsi="Times New Roman" w:cs="Times New Roman"/>
          <w:sz w:val="28"/>
          <w:szCs w:val="28"/>
          <w:highlight w:val="lightGray"/>
        </w:rPr>
        <w:t>:</w:t>
      </w:r>
    </w:p>
    <w:p w14:paraId="64917176" w14:textId="5800099A" w:rsidR="008E1621" w:rsidRPr="00C9095A" w:rsidRDefault="008E1621" w:rsidP="00C909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9095A">
        <w:rPr>
          <w:rFonts w:ascii="Times New Roman" w:hAnsi="Times New Roman" w:cs="Times New Roman"/>
        </w:rPr>
        <w:t xml:space="preserve">Analyzing Shopping spending pattern is a great way of representing the spend pattern of the user in various product categories. This helps him understanding the area he wastes money more and hence the user can </w:t>
      </w:r>
      <w:r w:rsidR="00C9095A" w:rsidRPr="00C9095A">
        <w:rPr>
          <w:rFonts w:ascii="Times New Roman" w:hAnsi="Times New Roman" w:cs="Times New Roman"/>
        </w:rPr>
        <w:t>budget his shopping spending in a more efficient way next time he shops.</w:t>
      </w:r>
    </w:p>
    <w:sectPr w:rsidR="008E1621" w:rsidRPr="00C9095A" w:rsidSect="00214E66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B2603" w14:textId="77777777" w:rsidR="00536A2B" w:rsidRDefault="00536A2B" w:rsidP="00214E66">
      <w:pPr>
        <w:spacing w:after="0" w:line="240" w:lineRule="auto"/>
      </w:pPr>
      <w:r>
        <w:separator/>
      </w:r>
    </w:p>
  </w:endnote>
  <w:endnote w:type="continuationSeparator" w:id="0">
    <w:p w14:paraId="1F2B270A" w14:textId="77777777" w:rsidR="00536A2B" w:rsidRDefault="00536A2B" w:rsidP="00214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E5F60" w14:textId="77777777" w:rsidR="00536A2B" w:rsidRDefault="00536A2B" w:rsidP="00214E66">
      <w:pPr>
        <w:spacing w:after="0" w:line="240" w:lineRule="auto"/>
      </w:pPr>
      <w:r>
        <w:separator/>
      </w:r>
    </w:p>
  </w:footnote>
  <w:footnote w:type="continuationSeparator" w:id="0">
    <w:p w14:paraId="22B428EA" w14:textId="77777777" w:rsidR="00536A2B" w:rsidRDefault="00536A2B" w:rsidP="00214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FD1EF321732F4CBD8A760DE74EDB064B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531984BE" w14:textId="5EF2ED96" w:rsidR="00214E66" w:rsidRDefault="00214E66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bhuvanesh jeevarathinam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8135F0034D194919921DB5D60ECF244B"/>
      </w:placeholder>
      <w:dataBinding w:prefixMappings="xmlns:ns0='http://schemas.microsoft.com/office/2006/coverPageProps' " w:xpath="/ns0:CoverPageProperties[1]/ns0:PublishDate[1]" w:storeItemID="{55AF091B-3C7A-41E3-B477-F2FDAA23CFDA}"/>
      <w:date w:fullDate="2012-06-20T00:00:00Z">
        <w:dateFormat w:val="M/d/yy"/>
        <w:lid w:val="en-US"/>
        <w:storeMappedDataAs w:val="dateTime"/>
        <w:calendar w:val="gregorian"/>
      </w:date>
    </w:sdtPr>
    <w:sdtContent>
      <w:p w14:paraId="150640CC" w14:textId="2C47424D" w:rsidR="00214E66" w:rsidRDefault="00214E66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6/20/12</w:t>
        </w:r>
      </w:p>
    </w:sdtContent>
  </w:sdt>
  <w:p w14:paraId="2BF0886F" w14:textId="14F8DCF0" w:rsidR="00214E66" w:rsidRDefault="00214E66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FDC31FD7D47E4E2E90BFFE5B9D4D9F0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44546A" w:themeColor="text2"/>
            <w:sz w:val="20"/>
            <w:szCs w:val="20"/>
          </w:rPr>
          <w:t>Fundamentals of visualization</w:t>
        </w:r>
      </w:sdtContent>
    </w:sdt>
  </w:p>
  <w:p w14:paraId="5804BA69" w14:textId="06465437" w:rsidR="00214E66" w:rsidRDefault="00214E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1.1pt;height:11.1pt" o:bullet="t">
        <v:imagedata r:id="rId1" o:title="msoECE7"/>
      </v:shape>
    </w:pict>
  </w:numPicBullet>
  <w:abstractNum w:abstractNumId="0" w15:restartNumberingAfterBreak="0">
    <w:nsid w:val="2B1D2F46"/>
    <w:multiLevelType w:val="hybridMultilevel"/>
    <w:tmpl w:val="83C6AA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E47E1"/>
    <w:multiLevelType w:val="hybridMultilevel"/>
    <w:tmpl w:val="92A67F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55D26"/>
    <w:multiLevelType w:val="hybridMultilevel"/>
    <w:tmpl w:val="780E4A3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90075"/>
    <w:multiLevelType w:val="hybridMultilevel"/>
    <w:tmpl w:val="71401F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79"/>
    <w:rsid w:val="000179AB"/>
    <w:rsid w:val="00214E66"/>
    <w:rsid w:val="00536A2B"/>
    <w:rsid w:val="008E1621"/>
    <w:rsid w:val="00A25CCD"/>
    <w:rsid w:val="00C9095A"/>
    <w:rsid w:val="00F8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ADE0D"/>
  <w15:chartTrackingRefBased/>
  <w15:docId w15:val="{9D827A27-FA54-4C91-B8DC-7B1663604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9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4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E66"/>
  </w:style>
  <w:style w:type="paragraph" w:styleId="Footer">
    <w:name w:val="footer"/>
    <w:basedOn w:val="Normal"/>
    <w:link w:val="FooterChar"/>
    <w:uiPriority w:val="99"/>
    <w:unhideWhenUsed/>
    <w:rsid w:val="00214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E66"/>
  </w:style>
  <w:style w:type="character" w:styleId="PlaceholderText">
    <w:name w:val="Placeholder Text"/>
    <w:basedOn w:val="DefaultParagraphFont"/>
    <w:uiPriority w:val="99"/>
    <w:semiHidden/>
    <w:rsid w:val="00214E66"/>
    <w:rPr>
      <w:color w:val="808080"/>
    </w:rPr>
  </w:style>
  <w:style w:type="paragraph" w:styleId="NoSpacing">
    <w:name w:val="No Spacing"/>
    <w:uiPriority w:val="1"/>
    <w:qFormat/>
    <w:rsid w:val="00214E66"/>
    <w:pPr>
      <w:spacing w:after="0" w:line="240" w:lineRule="auto"/>
    </w:pPr>
    <w:rPr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1EF321732F4CBD8A760DE74EDB0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D457E-EFF8-43E8-92FC-65A533523AAE}"/>
      </w:docPartPr>
      <w:docPartBody>
        <w:p w:rsidR="00000000" w:rsidRDefault="00DC2337" w:rsidP="00DC2337">
          <w:pPr>
            <w:pStyle w:val="FD1EF321732F4CBD8A760DE74EDB064B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8135F0034D194919921DB5D60ECF2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CB4B4-C6F8-4DA9-99AC-D3E480DC57FA}"/>
      </w:docPartPr>
      <w:docPartBody>
        <w:p w:rsidR="00000000" w:rsidRDefault="00DC2337" w:rsidP="00DC2337">
          <w:pPr>
            <w:pStyle w:val="8135F0034D194919921DB5D60ECF244B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FDC31FD7D47E4E2E90BFFE5B9D4D9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DE0FD-D871-447D-B81E-B4E735536503}"/>
      </w:docPartPr>
      <w:docPartBody>
        <w:p w:rsidR="00000000" w:rsidRDefault="00DC2337" w:rsidP="00DC2337">
          <w:pPr>
            <w:pStyle w:val="FDC31FD7D47E4E2E90BFFE5B9D4D9F0F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  <w:docPart>
      <w:docPartPr>
        <w:name w:val="66368F361A714DA293CB47B9C9541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54444-0456-4656-8F1D-28C2CCB827FA}"/>
      </w:docPartPr>
      <w:docPartBody>
        <w:p w:rsidR="00000000" w:rsidRDefault="00DC2337" w:rsidP="00DC2337">
          <w:pPr>
            <w:pStyle w:val="66368F361A714DA293CB47B9C9541A2D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A1BBD13983EE452A9B72D3CAF39E8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83CA2-F248-45AC-A0A4-89D79B8707D3}"/>
      </w:docPartPr>
      <w:docPartBody>
        <w:p w:rsidR="00000000" w:rsidRDefault="00DC2337" w:rsidP="00DC2337">
          <w:pPr>
            <w:pStyle w:val="A1BBD13983EE452A9B72D3CAF39E8816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5CDC25B44D954CF4B232C50B14F80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8003A-3D2B-4D70-8B4E-0F76B0BD429A}"/>
      </w:docPartPr>
      <w:docPartBody>
        <w:p w:rsidR="00000000" w:rsidRDefault="00DC2337" w:rsidP="00DC2337">
          <w:pPr>
            <w:pStyle w:val="5CDC25B44D954CF4B232C50B14F8069B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08205BE2AEDF442F87441A562D534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360AE-985F-4640-8B38-8E1816D6C057}"/>
      </w:docPartPr>
      <w:docPartBody>
        <w:p w:rsidR="00000000" w:rsidRDefault="00DC2337" w:rsidP="00DC2337">
          <w:pPr>
            <w:pStyle w:val="08205BE2AEDF442F87441A562D5342B9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68545F6A0EFC48F2A58A333E0639D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11B37-1D28-4931-A3FB-DAA18C89BF3D}"/>
      </w:docPartPr>
      <w:docPartBody>
        <w:p w:rsidR="00000000" w:rsidRDefault="00DC2337" w:rsidP="00DC2337">
          <w:pPr>
            <w:pStyle w:val="68545F6A0EFC48F2A58A333E0639DCEE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37"/>
    <w:rsid w:val="00DC2337"/>
    <w:rsid w:val="00F2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2337"/>
    <w:rPr>
      <w:color w:val="808080"/>
    </w:rPr>
  </w:style>
  <w:style w:type="paragraph" w:customStyle="1" w:styleId="FD1EF321732F4CBD8A760DE74EDB064B">
    <w:name w:val="FD1EF321732F4CBD8A760DE74EDB064B"/>
    <w:rsid w:val="00DC2337"/>
  </w:style>
  <w:style w:type="paragraph" w:customStyle="1" w:styleId="8135F0034D194919921DB5D60ECF244B">
    <w:name w:val="8135F0034D194919921DB5D60ECF244B"/>
    <w:rsid w:val="00DC2337"/>
  </w:style>
  <w:style w:type="paragraph" w:customStyle="1" w:styleId="FDC31FD7D47E4E2E90BFFE5B9D4D9F0F">
    <w:name w:val="FDC31FD7D47E4E2E90BFFE5B9D4D9F0F"/>
    <w:rsid w:val="00DC2337"/>
  </w:style>
  <w:style w:type="paragraph" w:customStyle="1" w:styleId="66368F361A714DA293CB47B9C9541A2D">
    <w:name w:val="66368F361A714DA293CB47B9C9541A2D"/>
    <w:rsid w:val="00DC2337"/>
  </w:style>
  <w:style w:type="paragraph" w:customStyle="1" w:styleId="A1BBD13983EE452A9B72D3CAF39E8816">
    <w:name w:val="A1BBD13983EE452A9B72D3CAF39E8816"/>
    <w:rsid w:val="00DC2337"/>
  </w:style>
  <w:style w:type="paragraph" w:customStyle="1" w:styleId="5CDC25B44D954CF4B232C50B14F8069B">
    <w:name w:val="5CDC25B44D954CF4B232C50B14F8069B"/>
    <w:rsid w:val="00DC2337"/>
  </w:style>
  <w:style w:type="paragraph" w:customStyle="1" w:styleId="08205BE2AEDF442F87441A562D5342B9">
    <w:name w:val="08205BE2AEDF442F87441A562D5342B9"/>
    <w:rsid w:val="00DC2337"/>
  </w:style>
  <w:style w:type="paragraph" w:customStyle="1" w:styleId="68545F6A0EFC48F2A58A333E0639DCEE">
    <w:name w:val="68545F6A0EFC48F2A58A333E0639DCEE"/>
    <w:rsid w:val="00DC23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2012-06-20T00:00:00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visualization</dc:title>
  <dc:subject>WEEK4</dc:subject>
  <dc:creator>bhuvanesh jeevarathinam</dc:creator>
  <cp:keywords/>
  <dc:description/>
  <cp:lastModifiedBy>bhuvanesh kj</cp:lastModifiedBy>
  <cp:revision>4</cp:revision>
  <dcterms:created xsi:type="dcterms:W3CDTF">2020-02-25T05:36:00Z</dcterms:created>
  <dcterms:modified xsi:type="dcterms:W3CDTF">2020-02-25T05:52:00Z</dcterms:modified>
  <cp:category>Chat2bhuvanesh@gmail.com</cp:category>
</cp:coreProperties>
</file>