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30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SWTID-2026-1691</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AI BlogNest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Pr>
                <w:sz w:val="24"/>
                <w:szCs w:val="24"/>
                <w:rtl w:val="0"/>
              </w:rPr>
              <w:t>PS-1</w:t>
            </w:r>
          </w:p>
        </w:tc>
        <w:tc>
          <w:tcPr/>
          <w:p w:rsidR="00000000" w:rsidDel="00000000" w:rsidP="00000000" w:rsidRDefault="00000000" w:rsidRPr="00000000" w14:paraId="0000001B">
            <w:pPr>
              <w:rPr>
                <w:sz w:val="24"/>
                <w:szCs w:val="24"/>
              </w:rPr>
            </w:pPr>
            <w:r>
              <w:rPr>
                <w:rtl w:val="0"/>
              </w:rPr>
              <w:t>A blogger / content creator</w:t>
            </w:r>
          </w:p>
        </w:tc>
        <w:tc>
          <w:tcPr/>
          <w:p w:rsidR="00000000" w:rsidDel="00000000" w:rsidP="00000000" w:rsidRDefault="00000000" w:rsidRPr="00000000" w14:paraId="0000001C">
            <w:pPr>
              <w:rPr>
                <w:sz w:val="24"/>
                <w:szCs w:val="24"/>
              </w:rPr>
            </w:pPr>
            <w:r>
              <w:rPr>
                <w:rtl w:val="0"/>
              </w:rPr>
              <w:t>write and publish high-quality blog posts regularly</w:t>
            </w:r>
          </w:p>
        </w:tc>
        <w:tc>
          <w:tcPr/>
          <w:p w:rsidR="00000000" w:rsidDel="00000000" w:rsidP="00000000" w:rsidRDefault="00000000" w:rsidRPr="00000000" w14:paraId="0000001D">
            <w:pPr>
              <w:rPr>
                <w:sz w:val="24"/>
                <w:szCs w:val="24"/>
              </w:rPr>
            </w:pPr>
            <w:r>
              <w:rPr>
                <w:rtl w:val="0"/>
              </w:rPr>
              <w:t>I spend hours on drafting, outlining and SEO and often get stuck with writer's block</w:t>
            </w:r>
          </w:p>
        </w:tc>
        <w:tc>
          <w:tcPr/>
          <w:p w:rsidR="00000000" w:rsidDel="00000000" w:rsidP="00000000" w:rsidRDefault="00000000" w:rsidRPr="00000000" w14:paraId="0000001E">
            <w:pPr>
              <w:rPr>
                <w:sz w:val="24"/>
                <w:szCs w:val="24"/>
              </w:rPr>
            </w:pPr>
            <w:r>
              <w:rPr>
                <w:rtl w:val="0"/>
              </w:rPr>
              <w:t>my writing tools are separate from my publishing workflow and give no AI help</w:t>
            </w:r>
          </w:p>
        </w:tc>
        <w:tc>
          <w:tcPr/>
          <w:p w:rsidR="00000000" w:rsidDel="00000000" w:rsidP="00000000" w:rsidRDefault="00000000" w:rsidRPr="00000000" w14:paraId="0000001F">
            <w:pPr>
              <w:rPr>
                <w:sz w:val="24"/>
                <w:szCs w:val="24"/>
              </w:rPr>
            </w:pPr>
            <w:r>
              <w:rPr>
                <w:rtl w:val="0"/>
              </w:rPr>
              <w:t>frustrated, slow and unproductive</w:t>
            </w:r>
          </w:p>
        </w:tc>
      </w:tr>
      <w:tr>
        <w:trPr>
          <w:cantSplit w:val="0"/>
          <w:tblHeader w:val="0"/>
        </w:trPr>
        <w:tc>
          <w:tcPr/>
          <w:p w:rsidR="00000000" w:rsidDel="00000000" w:rsidP="00000000" w:rsidRDefault="00000000" w:rsidRPr="00000000" w14:paraId="00000020">
            <w:pPr>
              <w:rPr>
                <w:sz w:val="24"/>
                <w:szCs w:val="24"/>
              </w:rPr>
            </w:pPr>
            <w:r>
              <w:rPr>
                <w:sz w:val="24"/>
                <w:szCs w:val="24"/>
                <w:rtl w:val="0"/>
              </w:rPr>
              <w:t>PS-2</w:t>
            </w:r>
          </w:p>
        </w:tc>
        <w:tc>
          <w:tcPr/>
          <w:p w:rsidR="00000000" w:rsidDel="00000000" w:rsidP="00000000" w:rsidRDefault="00000000" w:rsidRPr="00000000" w14:paraId="00000021">
            <w:pPr>
              <w:rPr>
                <w:sz w:val="24"/>
                <w:szCs w:val="24"/>
              </w:rPr>
            </w:pPr>
            <w:r>
              <w:rPr>
                <w:rtl w:val="0"/>
              </w:rPr>
              <w:t>A developer building a blogging or content website / app</w:t>
            </w:r>
          </w:p>
        </w:tc>
        <w:tc>
          <w:tcPr/>
          <w:p w:rsidR="00000000" w:rsidDel="00000000" w:rsidP="00000000" w:rsidRDefault="00000000" w:rsidRPr="00000000" w14:paraId="00000022">
            <w:pPr>
              <w:rPr>
                <w:sz w:val="24"/>
                <w:szCs w:val="24"/>
              </w:rPr>
            </w:pPr>
            <w:r>
              <w:rPr>
                <w:rtl w:val="0"/>
              </w:rPr>
              <w:t>add AI-assisted writing and blog management to my product quickly</w:t>
            </w:r>
          </w:p>
        </w:tc>
        <w:tc>
          <w:tcPr/>
          <w:p w:rsidR="00000000" w:rsidDel="00000000" w:rsidP="00000000" w:rsidRDefault="00000000" w:rsidRPr="00000000" w14:paraId="00000023">
            <w:pPr>
              <w:rPr>
                <w:sz w:val="24"/>
                <w:szCs w:val="24"/>
              </w:rPr>
            </w:pPr>
            <w:r>
              <w:rPr>
                <w:rtl w:val="0"/>
              </w:rPr>
              <w:t>I have to stitch together separate CMS, authentication and AI services</w:t>
            </w:r>
          </w:p>
        </w:tc>
        <w:tc>
          <w:tcPr/>
          <w:p w:rsidR="00000000" w:rsidDel="00000000" w:rsidP="00000000" w:rsidRDefault="00000000" w:rsidRPr="00000000" w14:paraId="00000024">
            <w:pPr>
              <w:rPr>
                <w:sz w:val="24"/>
                <w:szCs w:val="24"/>
              </w:rPr>
            </w:pPr>
            <w:r>
              <w:rPr>
                <w:rtl w:val="0"/>
              </w:rPr>
              <w:t>there is no single, well-documented API that combines blog management with built-in AI content generation</w:t>
            </w:r>
          </w:p>
        </w:tc>
        <w:tc>
          <w:tcPr/>
          <w:p w:rsidR="00000000" w:rsidDel="00000000" w:rsidP="00000000" w:rsidRDefault="00000000" w:rsidRPr="00000000" w14:paraId="00000025">
            <w:pPr>
              <w:rPr>
                <w:sz w:val="24"/>
                <w:szCs w:val="24"/>
              </w:rPr>
            </w:pPr>
            <w:r>
              <w:rPr>
                <w:rtl w:val="0"/>
              </w:rPr>
              <w:t>overwhelmed and worried about cost, time and security</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