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F3" w:rsidRPr="00204CF3" w:rsidRDefault="00204CF3" w:rsidP="00204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Survey Genie User Manual</w:t>
      </w:r>
    </w:p>
    <w:p w:rsidR="00AA6629" w:rsidRDefault="00AA66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AA6629" w:rsidRPr="00204CF3" w:rsidRDefault="00AA6629" w:rsidP="00AA6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Table of Contents</w:t>
      </w:r>
    </w:p>
    <w:p w:rsidR="00AA6629" w:rsidRPr="00204CF3" w:rsidRDefault="00AA6629" w:rsidP="00AA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Getting Started</w:t>
      </w:r>
    </w:p>
    <w:p w:rsidR="00AA6629" w:rsidRPr="00204CF3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Requirements</w:t>
      </w:r>
    </w:p>
    <w:p w:rsidR="00AA6629" w:rsidRPr="00204CF3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Installation</w:t>
      </w:r>
    </w:p>
    <w:p w:rsidR="00AA6629" w:rsidRPr="00204CF3" w:rsidRDefault="00AA6629" w:rsidP="00AA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the Interface</w:t>
      </w:r>
    </w:p>
    <w:p w:rsidR="00AA6629" w:rsidRPr="00204CF3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</w:t>
      </w:r>
    </w:p>
    <w:p w:rsidR="00AA6629" w:rsidRPr="00204CF3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Survey Creation</w:t>
      </w:r>
    </w:p>
    <w:p w:rsidR="00AA6629" w:rsidRPr="00204CF3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Survey Management</w:t>
      </w:r>
    </w:p>
    <w:p w:rsidR="00AA6629" w:rsidRPr="00204CF3" w:rsidRDefault="00AA6629" w:rsidP="00AA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Survey</w:t>
      </w:r>
    </w:p>
    <w:p w:rsidR="00AA6629" w:rsidRPr="00204CF3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Step-by-Step Guide</w:t>
      </w:r>
    </w:p>
    <w:p w:rsidR="00AA6629" w:rsidRPr="00204CF3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Survey Logic</w:t>
      </w:r>
    </w:p>
    <w:p w:rsidR="00AA6629" w:rsidRPr="00204CF3" w:rsidRDefault="00AA6629" w:rsidP="00AA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Distributing Your Survey</w:t>
      </w:r>
    </w:p>
    <w:p w:rsidR="00AA6629" w:rsidRPr="00204CF3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 Methods</w:t>
      </w:r>
    </w:p>
    <w:p w:rsidR="00AA6629" w:rsidRPr="00204CF3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Tracking Responses</w:t>
      </w:r>
    </w:p>
    <w:p w:rsidR="00AA6629" w:rsidRPr="00204CF3" w:rsidRDefault="00AA6629" w:rsidP="00AA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Analysing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</w:t>
      </w:r>
    </w:p>
    <w:p w:rsidR="00AA6629" w:rsidRPr="004F0426" w:rsidRDefault="00AA6629" w:rsidP="004F0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Viewing Responses</w:t>
      </w:r>
    </w:p>
    <w:p w:rsidR="00AA6629" w:rsidRPr="00204CF3" w:rsidRDefault="00AA6629" w:rsidP="00AA6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Exporting Data</w:t>
      </w:r>
    </w:p>
    <w:p w:rsidR="00AA6629" w:rsidRPr="00204CF3" w:rsidRDefault="00AA6629" w:rsidP="00AA6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Settings</w:t>
      </w:r>
    </w:p>
    <w:p w:rsidR="00AA6629" w:rsidRPr="004F0426" w:rsidRDefault="00AA6629" w:rsidP="004F04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Management</w:t>
      </w:r>
      <w:r w:rsidRPr="004F0426"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204CF3" w:rsidRPr="00204CF3" w:rsidRDefault="00AA6629" w:rsidP="0020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</w:t>
      </w:r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Getting Started</w:t>
      </w:r>
    </w:p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Requirements</w:t>
      </w:r>
    </w:p>
    <w:p w:rsidR="00204CF3" w:rsidRPr="00204CF3" w:rsidRDefault="00204CF3" w:rsidP="00204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Operating System: Windows 10 or later, </w:t>
      </w:r>
      <w:proofErr w:type="spellStart"/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10.13 or later</w:t>
      </w:r>
    </w:p>
    <w:p w:rsidR="00204CF3" w:rsidRPr="00204CF3" w:rsidRDefault="00204CF3" w:rsidP="00204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Browser: Latest version of Chrome, Firefox, Safari, or Edge</w:t>
      </w:r>
    </w:p>
    <w:p w:rsidR="00204CF3" w:rsidRPr="00204CF3" w:rsidRDefault="00204CF3" w:rsidP="00204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Connection: Stable broadband connection</w:t>
      </w:r>
    </w:p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:rsidR="00204CF3" w:rsidRDefault="00204CF3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Survey Genie is a web-based application, so there is no need for installation. Simply visit </w:t>
      </w:r>
      <w:hyperlink r:id="rId6" w:history="1">
        <w:r w:rsidR="00AA6629" w:rsidRPr="00060379">
          <w:rPr>
            <w:rStyle w:val="Hyperlink"/>
          </w:rPr>
          <w:t>https://alumni.thejourney36.com/apps/view/survey-genie</w:t>
        </w:r>
      </w:hyperlink>
      <w:r w:rsidR="00AA6629">
        <w:t xml:space="preserve"> 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to get started.</w:t>
      </w:r>
    </w:p>
    <w:p w:rsidR="004F0426" w:rsidRDefault="004F0426" w:rsidP="004F04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04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Registration</w:t>
      </w:r>
    </w:p>
    <w:p w:rsidR="004F0426" w:rsidRPr="004F0426" w:rsidRDefault="004F0426" w:rsidP="004F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Upon registering your organisation with Alumni Services via the “Clients” application, a user ID and password will be generated and sent to you by E-mail. Please use this credentials to login to the Survey Genie application</w:t>
      </w:r>
    </w:p>
    <w:p w:rsidR="00204CF3" w:rsidRPr="00204CF3" w:rsidRDefault="00AA6629" w:rsidP="0020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Overview of the Interface</w:t>
      </w:r>
    </w:p>
    <w:p w:rsidR="004F0426" w:rsidRDefault="004F0426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classification</w:t>
      </w:r>
    </w:p>
    <w:p w:rsidR="004F0426" w:rsidRDefault="004F0426" w:rsidP="004F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Within Survey Genie, users are classified into 3 types based on their roles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0426" w:rsidRDefault="004F0426" w:rsidP="004F042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Super-Admin: An employee from Alumni Service who will be accessing all dashboards, has complete control </w:t>
      </w:r>
      <w:r w:rsidR="00F62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Survey creation and assignment. </w:t>
      </w:r>
    </w:p>
    <w:p w:rsidR="004F0426" w:rsidRDefault="004F0426" w:rsidP="004F042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Admin</w:t>
      </w:r>
      <w:r w:rsidR="00F6243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admin of the external organisation that is trying to gain insights by using survey genie</w:t>
      </w:r>
    </w:p>
    <w:p w:rsidR="004F0426" w:rsidRDefault="004F0426" w:rsidP="004F042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Employee</w:t>
      </w:r>
      <w:r w:rsidR="00F6243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employee of the external organisation who will respond to the survey assigned to them.</w:t>
      </w:r>
    </w:p>
    <w:p w:rsidR="004F0426" w:rsidRDefault="004F0426" w:rsidP="004F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this classification, the access is dif</w:t>
      </w:r>
      <w:r w:rsidR="00F62435">
        <w:rPr>
          <w:rFonts w:ascii="Times New Roman" w:eastAsia="Times New Roman" w:hAnsi="Times New Roman" w:cs="Times New Roman"/>
          <w:sz w:val="24"/>
          <w:szCs w:val="24"/>
          <w:lang w:eastAsia="en-IN"/>
        </w:rPr>
        <w:t>ferentiated in the application.</w:t>
      </w:r>
    </w:p>
    <w:p w:rsidR="00F62435" w:rsidRPr="00204CF3" w:rsidRDefault="00F62435" w:rsidP="00F624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 offered:</w:t>
      </w:r>
    </w:p>
    <w:p w:rsidR="00F62435" w:rsidRDefault="00F62435" w:rsidP="004F0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table shows the screens mapped to the specific roles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61" w:type="dxa"/>
          </w:tcPr>
          <w:p w:rsidR="00F62435" w:rsidRPr="00F62435" w:rsidRDefault="00F62435" w:rsidP="00F624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624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Super admin</w:t>
            </w:r>
          </w:p>
        </w:tc>
        <w:tc>
          <w:tcPr>
            <w:tcW w:w="2254" w:type="dxa"/>
          </w:tcPr>
          <w:p w:rsidR="00F62435" w:rsidRPr="00F62435" w:rsidRDefault="00F62435" w:rsidP="00F624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624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External Admin</w:t>
            </w:r>
          </w:p>
        </w:tc>
        <w:tc>
          <w:tcPr>
            <w:tcW w:w="2254" w:type="dxa"/>
          </w:tcPr>
          <w:p w:rsidR="00F62435" w:rsidRPr="00F62435" w:rsidRDefault="00F62435" w:rsidP="00F6243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6243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External Employee</w:t>
            </w: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Dashboard</w:t>
            </w:r>
          </w:p>
        </w:tc>
        <w:tc>
          <w:tcPr>
            <w:tcW w:w="1961" w:type="dxa"/>
          </w:tcPr>
          <w:p w:rsidR="008D6448" w:rsidRPr="008D6448" w:rsidRDefault="008D6448" w:rsidP="004F0426">
            <w:pPr>
              <w:spacing w:before="100" w:beforeAutospacing="1" w:after="100" w:afterAutospacing="1"/>
              <w:rPr>
                <w:rFonts w:ascii="Wingdings" w:eastAsia="Times New Roman" w:hAnsi="Wingdings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 Dashboard</w:t>
            </w:r>
          </w:p>
        </w:tc>
        <w:tc>
          <w:tcPr>
            <w:tcW w:w="1961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Categories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Survey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Organisations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 Survey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Attempted Survey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Benchmark Report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435" w:rsidTr="00F62435">
        <w:tc>
          <w:tcPr>
            <w:tcW w:w="2547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Organisation Report</w:t>
            </w:r>
          </w:p>
        </w:tc>
        <w:tc>
          <w:tcPr>
            <w:tcW w:w="1961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8D6448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 Symbol" w:hAnsi="Segoe UI Symbol" w:cs="Segoe UI Symbol"/>
                <w:color w:val="E8E8E8"/>
                <w:sz w:val="21"/>
                <w:szCs w:val="21"/>
                <w:shd w:val="clear" w:color="auto" w:fill="1F1F1F"/>
              </w:rPr>
              <w:t>✓</w:t>
            </w:r>
          </w:p>
        </w:tc>
        <w:tc>
          <w:tcPr>
            <w:tcW w:w="2254" w:type="dxa"/>
          </w:tcPr>
          <w:p w:rsidR="00F62435" w:rsidRDefault="00F62435" w:rsidP="004F04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Dashboard</w:t>
      </w:r>
    </w:p>
    <w:p w:rsidR="00204CF3" w:rsidRPr="00204CF3" w:rsidRDefault="00204CF3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dashboard is your main hub for navigating Survey Genie. Here you can:</w:t>
      </w:r>
    </w:p>
    <w:p w:rsidR="00204CF3" w:rsidRPr="00204CF3" w:rsidRDefault="00204CF3" w:rsidP="00204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View recent surveys</w:t>
      </w:r>
    </w:p>
    <w:p w:rsidR="00204CF3" w:rsidRPr="00204CF3" w:rsidRDefault="00204CF3" w:rsidP="00204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analytics</w:t>
      </w:r>
    </w:p>
    <w:p w:rsidR="00204CF3" w:rsidRPr="00204CF3" w:rsidRDefault="00AA6629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</w:t>
      </w:r>
    </w:p>
    <w:p w:rsidR="00204CF3" w:rsidRDefault="00204CF3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section allows you to </w:t>
      </w:r>
      <w:r w:rsid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masters 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to begin</w:t>
      </w:r>
      <w:r w:rsid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making surveys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section consists of:</w:t>
      </w:r>
    </w:p>
    <w:p w:rsidR="00B72AF9" w:rsidRPr="00B72AF9" w:rsidRDefault="00B72AF9" w:rsidP="00B72AF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</w:t>
      </w:r>
    </w:p>
    <w:p w:rsidR="00B72AF9" w:rsidRPr="00B72AF9" w:rsidRDefault="00B72AF9" w:rsidP="00B72AF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</w:t>
      </w:r>
    </w:p>
    <w:p w:rsidR="00B72AF9" w:rsidRPr="00B72AF9" w:rsidRDefault="00B72AF9" w:rsidP="00B72AF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</w:p>
    <w:p w:rsidR="00B72AF9" w:rsidRPr="00B72AF9" w:rsidRDefault="00B72AF9" w:rsidP="00B72AF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Organizations</w:t>
      </w:r>
    </w:p>
    <w:p w:rsidR="00204CF3" w:rsidRPr="00204CF3" w:rsidRDefault="00AA6629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</w:t>
      </w:r>
    </w:p>
    <w:p w:rsidR="00204CF3" w:rsidRDefault="00B72AF9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account section has the access that all users have to their surveys</w:t>
      </w:r>
      <w:r w:rsidR="00204CF3"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section contains:</w:t>
      </w:r>
    </w:p>
    <w:p w:rsidR="00B72AF9" w:rsidRPr="00B72AF9" w:rsidRDefault="00B72AF9" w:rsidP="00B72A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My Survey</w:t>
      </w:r>
    </w:p>
    <w:p w:rsidR="00B72AF9" w:rsidRPr="00B72AF9" w:rsidRDefault="00B72AF9" w:rsidP="00B72AF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Attempted Surveys</w:t>
      </w:r>
    </w:p>
    <w:p w:rsidR="00AA6629" w:rsidRPr="00204CF3" w:rsidRDefault="00AA6629" w:rsidP="00AA66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Reports</w:t>
      </w:r>
    </w:p>
    <w:p w:rsidR="00AA6629" w:rsidRPr="00204CF3" w:rsidRDefault="00B72AF9" w:rsidP="00AA6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has the organisation and benchmark report that can be used by Super admin and external admin users to avail insights from the surveys</w:t>
      </w:r>
    </w:p>
    <w:p w:rsidR="00AA6629" w:rsidRPr="00204CF3" w:rsidRDefault="00AA6629" w:rsidP="00AA66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</w:t>
      </w:r>
    </w:p>
    <w:p w:rsidR="00AA6629" w:rsidRPr="00204CF3" w:rsidRDefault="00AA6629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AF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Manage your existing surveys by editing, copying, or deleting them from this section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7C4D" w:rsidRDefault="000F7C4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204CF3" w:rsidRDefault="00AA6629" w:rsidP="0020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</w:t>
      </w:r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Creating a Survey</w:t>
      </w:r>
    </w:p>
    <w:p w:rsidR="00B72AF9" w:rsidRPr="00204CF3" w:rsidRDefault="00B72AF9" w:rsidP="0020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we create </w:t>
      </w:r>
      <w:r w:rsidR="00D235B8">
        <w:rPr>
          <w:rFonts w:ascii="Times New Roman" w:eastAsia="Times New Roman" w:hAnsi="Times New Roman" w:cs="Times New Roman"/>
          <w:sz w:val="24"/>
          <w:szCs w:val="24"/>
          <w:lang w:eastAsia="en-IN"/>
        </w:rPr>
        <w:t>a survey, there are certain sub-masters to be created to support the survey.</w:t>
      </w:r>
    </w:p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 w:rsidR="00D235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create CATEGORY</w:t>
      </w:r>
    </w:p>
    <w:p w:rsidR="0072466E" w:rsidRDefault="00204CF3" w:rsidP="007246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 w:rsidR="0072466E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="00724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72466E" w:rsidRDefault="0072466E" w:rsidP="007246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“New” button above the grid.</w:t>
      </w:r>
    </w:p>
    <w:p w:rsidR="007D36C7" w:rsidRDefault="0072466E" w:rsidP="007246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name, alias name, description, and status(“ac</w:t>
      </w:r>
      <w:r w:rsidR="00074083">
        <w:rPr>
          <w:rFonts w:ascii="Times New Roman" w:eastAsia="Times New Roman" w:hAnsi="Times New Roman" w:cs="Times New Roman"/>
          <w:sz w:val="24"/>
          <w:szCs w:val="24"/>
          <w:lang w:eastAsia="en-IN"/>
        </w:rPr>
        <w:t>tive”, “inactive”)</w:t>
      </w:r>
    </w:p>
    <w:p w:rsidR="007D36C7" w:rsidRDefault="007D36C7" w:rsidP="000F7C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“Save” button.</w:t>
      </w:r>
    </w:p>
    <w:p w:rsidR="000F7C4D" w:rsidRPr="000F7C4D" w:rsidRDefault="000F7C4D" w:rsidP="000F7C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7E2A26" wp14:editId="340045C7">
            <wp:extent cx="4819650" cy="2399145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385" cy="2405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36C7" w:rsidRDefault="007D36C7" w:rsidP="007D3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create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D36C7" w:rsidRDefault="007D36C7" w:rsidP="007D3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7D36C7" w:rsidRDefault="007D36C7" w:rsidP="007D3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edit icon against the category that you want to map the sub-category to.</w:t>
      </w:r>
    </w:p>
    <w:p w:rsidR="007D36C7" w:rsidRDefault="007D36C7" w:rsidP="007D3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“sub-categories” tab and a grid will be shown.</w:t>
      </w:r>
    </w:p>
    <w:p w:rsidR="007D36C7" w:rsidRDefault="007D36C7" w:rsidP="007D3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“new” button above the grid.</w:t>
      </w:r>
    </w:p>
    <w:p w:rsidR="004C76E1" w:rsidRDefault="004C76E1" w:rsidP="004C76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description, and status(“active”, “inactive”)</w:t>
      </w:r>
    </w:p>
    <w:p w:rsidR="000F7C4D" w:rsidRDefault="004C76E1" w:rsidP="000F7C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</w:t>
      </w:r>
      <w:r w:rsidR="000F7C4D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:rsidR="000F7C4D" w:rsidRPr="000F7C4D" w:rsidRDefault="000F7C4D" w:rsidP="000F7C4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C2F5F7" wp14:editId="4EAC3A38">
            <wp:extent cx="4696707" cy="2343150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292" cy="2346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C4D" w:rsidRDefault="000F7C4D" w:rsidP="000F7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Guide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create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0F7C4D" w:rsidRDefault="000F7C4D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0F7C4D" w:rsidRDefault="000F7C4D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“New” button above the grid.</w:t>
      </w:r>
    </w:p>
    <w:p w:rsidR="00957756" w:rsidRDefault="00957756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category against which the question is to be mapped.</w:t>
      </w:r>
    </w:p>
    <w:p w:rsidR="00957756" w:rsidRDefault="00957756" w:rsidP="009577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against which the question is to be mapped.</w:t>
      </w:r>
    </w:p>
    <w:p w:rsidR="00957756" w:rsidRDefault="00957756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type as single choice.</w:t>
      </w:r>
    </w:p>
    <w:p w:rsidR="00957756" w:rsidRDefault="00957756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question.</w:t>
      </w:r>
    </w:p>
    <w:p w:rsidR="00957756" w:rsidRDefault="00957756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question is mandatory, tick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isRequired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checkbox.</w:t>
      </w:r>
    </w:p>
    <w:p w:rsidR="00957756" w:rsidRDefault="00957756" w:rsidP="000F7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“Save” to save your question.</w:t>
      </w:r>
    </w:p>
    <w:p w:rsidR="000F7C4D" w:rsidRDefault="000F7C4D" w:rsidP="000F7C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73F4268" wp14:editId="1372AD0E">
            <wp:extent cx="4791075" cy="2386514"/>
            <wp:effectExtent l="19050" t="19050" r="952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70" cy="2391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756" w:rsidRDefault="00957756" w:rsidP="0095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create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57756" w:rsidRDefault="00957756" w:rsidP="009577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957756" w:rsidRDefault="00957756" w:rsidP="009577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edit icon against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you want to map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to.</w:t>
      </w:r>
    </w:p>
    <w:p w:rsidR="00957756" w:rsidRDefault="00957756" w:rsidP="009577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 tab and a grid will be shown.</w:t>
      </w:r>
    </w:p>
    <w:p w:rsidR="00957756" w:rsidRDefault="00957756" w:rsidP="009577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“new” button above the grid.</w:t>
      </w:r>
    </w:p>
    <w:p w:rsidR="00957756" w:rsidRDefault="00957756" w:rsidP="007E19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7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</w:t>
      </w:r>
      <w:r w:rsidRPr="00957756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 w:rsidRPr="009577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957756">
        <w:rPr>
          <w:rFonts w:ascii="Times New Roman" w:eastAsia="Times New Roman" w:hAnsi="Times New Roman" w:cs="Times New Roman"/>
          <w:sz w:val="24"/>
          <w:szCs w:val="24"/>
          <w:lang w:eastAsia="en-IN"/>
        </w:rPr>
        <w:t>core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you want to assign to the </w:t>
      </w:r>
      <w:r w:rsidR="005A5A3A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</w:t>
      </w:r>
    </w:p>
    <w:p w:rsidR="00957756" w:rsidRPr="00957756" w:rsidRDefault="005A5A3A" w:rsidP="007E19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assign the answer as correct,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tick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checkbox</w:t>
      </w:r>
    </w:p>
    <w:p w:rsidR="000F7C4D" w:rsidRDefault="00957756" w:rsidP="009577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9C40EF" wp14:editId="2FC89188">
            <wp:extent cx="4572000" cy="2284480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973" cy="2292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3A" w:rsidRDefault="005A5A3A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A5A3A" w:rsidRDefault="005A5A3A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Now that we have created all the required sub-masters, let’s create the survey</w:t>
      </w:r>
    </w:p>
    <w:p w:rsidR="005A5A3A" w:rsidRDefault="005A5A3A" w:rsidP="005A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create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Survey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A5A3A" w:rsidRDefault="005A5A3A" w:rsidP="005A5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5A5A3A" w:rsidRDefault="005A5A3A" w:rsidP="005A5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“New” button above the grid.</w:t>
      </w:r>
    </w:p>
    <w:p w:rsidR="005A5A3A" w:rsidRDefault="005A5A3A" w:rsidP="005A5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Title, start date, end date, description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status of the survey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5A3A" w:rsidRDefault="005A5A3A" w:rsidP="005A5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the thumbnail image and banner image for the survey to display it at the beginning of the survey when it is attempted.</w:t>
      </w:r>
    </w:p>
    <w:p w:rsidR="005A5A3A" w:rsidRDefault="005A5A3A" w:rsidP="005A5A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“Save” to save your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5A3A" w:rsidRDefault="005A5A3A" w:rsidP="005A5A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0B408C6" wp14:editId="1BC7B774">
            <wp:extent cx="4794778" cy="2388358"/>
            <wp:effectExtent l="19050" t="19050" r="254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247" cy="2404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3A" w:rsidRDefault="005A5A3A" w:rsidP="005A5A3A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Now, we will have to map the questions, clients and users to the survey to provide access to the users.</w:t>
      </w:r>
    </w:p>
    <w:p w:rsidR="005A5A3A" w:rsidRDefault="005A5A3A" w:rsidP="005A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Survey</w:t>
      </w:r>
      <w:r w:rsidR="006E1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-Client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A5A3A" w:rsidRDefault="005A5A3A" w:rsidP="005A5A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5A5A3A" w:rsidRDefault="005A5A3A" w:rsidP="005A5A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edit icon against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survey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you want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5A3A" w:rsidRDefault="006E169A" w:rsidP="005A5A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client mapping tab to access the mapping screen.</w:t>
      </w:r>
    </w:p>
    <w:p w:rsidR="006E169A" w:rsidRDefault="006E169A" w:rsidP="005A5A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plus icon against the Name of the client to assign the survey to all users of that client.</w:t>
      </w:r>
    </w:p>
    <w:p w:rsidR="006E169A" w:rsidRDefault="005A5A3A" w:rsidP="006E169A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5421A485" wp14:editId="4C9AE334">
            <wp:extent cx="4390845" cy="2180829"/>
            <wp:effectExtent l="19050" t="19050" r="1016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377" cy="2195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69A" w:rsidRDefault="006E169A" w:rsidP="006E1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Guide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Survey-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mapping:</w:t>
      </w:r>
    </w:p>
    <w:p w:rsidR="006E169A" w:rsidRDefault="006E169A" w:rsidP="006E16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6E169A" w:rsidRDefault="006E169A" w:rsidP="006E16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edit icon against the survey that you want to configure.</w:t>
      </w:r>
    </w:p>
    <w:p w:rsidR="006E169A" w:rsidRDefault="006E169A" w:rsidP="006E16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 tab to access the mapping screen.</w:t>
      </w:r>
    </w:p>
    <w:p w:rsidR="006E169A" w:rsidRDefault="006E169A" w:rsidP="006E16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plus icon against the Name of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assign the survey to users </w:t>
      </w:r>
      <w:r w:rsidR="009D448C">
        <w:rPr>
          <w:rFonts w:ascii="Times New Roman" w:eastAsia="Times New Roman" w:hAnsi="Times New Roman" w:cs="Times New Roman"/>
          <w:sz w:val="24"/>
          <w:szCs w:val="24"/>
          <w:lang w:eastAsia="en-IN"/>
        </w:rPr>
        <w:t>that are not mapped by client mapping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E169A" w:rsidRDefault="006E169A" w:rsidP="006E16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BF568A" wp14:editId="3885BFED">
            <wp:extent cx="4965797" cy="2470245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230" cy="2483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448C" w:rsidRDefault="009D448C" w:rsidP="009D4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Survey-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mapping:</w:t>
      </w:r>
    </w:p>
    <w:p w:rsidR="009D448C" w:rsidRDefault="009D448C" w:rsidP="009D4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9D448C" w:rsidRDefault="009D448C" w:rsidP="009D4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edit icon against the survey that you want to configure.</w:t>
      </w:r>
    </w:p>
    <w:p w:rsidR="009D448C" w:rsidRDefault="009D448C" w:rsidP="009D4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 tab to access the mapping screen.</w:t>
      </w:r>
    </w:p>
    <w:p w:rsidR="009D448C" w:rsidRDefault="009D448C" w:rsidP="009D4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plus icon against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assign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survey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questions mapped to the category will be displayed while attempting the survey.</w:t>
      </w:r>
    </w:p>
    <w:p w:rsidR="009D448C" w:rsidRDefault="009D448C" w:rsidP="009D44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F6DCEA" wp14:editId="25E2D6E9">
            <wp:extent cx="5029200" cy="2509028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79" cy="251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448C" w:rsidRDefault="009D448C" w:rsidP="009D4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48C" w:rsidRDefault="009D448C" w:rsidP="009D4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48C" w:rsidRDefault="009D448C" w:rsidP="009D4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Guide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questions mapped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Survey:</w:t>
      </w:r>
    </w:p>
    <w:p w:rsidR="009D448C" w:rsidRDefault="009D448C" w:rsidP="009D44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Survey</w:t>
      </w: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“Manage”.</w:t>
      </w:r>
    </w:p>
    <w:p w:rsidR="009D448C" w:rsidRDefault="009D448C" w:rsidP="009D44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edit icon against the survey that you want to configure.</w:t>
      </w:r>
    </w:p>
    <w:p w:rsidR="009D448C" w:rsidRDefault="009D448C" w:rsidP="009D44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="00F07C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questions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 to </w:t>
      </w:r>
      <w:r w:rsidR="00F07C67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the questions mapped to the survey via the category mapping action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9D448C" w:rsidRDefault="00F07C67" w:rsidP="00F07C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9CB724B" wp14:editId="5668B84B">
            <wp:extent cx="4502989" cy="2243013"/>
            <wp:effectExtent l="19050" t="19050" r="1206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266" cy="2258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3A" w:rsidRDefault="005A5A3A" w:rsidP="006E169A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204CF3" w:rsidRPr="00204CF3" w:rsidRDefault="004F0426" w:rsidP="007D3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</w:t>
      </w:r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Distributing Your Survey</w:t>
      </w:r>
    </w:p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Distribution Methods</w:t>
      </w:r>
    </w:p>
    <w:p w:rsidR="00204CF3" w:rsidRPr="00204CF3" w:rsidRDefault="00204CF3" w:rsidP="00204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Invitations</w:t>
      </w:r>
    </w:p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Tracking Responses</w:t>
      </w:r>
    </w:p>
    <w:p w:rsidR="00204CF3" w:rsidRPr="00204CF3" w:rsidRDefault="00204CF3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response rates and view real-time data through the dashboard.</w:t>
      </w:r>
    </w:p>
    <w:p w:rsidR="00204CF3" w:rsidRPr="00204CF3" w:rsidRDefault="004F0426" w:rsidP="0020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proofErr w:type="spellStart"/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Analyzing</w:t>
      </w:r>
      <w:proofErr w:type="spellEnd"/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Results</w:t>
      </w:r>
    </w:p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Viewing Responses</w:t>
      </w:r>
    </w:p>
    <w:p w:rsidR="00204CF3" w:rsidRPr="00204CF3" w:rsidRDefault="00204CF3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individual and aggregate responses through the "Responses" tab.</w:t>
      </w:r>
    </w:p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Exporting Data</w:t>
      </w:r>
    </w:p>
    <w:p w:rsidR="00204CF3" w:rsidRPr="00204CF3" w:rsidRDefault="00204CF3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Export survey data in various formats (CSV, PDF, </w:t>
      </w:r>
      <w:proofErr w:type="gramStart"/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Excel</w:t>
      </w:r>
      <w:proofErr w:type="gramEnd"/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further analysis.</w:t>
      </w:r>
    </w:p>
    <w:p w:rsidR="00204CF3" w:rsidRPr="00204CF3" w:rsidRDefault="004F0426" w:rsidP="0020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204CF3" w:rsidRPr="00204C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Account Settings</w:t>
      </w:r>
    </w:p>
    <w:p w:rsidR="00204CF3" w:rsidRPr="00204CF3" w:rsidRDefault="00204CF3" w:rsidP="0020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 Management</w:t>
      </w:r>
    </w:p>
    <w:p w:rsidR="00204CF3" w:rsidRPr="00204CF3" w:rsidRDefault="00204CF3" w:rsidP="0020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CF3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your personal information and change your password from the "Profile" section.</w:t>
      </w:r>
    </w:p>
    <w:p w:rsidR="009A6E57" w:rsidRDefault="009A6E57"/>
    <w:sectPr w:rsidR="009A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76F8"/>
    <w:multiLevelType w:val="hybridMultilevel"/>
    <w:tmpl w:val="BD2A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45D6"/>
    <w:multiLevelType w:val="multilevel"/>
    <w:tmpl w:val="BDEE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300F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4805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942C9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E17BC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611B9"/>
    <w:multiLevelType w:val="multilevel"/>
    <w:tmpl w:val="4CAA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B3E78"/>
    <w:multiLevelType w:val="multilevel"/>
    <w:tmpl w:val="681C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91BE7"/>
    <w:multiLevelType w:val="multilevel"/>
    <w:tmpl w:val="57C4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A6C86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B37FB"/>
    <w:multiLevelType w:val="hybridMultilevel"/>
    <w:tmpl w:val="ACDE4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05F90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46F6A"/>
    <w:multiLevelType w:val="hybridMultilevel"/>
    <w:tmpl w:val="0DD4F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E1BEF"/>
    <w:multiLevelType w:val="multilevel"/>
    <w:tmpl w:val="CEC4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C4D3B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41903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8F7F5D"/>
    <w:multiLevelType w:val="multilevel"/>
    <w:tmpl w:val="D6C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F6A2D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171559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3178C"/>
    <w:multiLevelType w:val="multilevel"/>
    <w:tmpl w:val="ED4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6"/>
  </w:num>
  <w:num w:numId="5">
    <w:abstractNumId w:val="2"/>
  </w:num>
  <w:num w:numId="6">
    <w:abstractNumId w:val="13"/>
  </w:num>
  <w:num w:numId="7">
    <w:abstractNumId w:val="1"/>
  </w:num>
  <w:num w:numId="8">
    <w:abstractNumId w:val="0"/>
  </w:num>
  <w:num w:numId="9">
    <w:abstractNumId w:val="10"/>
  </w:num>
  <w:num w:numId="10">
    <w:abstractNumId w:val="12"/>
  </w:num>
  <w:num w:numId="11">
    <w:abstractNumId w:val="18"/>
  </w:num>
  <w:num w:numId="12">
    <w:abstractNumId w:val="15"/>
  </w:num>
  <w:num w:numId="13">
    <w:abstractNumId w:val="14"/>
  </w:num>
  <w:num w:numId="14">
    <w:abstractNumId w:val="11"/>
  </w:num>
  <w:num w:numId="15">
    <w:abstractNumId w:val="17"/>
  </w:num>
  <w:num w:numId="16">
    <w:abstractNumId w:val="3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F3"/>
    <w:rsid w:val="00074083"/>
    <w:rsid w:val="000F0D82"/>
    <w:rsid w:val="000F7C4D"/>
    <w:rsid w:val="00204CF3"/>
    <w:rsid w:val="004C76E1"/>
    <w:rsid w:val="004F0426"/>
    <w:rsid w:val="005A5A3A"/>
    <w:rsid w:val="006E169A"/>
    <w:rsid w:val="0072466E"/>
    <w:rsid w:val="007D36C7"/>
    <w:rsid w:val="008D6448"/>
    <w:rsid w:val="00957756"/>
    <w:rsid w:val="009A6E57"/>
    <w:rsid w:val="009D448C"/>
    <w:rsid w:val="00AA6629"/>
    <w:rsid w:val="00B72AF9"/>
    <w:rsid w:val="00D235B8"/>
    <w:rsid w:val="00F07C67"/>
    <w:rsid w:val="00F6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8439"/>
  <w15:chartTrackingRefBased/>
  <w15:docId w15:val="{3782DD67-3F7D-42EF-A953-3F34B665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48C"/>
  </w:style>
  <w:style w:type="paragraph" w:styleId="Heading1">
    <w:name w:val="heading 1"/>
    <w:basedOn w:val="Normal"/>
    <w:next w:val="Normal"/>
    <w:link w:val="Heading1Char"/>
    <w:uiPriority w:val="9"/>
    <w:qFormat/>
    <w:rsid w:val="00AA6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4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04C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C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4C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04CF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04CF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6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662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A662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62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A6629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0426"/>
    <w:pPr>
      <w:ind w:left="720"/>
      <w:contextualSpacing/>
    </w:pPr>
  </w:style>
  <w:style w:type="table" w:styleId="TableGrid">
    <w:name w:val="Table Grid"/>
    <w:basedOn w:val="TableNormal"/>
    <w:uiPriority w:val="39"/>
    <w:rsid w:val="00F6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889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lumni.thejourney36.com/apps/view/survey-geni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B2CEC-7AB2-4597-B8F5-927221B6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</dc:creator>
  <cp:keywords/>
  <dc:description/>
  <cp:lastModifiedBy>amitysoft</cp:lastModifiedBy>
  <cp:revision>2</cp:revision>
  <dcterms:created xsi:type="dcterms:W3CDTF">2024-07-23T12:08:00Z</dcterms:created>
  <dcterms:modified xsi:type="dcterms:W3CDTF">2024-07-23T12:08:00Z</dcterms:modified>
</cp:coreProperties>
</file>