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14D8" w14:textId="77777777" w:rsidR="00B926AC" w:rsidRDefault="2142035F" w:rsidP="23EE722C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3EE722C">
        <w:rPr>
          <w:rFonts w:ascii="Aptos" w:eastAsia="Aptos" w:hAnsi="Aptos" w:cs="Aptos"/>
          <w:sz w:val="36"/>
          <w:szCs w:val="36"/>
        </w:rPr>
        <w:t xml:space="preserve">   </w:t>
      </w:r>
      <w:r w:rsidRPr="23EE722C">
        <w:rPr>
          <w:rFonts w:ascii="Times New Roman" w:eastAsia="Times New Roman" w:hAnsi="Times New Roman" w:cs="Times New Roman"/>
          <w:sz w:val="36"/>
          <w:szCs w:val="36"/>
        </w:rPr>
        <w:t>P092-</w:t>
      </w:r>
      <w:r w:rsidR="2E903BC0" w:rsidRPr="23EE722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Azure Blob Index Tags for Large-Scale Data </w:t>
      </w:r>
      <w:proofErr w:type="spellStart"/>
      <w:r w:rsidR="2E903BC0" w:rsidRPr="23EE722C">
        <w:rPr>
          <w:rFonts w:ascii="Times New Roman" w:eastAsia="Times New Roman" w:hAnsi="Times New Roman" w:cs="Times New Roman"/>
          <w:b/>
          <w:bCs/>
          <w:sz w:val="32"/>
          <w:szCs w:val="32"/>
        </w:rPr>
        <w:t>Organisation</w:t>
      </w:r>
      <w:proofErr w:type="spellEnd"/>
    </w:p>
    <w:p w14:paraId="02744380" w14:textId="77777777" w:rsidR="00B926AC" w:rsidRDefault="00B926AC" w:rsidP="23EE722C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B5D449" w14:textId="61F57E0D" w:rsidR="08EAD473" w:rsidRPr="00B926AC" w:rsidRDefault="00B926AC" w:rsidP="23EE722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ID: </w:t>
      </w:r>
      <w:r w:rsidR="03609C04" w:rsidRPr="00B926AC">
        <w:rPr>
          <w:rFonts w:ascii="Times New Roman" w:eastAsia="Times New Roman" w:hAnsi="Times New Roman" w:cs="Times New Roman"/>
          <w:sz w:val="28"/>
          <w:szCs w:val="28"/>
        </w:rPr>
        <w:t>240003</w:t>
      </w:r>
      <w:r w:rsidR="006C1C72" w:rsidRPr="00B926AC">
        <w:rPr>
          <w:rFonts w:ascii="Times New Roman" w:eastAsia="Times New Roman" w:hAnsi="Times New Roman" w:cs="Times New Roman"/>
          <w:sz w:val="28"/>
          <w:szCs w:val="28"/>
        </w:rPr>
        <w:t>1384</w:t>
      </w:r>
    </w:p>
    <w:p w14:paraId="76734804" w14:textId="165A992F" w:rsidR="03609C04" w:rsidRPr="00B926AC" w:rsidRDefault="00B926AC" w:rsidP="23EE722C">
      <w:pPr>
        <w:rPr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NAME: </w:t>
      </w:r>
      <w:r w:rsidR="006C1C72" w:rsidRPr="00B926AC">
        <w:rPr>
          <w:rFonts w:ascii="Times New Roman" w:eastAsia="Times New Roman" w:hAnsi="Times New Roman" w:cs="Times New Roman"/>
          <w:sz w:val="28"/>
          <w:szCs w:val="28"/>
        </w:rPr>
        <w:t>P.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C1C72" w:rsidRPr="00B926AC">
        <w:rPr>
          <w:rFonts w:ascii="Times New Roman" w:eastAsia="Times New Roman" w:hAnsi="Times New Roman" w:cs="Times New Roman"/>
          <w:sz w:val="28"/>
          <w:szCs w:val="28"/>
        </w:rPr>
        <w:t>Bhuvaneswar</w:t>
      </w:r>
    </w:p>
    <w:p w14:paraId="10CF46F9" w14:textId="0B54D919" w:rsidR="00B926AC" w:rsidRPr="00B926AC" w:rsidRDefault="7BD27835" w:rsidP="00B926AC">
      <w:pPr>
        <w:rPr>
          <w:rFonts w:ascii="Times New Roman" w:eastAsia="Times New Roman" w:hAnsi="Times New Roman" w:cs="Times New Roman"/>
          <w:sz w:val="28"/>
          <w:szCs w:val="28"/>
        </w:rPr>
      </w:pPr>
      <w:r w:rsidRPr="00B926AC">
        <w:rPr>
          <w:rFonts w:ascii="Times New Roman" w:eastAsia="Times New Roman" w:hAnsi="Times New Roman" w:cs="Times New Roman"/>
          <w:sz w:val="28"/>
          <w:szCs w:val="28"/>
        </w:rPr>
        <w:t>Team</w:t>
      </w:r>
      <w:r w:rsidR="00B926A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926AC">
        <w:rPr>
          <w:rFonts w:ascii="Times New Roman" w:eastAsia="Times New Roman" w:hAnsi="Times New Roman" w:cs="Times New Roman"/>
          <w:sz w:val="28"/>
          <w:szCs w:val="28"/>
        </w:rPr>
        <w:t>194</w:t>
      </w:r>
    </w:p>
    <w:p w14:paraId="37B636D7" w14:textId="51194CCD" w:rsidR="00B926AC" w:rsidRPr="00B926AC" w:rsidRDefault="00B926AC" w:rsidP="00B926AC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B926AC">
        <w:rPr>
          <w:rFonts w:ascii="Times New Roman" w:eastAsia="Times New Roman" w:hAnsi="Times New Roman" w:cs="Times New Roman"/>
          <w:sz w:val="28"/>
          <w:szCs w:val="28"/>
        </w:rPr>
        <w:t xml:space="preserve">Project: </w:t>
      </w:r>
      <w:r w:rsidRPr="00B926AC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24CC3046-P092</w:t>
      </w:r>
    </w:p>
    <w:p w14:paraId="64F9DFC0" w14:textId="78C83926" w:rsidR="00B926AC" w:rsidRPr="00B926AC" w:rsidRDefault="00B926AC" w:rsidP="23EE722C">
      <w:pPr>
        <w:rPr>
          <w:rFonts w:ascii="Times New Roman" w:eastAsia="Times New Roman" w:hAnsi="Times New Roman" w:cs="Times New Roman"/>
        </w:rPr>
      </w:pPr>
    </w:p>
    <w:p w14:paraId="3D5F6CCE" w14:textId="7D989BCE" w:rsidR="0B3D0586" w:rsidRDefault="0B3D0586" w:rsidP="23EE722C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3EE722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1. Abstract</w:t>
      </w:r>
    </w:p>
    <w:p w14:paraId="63842D64" w14:textId="3E969E1D" w:rsidR="0B3D0586" w:rsidRDefault="0B3D0586" w:rsidP="23EE722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sz w:val="28"/>
          <w:szCs w:val="28"/>
        </w:rPr>
        <w:t>Azure Blob Index Tags provide a way to organize and discover large numbers of blobs using metadata-based tags. Instead of scanning all containers and blobs, users can search blobs based on attributes such as department, file type, project, year, or status.</w:t>
      </w:r>
    </w:p>
    <w:p w14:paraId="5296F0DC" w14:textId="28AC4B08" w:rsidR="0B3D0586" w:rsidRDefault="0B3D0586" w:rsidP="23EE722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sz w:val="28"/>
          <w:szCs w:val="28"/>
        </w:rPr>
        <w:t>The proposed system stores files in Azure Blob Storage and assigns Blob Index Tags to each file. Users can search and filter blobs using these tags, enabling faster metadata-based discovery at large scale. The system reduces the need for full container enumeration and improves data organization and retrieval.</w:t>
      </w:r>
    </w:p>
    <w:p w14:paraId="20FD91F2" w14:textId="11C4938D" w:rsidR="0B3D0586" w:rsidRDefault="0B3D0586" w:rsidP="23EE722C">
      <w:pPr>
        <w:spacing w:before="240" w:after="240"/>
      </w:pPr>
      <w:r w:rsidRPr="23EE722C">
        <w:rPr>
          <w:rFonts w:ascii="Times New Roman" w:eastAsia="Times New Roman" w:hAnsi="Times New Roman" w:cs="Times New Roman"/>
          <w:sz w:val="28"/>
          <w:szCs w:val="28"/>
        </w:rPr>
        <w:t>The project also considers practical limitations such as index tag limits and the performance impact of adding tags to existing blobs</w:t>
      </w:r>
      <w:r w:rsidRPr="23EE722C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9173A29" w14:textId="490A3CD7" w:rsidR="23EE722C" w:rsidRDefault="23EE722C" w:rsidP="23EE722C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AB1730C" w14:textId="63D2CCD8" w:rsidR="23EE722C" w:rsidRDefault="23EE722C" w:rsidP="23EE722C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9C11C34" w14:textId="158B205C" w:rsidR="23EE722C" w:rsidRDefault="23EE722C" w:rsidP="23EE722C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B56A707" w14:textId="34FD99EA" w:rsidR="23EE722C" w:rsidRDefault="23EE722C" w:rsidP="23EE722C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FB6C36D" w14:textId="6F888C27" w:rsidR="23EE722C" w:rsidRDefault="23EE722C" w:rsidP="23EE722C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8AC3313" w14:textId="1239240A" w:rsidR="23EE722C" w:rsidRDefault="23EE722C" w:rsidP="23EE722C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FA4CB1B" w14:textId="48A39411" w:rsidR="23EE722C" w:rsidRDefault="23EE722C" w:rsidP="23EE722C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8360D4" w14:textId="3CEEE31C" w:rsidR="1BBB8ED9" w:rsidRDefault="1BBB8ED9" w:rsidP="23EE722C">
      <w:pPr>
        <w:spacing w:before="240" w:after="240"/>
      </w:pPr>
      <w:r w:rsidRPr="23EE722C">
        <w:rPr>
          <w:rFonts w:ascii="Times New Roman" w:eastAsia="Times New Roman" w:hAnsi="Times New Roman" w:cs="Times New Roman"/>
          <w:b/>
          <w:bCs/>
          <w:sz w:val="36"/>
          <w:szCs w:val="36"/>
        </w:rPr>
        <w:t>2. Architecture Diagram</w:t>
      </w:r>
    </w:p>
    <w:p w14:paraId="12E442E7" w14:textId="31DE8B90" w:rsidR="101012EA" w:rsidRDefault="101012EA" w:rsidP="23EE722C">
      <w:pPr>
        <w:spacing w:before="240" w:after="240"/>
      </w:pPr>
      <w:r>
        <w:rPr>
          <w:noProof/>
        </w:rPr>
        <w:drawing>
          <wp:inline distT="0" distB="0" distL="0" distR="0" wp14:anchorId="21D4772B" wp14:editId="3CE58ED3">
            <wp:extent cx="3200677" cy="4099915"/>
            <wp:effectExtent l="0" t="0" r="0" b="0"/>
            <wp:docPr id="335227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27649" name="Picture 3352276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D0DA" w14:textId="42C74EE7" w:rsidR="101012EA" w:rsidRDefault="101012EA" w:rsidP="23EE722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User: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The user uploads files or searches for existing files. </w:t>
      </w:r>
    </w:p>
    <w:p w14:paraId="2C46C140" w14:textId="412BB75B" w:rsidR="101012EA" w:rsidRDefault="101012EA" w:rsidP="23EE722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Web Interface: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Provides an interface for uploading and searching documents. </w:t>
      </w:r>
    </w:p>
    <w:p w14:paraId="6FBC1E83" w14:textId="5627525C" w:rsidR="101012EA" w:rsidRDefault="101012EA" w:rsidP="23EE722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Backend/API: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Processes upload and search requests. </w:t>
      </w:r>
    </w:p>
    <w:p w14:paraId="4B178A38" w14:textId="2A78F88F" w:rsidR="101012EA" w:rsidRDefault="101012EA" w:rsidP="23EE722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Azure Blob Storage: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Stores the actual files and documents. </w:t>
      </w:r>
    </w:p>
    <w:p w14:paraId="2A89D7C7" w14:textId="7C94E6A8" w:rsidR="101012EA" w:rsidRDefault="101012EA" w:rsidP="23EE722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Blob Index Tags: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Adds metadata to each blob, such as department, year, file type, and status. </w:t>
      </w:r>
    </w:p>
    <w:p w14:paraId="0B85FF69" w14:textId="30722313" w:rsidR="101012EA" w:rsidRDefault="101012EA" w:rsidP="23EE722C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Tag-Based Search: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Searches blobs using their index tags instead of checking every file individually. </w:t>
      </w:r>
    </w:p>
    <w:p w14:paraId="73303324" w14:textId="79B26B71" w:rsidR="101012EA" w:rsidRDefault="101012EA" w:rsidP="23EE722C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The required blob can be identified and accessed efficiently.</w:t>
      </w:r>
    </w:p>
    <w:p w14:paraId="69A64ACD" w14:textId="2F611858" w:rsidR="23EE722C" w:rsidRDefault="23EE722C" w:rsidP="23EE722C">
      <w:pPr>
        <w:spacing w:before="240" w:after="240"/>
      </w:pPr>
    </w:p>
    <w:p w14:paraId="45DC350C" w14:textId="1D45A46F" w:rsidR="23EE722C" w:rsidRDefault="23EE722C" w:rsidP="23EE722C">
      <w:pPr>
        <w:spacing w:before="240" w:after="240"/>
      </w:pPr>
    </w:p>
    <w:p w14:paraId="23AF0170" w14:textId="207FF114" w:rsidR="101012EA" w:rsidRDefault="101012EA" w:rsidP="23EE722C">
      <w:pPr>
        <w:spacing w:before="240" w:after="240"/>
      </w:pPr>
      <w:r w:rsidRPr="23EE722C">
        <w:rPr>
          <w:rFonts w:ascii="Times New Roman" w:eastAsia="Times New Roman" w:hAnsi="Times New Roman" w:cs="Times New Roman"/>
          <w:b/>
          <w:bCs/>
          <w:sz w:val="36"/>
          <w:szCs w:val="36"/>
        </w:rPr>
        <w:t>3. Azure Services Required</w:t>
      </w:r>
    </w:p>
    <w:p w14:paraId="093EFA13" w14:textId="2ED60140" w:rsidR="101012EA" w:rsidRDefault="101012EA" w:rsidP="23EE722C">
      <w:pPr>
        <w:pStyle w:val="Heading3"/>
        <w:spacing w:before="281" w:after="281"/>
        <w:rPr>
          <w:rFonts w:ascii="Times New Roman" w:eastAsia="Times New Roman" w:hAnsi="Times New Roman" w:cs="Times New Roman"/>
          <w:color w:val="000000" w:themeColor="text1"/>
        </w:rPr>
      </w:pPr>
      <w:r w:rsidRPr="23EE722C">
        <w:rPr>
          <w:rFonts w:ascii="Times New Roman" w:eastAsia="Times New Roman" w:hAnsi="Times New Roman" w:cs="Times New Roman"/>
          <w:color w:val="000000" w:themeColor="text1"/>
        </w:rPr>
        <w:t>The main services required for implementing the core project are:</w:t>
      </w:r>
    </w:p>
    <w:p w14:paraId="167C3FCF" w14:textId="6196FD79" w:rsidR="101012EA" w:rsidRDefault="101012EA" w:rsidP="23EE722C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Azure Storage Account </w:t>
      </w:r>
    </w:p>
    <w:p w14:paraId="141A9699" w14:textId="123942FB" w:rsidR="101012EA" w:rsidRDefault="101012EA" w:rsidP="23EE722C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Azure Blob Storage </w:t>
      </w:r>
    </w:p>
    <w:p w14:paraId="4EF68108" w14:textId="6A106ACE" w:rsidR="101012EA" w:rsidRDefault="101012EA" w:rsidP="23EE722C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Blob Index Tags </w:t>
      </w:r>
    </w:p>
    <w:p w14:paraId="3D1D0D6B" w14:textId="3F34B352" w:rsidR="101012EA" w:rsidRDefault="101012EA" w:rsidP="23EE722C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23EE722C">
        <w:rPr>
          <w:rFonts w:ascii="Times New Roman" w:eastAsia="Times New Roman" w:hAnsi="Times New Roman" w:cs="Times New Roman"/>
          <w:sz w:val="28"/>
          <w:szCs w:val="28"/>
        </w:rPr>
        <w:t>Azure App Service</w:t>
      </w:r>
    </w:p>
    <w:p w14:paraId="5399D5E5" w14:textId="03CA9CB2" w:rsidR="191ECDE9" w:rsidRDefault="191ECDE9" w:rsidP="23EE722C">
      <w:pPr>
        <w:spacing w:before="240" w:after="240"/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Uses of the Services:</w:t>
      </w:r>
    </w:p>
    <w:p w14:paraId="02CB0A5D" w14:textId="32B75EB0" w:rsidR="17252836" w:rsidRDefault="17252836" w:rsidP="23EE722C">
      <w:pPr>
        <w:spacing w:before="240" w:after="240"/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Azure Storage Account: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It provides the main cloud storage resource required to create and manage storage containers for the project.</w:t>
      </w:r>
    </w:p>
    <w:p w14:paraId="5C2AB9AB" w14:textId="02B1D8AC" w:rsidR="17252836" w:rsidRDefault="17252836" w:rsidP="23EE722C">
      <w:pPr>
        <w:spacing w:before="240" w:after="240"/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Azure Blob Storage: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It is used to store and manage project files and documents securely in the cloud.</w:t>
      </w:r>
    </w:p>
    <w:p w14:paraId="3DC9E97F" w14:textId="2925B834" w:rsidR="17252836" w:rsidRDefault="17252836" w:rsidP="23EE722C">
      <w:pPr>
        <w:spacing w:before="240" w:after="240"/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Blob Index Tags: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They are used to add searchable metadata such as file type, department, year, and status to stored files.</w:t>
      </w:r>
    </w:p>
    <w:p w14:paraId="01B008C1" w14:textId="339541F7" w:rsidR="17252836" w:rsidRDefault="17252836" w:rsidP="23EE722C">
      <w:pPr>
        <w:spacing w:before="240" w:after="240"/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Azure App Service: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It is used to host the web application or backend that handles file uploads, tagging, and searching.</w:t>
      </w:r>
    </w:p>
    <w:p w14:paraId="51AD077B" w14:textId="29AF3FCB" w:rsidR="17252836" w:rsidRDefault="17252836" w:rsidP="23EE722C">
      <w:pPr>
        <w:spacing w:before="240" w:after="240"/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Microsoft Entra ID: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It provides user authentication and access control to ensure that only authorized users can access the application and data.</w:t>
      </w:r>
    </w:p>
    <w:p w14:paraId="1EAF5733" w14:textId="0FD69338" w:rsidR="17252836" w:rsidRDefault="17252836" w:rsidP="23EE722C">
      <w:pPr>
        <w:spacing w:before="240" w:after="240"/>
      </w:pPr>
      <w:r w:rsidRPr="23EE722C">
        <w:rPr>
          <w:rFonts w:ascii="Times New Roman" w:eastAsia="Times New Roman" w:hAnsi="Times New Roman" w:cs="Times New Roman"/>
          <w:b/>
          <w:bCs/>
          <w:sz w:val="28"/>
          <w:szCs w:val="28"/>
        </w:rPr>
        <w:t>Azure Monitor:</w:t>
      </w:r>
      <w:r w:rsidRPr="23EE722C">
        <w:rPr>
          <w:rFonts w:ascii="Times New Roman" w:eastAsia="Times New Roman" w:hAnsi="Times New Roman" w:cs="Times New Roman"/>
          <w:sz w:val="28"/>
          <w:szCs w:val="28"/>
        </w:rPr>
        <w:t xml:space="preserve"> It is used to monitor the performance, activities, and errors of the application and Azure resources.</w:t>
      </w:r>
    </w:p>
    <w:p w14:paraId="5D6FE672" w14:textId="06ADFB72" w:rsidR="23EE722C" w:rsidRDefault="23EE722C" w:rsidP="23EE722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979D73" w14:textId="40797A8A" w:rsidR="23EE722C" w:rsidRDefault="23EE722C" w:rsidP="23EE722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C257B62" w14:textId="2B31EBB4" w:rsidR="23EE722C" w:rsidRDefault="23EE722C" w:rsidP="23EE722C">
      <w:pPr>
        <w:rPr>
          <w:rFonts w:ascii="Aptos" w:eastAsia="Aptos" w:hAnsi="Aptos" w:cs="Aptos"/>
          <w:sz w:val="32"/>
          <w:szCs w:val="32"/>
        </w:rPr>
      </w:pPr>
    </w:p>
    <w:sectPr w:rsidR="23EE7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C26D2"/>
    <w:multiLevelType w:val="hybridMultilevel"/>
    <w:tmpl w:val="133E93EA"/>
    <w:lvl w:ilvl="0" w:tplc="EF366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366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08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F0C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944D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21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43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83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E5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C7628F"/>
    <w:multiLevelType w:val="hybridMultilevel"/>
    <w:tmpl w:val="65E0C1C2"/>
    <w:lvl w:ilvl="0" w:tplc="B3705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C85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56E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064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80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90E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E78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A0D7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A1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705508">
    <w:abstractNumId w:val="0"/>
  </w:num>
  <w:num w:numId="2" w16cid:durableId="703167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6A1115"/>
    <w:rsid w:val="006C1C72"/>
    <w:rsid w:val="00A97359"/>
    <w:rsid w:val="00AB0782"/>
    <w:rsid w:val="00B926AC"/>
    <w:rsid w:val="03609C04"/>
    <w:rsid w:val="03803B67"/>
    <w:rsid w:val="04378435"/>
    <w:rsid w:val="060A630C"/>
    <w:rsid w:val="08EAD473"/>
    <w:rsid w:val="0AA48ADE"/>
    <w:rsid w:val="0B3D0586"/>
    <w:rsid w:val="0E14426C"/>
    <w:rsid w:val="101012EA"/>
    <w:rsid w:val="108A665E"/>
    <w:rsid w:val="17252836"/>
    <w:rsid w:val="1801C640"/>
    <w:rsid w:val="18836DBC"/>
    <w:rsid w:val="191ECDE9"/>
    <w:rsid w:val="1A285F2E"/>
    <w:rsid w:val="1BBB8ED9"/>
    <w:rsid w:val="2057B838"/>
    <w:rsid w:val="20C5E084"/>
    <w:rsid w:val="2142035F"/>
    <w:rsid w:val="21688AC9"/>
    <w:rsid w:val="23EE722C"/>
    <w:rsid w:val="25A0D06B"/>
    <w:rsid w:val="26E516B1"/>
    <w:rsid w:val="27B46E47"/>
    <w:rsid w:val="2E903BC0"/>
    <w:rsid w:val="31E7C137"/>
    <w:rsid w:val="333DD9FB"/>
    <w:rsid w:val="366EE131"/>
    <w:rsid w:val="38F63933"/>
    <w:rsid w:val="39DF56CC"/>
    <w:rsid w:val="3E61E9C5"/>
    <w:rsid w:val="4364E1FE"/>
    <w:rsid w:val="452DD131"/>
    <w:rsid w:val="454B8ADC"/>
    <w:rsid w:val="498E49B7"/>
    <w:rsid w:val="4B0ADB96"/>
    <w:rsid w:val="4DE17E7B"/>
    <w:rsid w:val="55ABA62E"/>
    <w:rsid w:val="5BAE451D"/>
    <w:rsid w:val="5C7F3C08"/>
    <w:rsid w:val="5E6A1115"/>
    <w:rsid w:val="658A548D"/>
    <w:rsid w:val="67A1D4C4"/>
    <w:rsid w:val="6B1C5D8F"/>
    <w:rsid w:val="7507225B"/>
    <w:rsid w:val="7998F011"/>
    <w:rsid w:val="7B7DBF28"/>
    <w:rsid w:val="7BD27835"/>
    <w:rsid w:val="7CFA70A6"/>
    <w:rsid w:val="7D05101D"/>
    <w:rsid w:val="7E63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93910"/>
  <w15:chartTrackingRefBased/>
  <w15:docId w15:val="{BA98BC76-5284-4AD3-838B-939057A5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3EE7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23EE7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3EE7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Hasmitha Peddi</dc:creator>
  <cp:keywords/>
  <dc:description/>
  <cp:lastModifiedBy>porandla bhuvaneswar</cp:lastModifiedBy>
  <cp:revision>3</cp:revision>
  <dcterms:created xsi:type="dcterms:W3CDTF">2026-09-23T02:25:00Z</dcterms:created>
  <dcterms:modified xsi:type="dcterms:W3CDTF">2026-09-23T05:35:00Z</dcterms:modified>
</cp:coreProperties>
</file>