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ECD7C" w14:textId="5A152118" w:rsidR="002A2151" w:rsidRDefault="002A215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</w:t>
      </w:r>
      <w:r w:rsidRPr="002A2151">
        <w:rPr>
          <w:b/>
          <w:bCs/>
        </w:rPr>
        <w:t xml:space="preserve">Assignment 1 – Leap Year </w:t>
      </w:r>
    </w:p>
    <w:p w14:paraId="5817A349" w14:textId="77777777" w:rsidR="002A2151" w:rsidRDefault="002A2151">
      <w:pPr>
        <w:rPr>
          <w:b/>
          <w:bCs/>
        </w:rPr>
      </w:pPr>
    </w:p>
    <w:p w14:paraId="49E52E68" w14:textId="77777777" w:rsidR="002A2151" w:rsidRPr="002A2151" w:rsidRDefault="002A2151" w:rsidP="002A2151">
      <w:pPr>
        <w:rPr>
          <w:b/>
          <w:bCs/>
        </w:rPr>
      </w:pPr>
      <w:r w:rsidRPr="002A2151">
        <w:rPr>
          <w:b/>
          <w:bCs/>
        </w:rPr>
        <w:t>#include&lt;stdio.h&gt;</w:t>
      </w:r>
    </w:p>
    <w:p w14:paraId="783233A1" w14:textId="77777777" w:rsidR="002A2151" w:rsidRPr="002A2151" w:rsidRDefault="002A2151" w:rsidP="002A2151">
      <w:pPr>
        <w:rPr>
          <w:b/>
          <w:bCs/>
        </w:rPr>
      </w:pPr>
      <w:r w:rsidRPr="002A2151">
        <w:rPr>
          <w:b/>
          <w:bCs/>
        </w:rPr>
        <w:t>int main(){</w:t>
      </w:r>
    </w:p>
    <w:p w14:paraId="38F39E40" w14:textId="77777777" w:rsidR="002A2151" w:rsidRPr="002A2151" w:rsidRDefault="002A2151" w:rsidP="002A2151">
      <w:pPr>
        <w:rPr>
          <w:b/>
          <w:bCs/>
        </w:rPr>
      </w:pPr>
      <w:r w:rsidRPr="002A2151">
        <w:rPr>
          <w:b/>
          <w:bCs/>
        </w:rPr>
        <w:t xml:space="preserve">    int y;</w:t>
      </w:r>
    </w:p>
    <w:p w14:paraId="750AD357" w14:textId="77777777" w:rsidR="002A2151" w:rsidRPr="002A2151" w:rsidRDefault="002A2151" w:rsidP="002A2151">
      <w:pPr>
        <w:rPr>
          <w:b/>
          <w:bCs/>
        </w:rPr>
      </w:pPr>
      <w:r w:rsidRPr="002A2151">
        <w:rPr>
          <w:b/>
          <w:bCs/>
        </w:rPr>
        <w:t xml:space="preserve">    </w:t>
      </w:r>
      <w:proofErr w:type="spellStart"/>
      <w:r w:rsidRPr="002A2151">
        <w:rPr>
          <w:b/>
          <w:bCs/>
        </w:rPr>
        <w:t>scanf</w:t>
      </w:r>
      <w:proofErr w:type="spellEnd"/>
      <w:r w:rsidRPr="002A2151">
        <w:rPr>
          <w:b/>
          <w:bCs/>
        </w:rPr>
        <w:t>("%d", &amp;y);</w:t>
      </w:r>
    </w:p>
    <w:p w14:paraId="3B5AA57F" w14:textId="77777777" w:rsidR="002A2151" w:rsidRPr="002A2151" w:rsidRDefault="002A2151" w:rsidP="002A2151">
      <w:pPr>
        <w:rPr>
          <w:b/>
          <w:bCs/>
        </w:rPr>
      </w:pPr>
      <w:r w:rsidRPr="002A2151">
        <w:rPr>
          <w:b/>
          <w:bCs/>
        </w:rPr>
        <w:t xml:space="preserve">    if (y%400==0)</w:t>
      </w:r>
    </w:p>
    <w:p w14:paraId="1F8BBA67" w14:textId="77777777" w:rsidR="002A2151" w:rsidRPr="002A2151" w:rsidRDefault="002A2151" w:rsidP="002A2151">
      <w:pPr>
        <w:rPr>
          <w:b/>
          <w:bCs/>
        </w:rPr>
      </w:pPr>
      <w:r w:rsidRPr="002A2151">
        <w:rPr>
          <w:b/>
          <w:bCs/>
        </w:rPr>
        <w:t xml:space="preserve">    </w:t>
      </w:r>
      <w:proofErr w:type="spellStart"/>
      <w:r w:rsidRPr="002A2151">
        <w:rPr>
          <w:b/>
          <w:bCs/>
        </w:rPr>
        <w:t>printf</w:t>
      </w:r>
      <w:proofErr w:type="spellEnd"/>
      <w:r w:rsidRPr="002A2151">
        <w:rPr>
          <w:b/>
          <w:bCs/>
        </w:rPr>
        <w:t>("It is a leap year\n");</w:t>
      </w:r>
    </w:p>
    <w:p w14:paraId="4E7ABCE9" w14:textId="77777777" w:rsidR="002A2151" w:rsidRPr="002A2151" w:rsidRDefault="002A2151" w:rsidP="002A2151">
      <w:pPr>
        <w:rPr>
          <w:b/>
          <w:bCs/>
        </w:rPr>
      </w:pPr>
      <w:r w:rsidRPr="002A2151">
        <w:rPr>
          <w:b/>
          <w:bCs/>
        </w:rPr>
        <w:t xml:space="preserve">    else if(y%4==0 &amp;&amp; y%100!=0)</w:t>
      </w:r>
    </w:p>
    <w:p w14:paraId="55AE1906" w14:textId="77777777" w:rsidR="002A2151" w:rsidRPr="002A2151" w:rsidRDefault="002A2151" w:rsidP="002A2151">
      <w:pPr>
        <w:rPr>
          <w:b/>
          <w:bCs/>
        </w:rPr>
      </w:pPr>
      <w:r w:rsidRPr="002A2151">
        <w:rPr>
          <w:b/>
          <w:bCs/>
        </w:rPr>
        <w:t xml:space="preserve">    </w:t>
      </w:r>
      <w:proofErr w:type="spellStart"/>
      <w:r w:rsidRPr="002A2151">
        <w:rPr>
          <w:b/>
          <w:bCs/>
        </w:rPr>
        <w:t>printf</w:t>
      </w:r>
      <w:proofErr w:type="spellEnd"/>
      <w:r w:rsidRPr="002A2151">
        <w:rPr>
          <w:b/>
          <w:bCs/>
        </w:rPr>
        <w:t>("It is a leap year\n");</w:t>
      </w:r>
    </w:p>
    <w:p w14:paraId="1302E7FB" w14:textId="77777777" w:rsidR="002A2151" w:rsidRPr="002A2151" w:rsidRDefault="002A2151" w:rsidP="002A2151">
      <w:pPr>
        <w:rPr>
          <w:b/>
          <w:bCs/>
        </w:rPr>
      </w:pPr>
      <w:r w:rsidRPr="002A2151">
        <w:rPr>
          <w:b/>
          <w:bCs/>
        </w:rPr>
        <w:t xml:space="preserve">    else</w:t>
      </w:r>
    </w:p>
    <w:p w14:paraId="718A31C4" w14:textId="77777777" w:rsidR="002A2151" w:rsidRPr="002A2151" w:rsidRDefault="002A2151" w:rsidP="002A2151">
      <w:pPr>
        <w:rPr>
          <w:b/>
          <w:bCs/>
        </w:rPr>
      </w:pPr>
      <w:r w:rsidRPr="002A2151">
        <w:rPr>
          <w:b/>
          <w:bCs/>
        </w:rPr>
        <w:t xml:space="preserve">    </w:t>
      </w:r>
      <w:proofErr w:type="spellStart"/>
      <w:r w:rsidRPr="002A2151">
        <w:rPr>
          <w:b/>
          <w:bCs/>
        </w:rPr>
        <w:t>printf</w:t>
      </w:r>
      <w:proofErr w:type="spellEnd"/>
      <w:r w:rsidRPr="002A2151">
        <w:rPr>
          <w:b/>
          <w:bCs/>
        </w:rPr>
        <w:t>("It is not a leap year");</w:t>
      </w:r>
    </w:p>
    <w:p w14:paraId="5DA42523" w14:textId="77777777" w:rsidR="002A2151" w:rsidRPr="002A2151" w:rsidRDefault="002A2151" w:rsidP="002A2151">
      <w:pPr>
        <w:rPr>
          <w:b/>
          <w:bCs/>
        </w:rPr>
      </w:pPr>
      <w:r w:rsidRPr="002A2151">
        <w:rPr>
          <w:b/>
          <w:bCs/>
        </w:rPr>
        <w:t xml:space="preserve">    return 0;</w:t>
      </w:r>
    </w:p>
    <w:p w14:paraId="397DCB9B" w14:textId="7D319025" w:rsidR="002A2151" w:rsidRPr="002A2151" w:rsidRDefault="002A2151" w:rsidP="002A2151">
      <w:pPr>
        <w:rPr>
          <w:b/>
          <w:bCs/>
        </w:rPr>
      </w:pPr>
      <w:r w:rsidRPr="002A2151">
        <w:rPr>
          <w:b/>
          <w:bCs/>
        </w:rPr>
        <w:t>}</w:t>
      </w:r>
    </w:p>
    <w:p w14:paraId="14ED2F73" w14:textId="77777777" w:rsidR="002A2151" w:rsidRDefault="002A2151"/>
    <w:sectPr w:rsidR="002A2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151"/>
    <w:rsid w:val="002A2151"/>
    <w:rsid w:val="00786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6DA4C"/>
  <w15:chartTrackingRefBased/>
  <w15:docId w15:val="{81FF27D8-D078-4794-998A-0B0FF9673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1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1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15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15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15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1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1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A215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A215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A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1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1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1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1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2026-04-19T20:18:00Z</dcterms:created>
  <dcterms:modified xsi:type="dcterms:W3CDTF">2026-04-19T20:19:00Z</dcterms:modified>
</cp:coreProperties>
</file>