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5"/>
        <w:gridCol w:w="550"/>
      </w:tblGrid>
      <w:tr w:rsidR="001F5665" w:rsidRPr="001F5665" w:rsidTr="001F5665">
        <w:trPr>
          <w:tblCellSpacing w:w="15" w:type="dxa"/>
        </w:trPr>
        <w:tc>
          <w:tcPr>
            <w:tcW w:w="0" w:type="auto"/>
            <w:hideMark/>
          </w:tcPr>
          <w:p w:rsidR="001F5665" w:rsidRPr="001F5665" w:rsidRDefault="001F5665" w:rsidP="001F5665">
            <w:pPr>
              <w:spacing w:before="100" w:beforeAutospacing="1" w:after="100" w:afterAutospacing="1" w:line="240" w:lineRule="auto"/>
              <w:rPr>
                <w:rFonts w:ascii="Times New Roman" w:eastAsia="Times New Roman" w:hAnsi="Times New Roman" w:cs="Times New Roman"/>
                <w:sz w:val="24"/>
                <w:szCs w:val="24"/>
              </w:rPr>
            </w:pPr>
            <w:r w:rsidRPr="001F5665">
              <w:rPr>
                <w:rFonts w:ascii="Arial" w:eastAsia="Times New Roman" w:hAnsi="Arial" w:cs="Arial"/>
                <w:b/>
                <w:bCs/>
                <w:color w:val="123654"/>
                <w:sz w:val="40"/>
                <w:szCs w:val="40"/>
              </w:rPr>
              <w:t>Poker Hand Data Set</w:t>
            </w:r>
            <w:r w:rsidRPr="001F5665">
              <w:rPr>
                <w:rFonts w:ascii="Times New Roman" w:eastAsia="Times New Roman" w:hAnsi="Times New Roman" w:cs="Times New Roman"/>
                <w:sz w:val="24"/>
                <w:szCs w:val="24"/>
              </w:rPr>
              <w:t> </w:t>
            </w:r>
            <w:r w:rsidRPr="001F5665">
              <w:rPr>
                <w:rFonts w:ascii="Times New Roman" w:eastAsia="Times New Roman" w:hAnsi="Times New Roman" w:cs="Times New Roman"/>
                <w:sz w:val="24"/>
                <w:szCs w:val="24"/>
              </w:rPr>
              <w:br/>
            </w:r>
            <w:r w:rsidRPr="001F5665">
              <w:rPr>
                <w:rFonts w:ascii="Arial" w:eastAsia="Times New Roman" w:hAnsi="Arial" w:cs="Arial"/>
                <w:i/>
                <w:iCs/>
                <w:color w:val="123654"/>
                <w:sz w:val="27"/>
                <w:szCs w:val="27"/>
              </w:rPr>
              <w:t>Download</w:t>
            </w:r>
            <w:r w:rsidRPr="001F5665">
              <w:rPr>
                <w:rFonts w:ascii="Arial" w:eastAsia="Times New Roman" w:hAnsi="Arial" w:cs="Arial"/>
                <w:color w:val="123654"/>
                <w:sz w:val="20"/>
                <w:szCs w:val="20"/>
              </w:rPr>
              <w:t>: </w:t>
            </w:r>
            <w:hyperlink r:id="rId5" w:history="1">
              <w:r w:rsidRPr="001F5665">
                <w:rPr>
                  <w:rFonts w:ascii="Arial" w:eastAsia="Times New Roman" w:hAnsi="Arial" w:cs="Arial"/>
                  <w:color w:val="123654"/>
                  <w:sz w:val="27"/>
                  <w:szCs w:val="27"/>
                  <w:u w:val="single"/>
                  <w:shd w:val="clear" w:color="auto" w:fill="FFFFAA"/>
                </w:rPr>
                <w:t>Data Folder</w:t>
              </w:r>
            </w:hyperlink>
            <w:r w:rsidRPr="001F5665">
              <w:rPr>
                <w:rFonts w:ascii="Arial" w:eastAsia="Times New Roman" w:hAnsi="Arial" w:cs="Arial"/>
                <w:color w:val="123654"/>
                <w:sz w:val="20"/>
                <w:szCs w:val="20"/>
              </w:rPr>
              <w:t>, </w:t>
            </w:r>
            <w:hyperlink r:id="rId6" w:history="1">
              <w:r w:rsidRPr="001F5665">
                <w:rPr>
                  <w:rFonts w:ascii="Arial" w:eastAsia="Times New Roman" w:hAnsi="Arial" w:cs="Arial"/>
                  <w:color w:val="123654"/>
                  <w:sz w:val="27"/>
                  <w:szCs w:val="27"/>
                  <w:u w:val="single"/>
                  <w:shd w:val="clear" w:color="auto" w:fill="FFFFAA"/>
                </w:rPr>
                <w:t>Data Set Description</w:t>
              </w:r>
            </w:hyperlink>
          </w:p>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b/>
                <w:bCs/>
                <w:color w:val="123654"/>
                <w:sz w:val="20"/>
                <w:szCs w:val="20"/>
              </w:rPr>
              <w:t>Abstract</w:t>
            </w:r>
            <w:r w:rsidRPr="001F5665">
              <w:rPr>
                <w:rFonts w:ascii="Arial" w:eastAsia="Times New Roman" w:hAnsi="Arial" w:cs="Arial"/>
                <w:color w:val="123654"/>
                <w:sz w:val="20"/>
                <w:szCs w:val="20"/>
              </w:rPr>
              <w:t>: Purpose is to predict poker hands</w:t>
            </w:r>
          </w:p>
        </w:tc>
        <w:tc>
          <w:tcPr>
            <w:tcW w:w="0" w:type="auto"/>
            <w:vAlign w:val="center"/>
            <w:hideMark/>
          </w:tcPr>
          <w:p w:rsidR="001F5665" w:rsidRPr="001F5665" w:rsidRDefault="001F5665" w:rsidP="001F56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extent cx="301625" cy="301625"/>
                      <wp:effectExtent l="0" t="0" r="0" b="0"/>
                      <wp:docPr id="1" name="Rectangle 1" descr="https://archive.ics.uci.edu/ml/assets/MLimages/Large158.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https://archive.ics.uci.edu/ml/assets/MLimages/Large158.jp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GBO89DfAgAA+wUAAA4AAAAAAAAAAAAAAAAALgIA&#10;AGRycy9lMm9Eb2MueG1sUEsBAi0AFAAGAAgAAAAhAGg2l2jaAAAAAwEAAA8AAAAAAAAAAAAAAAAA&#10;OQUAAGRycy9kb3ducmV2LnhtbFBLBQYAAAAABAAEAPMAAABABgAAAAA=&#10;" filled="f" stroked="f">
                      <o:lock v:ext="edit" aspectratio="t"/>
                      <w10:anchorlock/>
                    </v:rect>
                  </w:pict>
                </mc:Fallback>
              </mc:AlternateContent>
            </w:r>
          </w:p>
        </w:tc>
        <w:bookmarkStart w:id="0" w:name="_GoBack"/>
        <w:bookmarkEnd w:id="0"/>
      </w:tr>
    </w:tbl>
    <w:p w:rsidR="001F5665" w:rsidRPr="001F5665" w:rsidRDefault="001F5665" w:rsidP="001F5665">
      <w:pPr>
        <w:spacing w:after="0" w:line="240" w:lineRule="auto"/>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90" w:type="dxa"/>
          <w:left w:w="90" w:type="dxa"/>
          <w:bottom w:w="90" w:type="dxa"/>
          <w:right w:w="90" w:type="dxa"/>
        </w:tblCellMar>
        <w:tblLook w:val="04A0" w:firstRow="1" w:lastRow="0" w:firstColumn="1" w:lastColumn="0" w:noHBand="0" w:noVBand="1"/>
      </w:tblPr>
      <w:tblGrid>
        <w:gridCol w:w="2326"/>
        <w:gridCol w:w="1716"/>
        <w:gridCol w:w="1804"/>
        <w:gridCol w:w="1019"/>
        <w:gridCol w:w="1656"/>
        <w:gridCol w:w="1109"/>
      </w:tblGrid>
      <w:tr w:rsidR="001F5665" w:rsidRPr="001F5665" w:rsidTr="001F566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b/>
                <w:bCs/>
                <w:color w:val="123654"/>
                <w:sz w:val="20"/>
                <w:szCs w:val="20"/>
              </w:rPr>
              <w:t>Data Set Characteristics:  </w:t>
            </w:r>
          </w:p>
        </w:tc>
        <w:tc>
          <w:tcPr>
            <w:tcW w:w="0" w:type="auto"/>
            <w:tcBorders>
              <w:top w:val="outset" w:sz="6" w:space="0" w:color="auto"/>
              <w:left w:val="outset" w:sz="6" w:space="0" w:color="auto"/>
              <w:bottom w:val="outset" w:sz="6" w:space="0" w:color="auto"/>
              <w:right w:val="outset" w:sz="6" w:space="0" w:color="auto"/>
            </w:tcBorders>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color w:val="123654"/>
                <w:sz w:val="20"/>
                <w:szCs w:val="20"/>
              </w:rPr>
              <w:t>Multivariate</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b/>
                <w:bCs/>
                <w:color w:val="123654"/>
                <w:sz w:val="20"/>
                <w:szCs w:val="20"/>
              </w:rPr>
              <w:t>Number of Instances:</w:t>
            </w:r>
          </w:p>
        </w:tc>
        <w:tc>
          <w:tcPr>
            <w:tcW w:w="0" w:type="auto"/>
            <w:tcBorders>
              <w:top w:val="outset" w:sz="6" w:space="0" w:color="auto"/>
              <w:left w:val="outset" w:sz="6" w:space="0" w:color="auto"/>
              <w:bottom w:val="outset" w:sz="6" w:space="0" w:color="auto"/>
              <w:right w:val="outset" w:sz="6" w:space="0" w:color="auto"/>
            </w:tcBorders>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color w:val="123654"/>
                <w:sz w:val="20"/>
                <w:szCs w:val="20"/>
              </w:rPr>
              <w:t>1025010</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b/>
                <w:bCs/>
                <w:color w:val="123654"/>
                <w:sz w:val="20"/>
                <w:szCs w:val="20"/>
              </w:rPr>
              <w:t>Area:</w:t>
            </w:r>
          </w:p>
        </w:tc>
        <w:tc>
          <w:tcPr>
            <w:tcW w:w="0" w:type="auto"/>
            <w:tcBorders>
              <w:top w:val="outset" w:sz="6" w:space="0" w:color="auto"/>
              <w:left w:val="outset" w:sz="6" w:space="0" w:color="auto"/>
              <w:bottom w:val="outset" w:sz="6" w:space="0" w:color="auto"/>
              <w:right w:val="outset" w:sz="6" w:space="0" w:color="auto"/>
            </w:tcBorders>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color w:val="123654"/>
                <w:sz w:val="20"/>
                <w:szCs w:val="20"/>
              </w:rPr>
              <w:t>Game</w:t>
            </w:r>
          </w:p>
        </w:tc>
      </w:tr>
      <w:tr w:rsidR="001F5665" w:rsidRPr="001F5665" w:rsidTr="001F566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b/>
                <w:bCs/>
                <w:color w:val="123654"/>
                <w:sz w:val="20"/>
                <w:szCs w:val="20"/>
              </w:rPr>
              <w:t>Attribute Characteristics:</w:t>
            </w:r>
          </w:p>
        </w:tc>
        <w:tc>
          <w:tcPr>
            <w:tcW w:w="0" w:type="auto"/>
            <w:tcBorders>
              <w:top w:val="outset" w:sz="6" w:space="0" w:color="auto"/>
              <w:left w:val="outset" w:sz="6" w:space="0" w:color="auto"/>
              <w:bottom w:val="outset" w:sz="6" w:space="0" w:color="auto"/>
              <w:right w:val="outset" w:sz="6" w:space="0" w:color="auto"/>
            </w:tcBorders>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color w:val="123654"/>
                <w:sz w:val="20"/>
                <w:szCs w:val="20"/>
              </w:rPr>
              <w:t>Categorical, Integer</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b/>
                <w:bCs/>
                <w:color w:val="123654"/>
                <w:sz w:val="20"/>
                <w:szCs w:val="20"/>
              </w:rPr>
              <w:t>Number of Attributes:</w:t>
            </w:r>
          </w:p>
        </w:tc>
        <w:tc>
          <w:tcPr>
            <w:tcW w:w="0" w:type="auto"/>
            <w:tcBorders>
              <w:top w:val="outset" w:sz="6" w:space="0" w:color="auto"/>
              <w:left w:val="outset" w:sz="6" w:space="0" w:color="auto"/>
              <w:bottom w:val="outset" w:sz="6" w:space="0" w:color="auto"/>
              <w:right w:val="outset" w:sz="6" w:space="0" w:color="auto"/>
            </w:tcBorders>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color w:val="123654"/>
                <w:sz w:val="20"/>
                <w:szCs w:val="20"/>
              </w:rPr>
              <w:t>11</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b/>
                <w:bCs/>
                <w:color w:val="123654"/>
                <w:sz w:val="20"/>
                <w:szCs w:val="20"/>
              </w:rPr>
              <w:t>Date Donated</w:t>
            </w:r>
          </w:p>
        </w:tc>
        <w:tc>
          <w:tcPr>
            <w:tcW w:w="0" w:type="auto"/>
            <w:tcBorders>
              <w:top w:val="outset" w:sz="6" w:space="0" w:color="auto"/>
              <w:left w:val="outset" w:sz="6" w:space="0" w:color="auto"/>
              <w:bottom w:val="outset" w:sz="6" w:space="0" w:color="auto"/>
              <w:right w:val="outset" w:sz="6" w:space="0" w:color="auto"/>
            </w:tcBorders>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color w:val="123654"/>
                <w:sz w:val="20"/>
                <w:szCs w:val="20"/>
              </w:rPr>
              <w:t>2007-01-01</w:t>
            </w:r>
          </w:p>
        </w:tc>
      </w:tr>
      <w:tr w:rsidR="001F5665" w:rsidRPr="001F5665" w:rsidTr="001F566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b/>
                <w:bCs/>
                <w:color w:val="123654"/>
                <w:sz w:val="20"/>
                <w:szCs w:val="20"/>
              </w:rPr>
              <w:t>Associated Tasks:</w:t>
            </w:r>
          </w:p>
        </w:tc>
        <w:tc>
          <w:tcPr>
            <w:tcW w:w="0" w:type="auto"/>
            <w:tcBorders>
              <w:top w:val="outset" w:sz="6" w:space="0" w:color="auto"/>
              <w:left w:val="outset" w:sz="6" w:space="0" w:color="auto"/>
              <w:bottom w:val="outset" w:sz="6" w:space="0" w:color="auto"/>
              <w:right w:val="outset" w:sz="6" w:space="0" w:color="auto"/>
            </w:tcBorders>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color w:val="123654"/>
                <w:sz w:val="20"/>
                <w:szCs w:val="20"/>
              </w:rPr>
              <w:t>Classification</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b/>
                <w:bCs/>
                <w:color w:val="123654"/>
                <w:sz w:val="20"/>
                <w:szCs w:val="20"/>
              </w:rPr>
              <w:t>Missing Values?</w:t>
            </w:r>
          </w:p>
        </w:tc>
        <w:tc>
          <w:tcPr>
            <w:tcW w:w="0" w:type="auto"/>
            <w:tcBorders>
              <w:top w:val="outset" w:sz="6" w:space="0" w:color="auto"/>
              <w:left w:val="outset" w:sz="6" w:space="0" w:color="auto"/>
              <w:bottom w:val="outset" w:sz="6" w:space="0" w:color="auto"/>
              <w:right w:val="outset" w:sz="6" w:space="0" w:color="auto"/>
            </w:tcBorders>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color w:val="123654"/>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b/>
                <w:bCs/>
                <w:color w:val="123654"/>
                <w:sz w:val="20"/>
                <w:szCs w:val="20"/>
              </w:rPr>
              <w:t>Number of Web Hits:</w:t>
            </w:r>
          </w:p>
        </w:tc>
        <w:tc>
          <w:tcPr>
            <w:tcW w:w="0" w:type="auto"/>
            <w:tcBorders>
              <w:top w:val="outset" w:sz="6" w:space="0" w:color="auto"/>
              <w:left w:val="outset" w:sz="6" w:space="0" w:color="auto"/>
              <w:bottom w:val="outset" w:sz="6" w:space="0" w:color="auto"/>
              <w:right w:val="outset" w:sz="6" w:space="0" w:color="auto"/>
            </w:tcBorders>
            <w:vAlign w:val="center"/>
            <w:hideMark/>
          </w:tcPr>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color w:val="123654"/>
                <w:sz w:val="20"/>
                <w:szCs w:val="20"/>
              </w:rPr>
              <w:t>196121</w:t>
            </w:r>
          </w:p>
        </w:tc>
      </w:tr>
    </w:tbl>
    <w:p w:rsidR="001F5665" w:rsidRPr="001F5665" w:rsidRDefault="001F5665" w:rsidP="001F5665">
      <w:pPr>
        <w:spacing w:after="0" w:line="240" w:lineRule="auto"/>
        <w:rPr>
          <w:rFonts w:ascii="Times New Roman" w:eastAsia="Times New Roman" w:hAnsi="Times New Roman" w:cs="Times New Roman"/>
          <w:sz w:val="24"/>
          <w:szCs w:val="24"/>
        </w:rPr>
      </w:pPr>
      <w:r w:rsidRPr="001F5665">
        <w:rPr>
          <w:rFonts w:ascii="Times New Roman" w:eastAsia="Times New Roman" w:hAnsi="Times New Roman" w:cs="Times New Roman"/>
          <w:color w:val="000000"/>
          <w:sz w:val="27"/>
          <w:szCs w:val="27"/>
        </w:rPr>
        <w:br/>
      </w:r>
    </w:p>
    <w:p w:rsidR="001F5665" w:rsidRPr="001F5665" w:rsidRDefault="001F5665" w:rsidP="001F5665">
      <w:pPr>
        <w:spacing w:before="100" w:beforeAutospacing="1" w:after="100" w:afterAutospacing="1" w:line="240" w:lineRule="auto"/>
        <w:rPr>
          <w:rFonts w:ascii="Arial" w:eastAsia="Times New Roman" w:hAnsi="Arial" w:cs="Arial"/>
          <w:color w:val="123654"/>
          <w:sz w:val="27"/>
          <w:szCs w:val="27"/>
        </w:rPr>
      </w:pPr>
      <w:r w:rsidRPr="001F5665">
        <w:rPr>
          <w:rFonts w:ascii="Arial" w:eastAsia="Times New Roman" w:hAnsi="Arial" w:cs="Arial"/>
          <w:b/>
          <w:bCs/>
          <w:color w:val="123654"/>
          <w:sz w:val="27"/>
          <w:szCs w:val="27"/>
        </w:rPr>
        <w:t>Source:</w:t>
      </w:r>
    </w:p>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color w:val="123654"/>
          <w:sz w:val="20"/>
          <w:szCs w:val="20"/>
        </w:rPr>
        <w:t>Creators: </w:t>
      </w:r>
      <w:r w:rsidRPr="001F5665">
        <w:rPr>
          <w:rFonts w:ascii="Arial" w:eastAsia="Times New Roman" w:hAnsi="Arial" w:cs="Arial"/>
          <w:color w:val="123654"/>
          <w:sz w:val="20"/>
          <w:szCs w:val="20"/>
        </w:rPr>
        <w:br/>
      </w:r>
      <w:r w:rsidRPr="001F5665">
        <w:rPr>
          <w:rFonts w:ascii="Arial" w:eastAsia="Times New Roman" w:hAnsi="Arial" w:cs="Arial"/>
          <w:color w:val="123654"/>
          <w:sz w:val="20"/>
          <w:szCs w:val="20"/>
        </w:rPr>
        <w:br/>
        <w:t xml:space="preserve">Robert </w:t>
      </w:r>
      <w:proofErr w:type="spellStart"/>
      <w:r w:rsidRPr="001F5665">
        <w:rPr>
          <w:rFonts w:ascii="Arial" w:eastAsia="Times New Roman" w:hAnsi="Arial" w:cs="Arial"/>
          <w:color w:val="123654"/>
          <w:sz w:val="20"/>
          <w:szCs w:val="20"/>
        </w:rPr>
        <w:t>Cattral</w:t>
      </w:r>
      <w:proofErr w:type="spellEnd"/>
      <w:r w:rsidRPr="001F5665">
        <w:rPr>
          <w:rFonts w:ascii="Arial" w:eastAsia="Times New Roman" w:hAnsi="Arial" w:cs="Arial"/>
          <w:color w:val="123654"/>
          <w:sz w:val="20"/>
          <w:szCs w:val="20"/>
        </w:rPr>
        <w:t xml:space="preserve"> (</w:t>
      </w:r>
      <w:proofErr w:type="spellStart"/>
      <w:r w:rsidRPr="001F5665">
        <w:rPr>
          <w:rFonts w:ascii="Arial" w:eastAsia="Times New Roman" w:hAnsi="Arial" w:cs="Arial"/>
          <w:color w:val="123654"/>
          <w:sz w:val="20"/>
          <w:szCs w:val="20"/>
          <w:u w:val="single"/>
        </w:rPr>
        <w:t>cattral</w:t>
      </w:r>
      <w:proofErr w:type="spellEnd"/>
      <w:r w:rsidRPr="001F5665">
        <w:rPr>
          <w:rFonts w:ascii="Arial" w:eastAsia="Times New Roman" w:hAnsi="Arial" w:cs="Arial"/>
          <w:color w:val="123654"/>
          <w:sz w:val="20"/>
          <w:szCs w:val="20"/>
          <w:u w:val="single"/>
        </w:rPr>
        <w:t> </w:t>
      </w:r>
      <w:r w:rsidRPr="001F5665">
        <w:rPr>
          <w:rFonts w:ascii="Arial" w:eastAsia="Times New Roman" w:hAnsi="Arial" w:cs="Arial"/>
          <w:b/>
          <w:bCs/>
          <w:color w:val="123654"/>
          <w:sz w:val="20"/>
          <w:szCs w:val="20"/>
          <w:u w:val="single"/>
        </w:rPr>
        <w:t>'@'</w:t>
      </w:r>
      <w:r w:rsidRPr="001F5665">
        <w:rPr>
          <w:rFonts w:ascii="Arial" w:eastAsia="Times New Roman" w:hAnsi="Arial" w:cs="Arial"/>
          <w:color w:val="123654"/>
          <w:sz w:val="20"/>
          <w:szCs w:val="20"/>
          <w:u w:val="single"/>
        </w:rPr>
        <w:t> gmail.com</w:t>
      </w:r>
      <w:r w:rsidRPr="001F5665">
        <w:rPr>
          <w:rFonts w:ascii="Arial" w:eastAsia="Times New Roman" w:hAnsi="Arial" w:cs="Arial"/>
          <w:color w:val="123654"/>
          <w:sz w:val="20"/>
          <w:szCs w:val="20"/>
        </w:rPr>
        <w:t>) </w:t>
      </w:r>
      <w:r w:rsidRPr="001F5665">
        <w:rPr>
          <w:rFonts w:ascii="Arial" w:eastAsia="Times New Roman" w:hAnsi="Arial" w:cs="Arial"/>
          <w:color w:val="123654"/>
          <w:sz w:val="20"/>
          <w:szCs w:val="20"/>
        </w:rPr>
        <w:br/>
      </w:r>
      <w:r w:rsidRPr="001F5665">
        <w:rPr>
          <w:rFonts w:ascii="Arial" w:eastAsia="Times New Roman" w:hAnsi="Arial" w:cs="Arial"/>
          <w:color w:val="123654"/>
          <w:sz w:val="20"/>
          <w:szCs w:val="20"/>
        </w:rPr>
        <w:br/>
        <w:t xml:space="preserve">Franz </w:t>
      </w:r>
      <w:proofErr w:type="spellStart"/>
      <w:r w:rsidRPr="001F5665">
        <w:rPr>
          <w:rFonts w:ascii="Arial" w:eastAsia="Times New Roman" w:hAnsi="Arial" w:cs="Arial"/>
          <w:color w:val="123654"/>
          <w:sz w:val="20"/>
          <w:szCs w:val="20"/>
        </w:rPr>
        <w:t>Oppacher</w:t>
      </w:r>
      <w:proofErr w:type="spellEnd"/>
      <w:r w:rsidRPr="001F5665">
        <w:rPr>
          <w:rFonts w:ascii="Arial" w:eastAsia="Times New Roman" w:hAnsi="Arial" w:cs="Arial"/>
          <w:color w:val="123654"/>
          <w:sz w:val="20"/>
          <w:szCs w:val="20"/>
        </w:rPr>
        <w:t xml:space="preserve"> (</w:t>
      </w:r>
      <w:proofErr w:type="spellStart"/>
      <w:r w:rsidRPr="001F5665">
        <w:rPr>
          <w:rFonts w:ascii="Arial" w:eastAsia="Times New Roman" w:hAnsi="Arial" w:cs="Arial"/>
          <w:color w:val="123654"/>
          <w:sz w:val="20"/>
          <w:szCs w:val="20"/>
          <w:u w:val="single"/>
        </w:rPr>
        <w:t>oppacher</w:t>
      </w:r>
      <w:proofErr w:type="spellEnd"/>
      <w:r w:rsidRPr="001F5665">
        <w:rPr>
          <w:rFonts w:ascii="Arial" w:eastAsia="Times New Roman" w:hAnsi="Arial" w:cs="Arial"/>
          <w:color w:val="123654"/>
          <w:sz w:val="20"/>
          <w:szCs w:val="20"/>
          <w:u w:val="single"/>
        </w:rPr>
        <w:t> </w:t>
      </w:r>
      <w:r w:rsidRPr="001F5665">
        <w:rPr>
          <w:rFonts w:ascii="Arial" w:eastAsia="Times New Roman" w:hAnsi="Arial" w:cs="Arial"/>
          <w:b/>
          <w:bCs/>
          <w:color w:val="123654"/>
          <w:sz w:val="20"/>
          <w:szCs w:val="20"/>
          <w:u w:val="single"/>
        </w:rPr>
        <w:t>'@'</w:t>
      </w:r>
      <w:r w:rsidRPr="001F5665">
        <w:rPr>
          <w:rFonts w:ascii="Arial" w:eastAsia="Times New Roman" w:hAnsi="Arial" w:cs="Arial"/>
          <w:color w:val="123654"/>
          <w:sz w:val="20"/>
          <w:szCs w:val="20"/>
          <w:u w:val="single"/>
        </w:rPr>
        <w:t> scs.carleton.ca</w:t>
      </w:r>
      <w:r w:rsidRPr="001F5665">
        <w:rPr>
          <w:rFonts w:ascii="Arial" w:eastAsia="Times New Roman" w:hAnsi="Arial" w:cs="Arial"/>
          <w:color w:val="123654"/>
          <w:sz w:val="20"/>
          <w:szCs w:val="20"/>
        </w:rPr>
        <w:t>) </w:t>
      </w:r>
      <w:r w:rsidRPr="001F5665">
        <w:rPr>
          <w:rFonts w:ascii="Arial" w:eastAsia="Times New Roman" w:hAnsi="Arial" w:cs="Arial"/>
          <w:color w:val="123654"/>
          <w:sz w:val="20"/>
          <w:szCs w:val="20"/>
        </w:rPr>
        <w:br/>
        <w:t>Carleton University, Department of Computer Science </w:t>
      </w:r>
      <w:r w:rsidRPr="001F5665">
        <w:rPr>
          <w:rFonts w:ascii="Arial" w:eastAsia="Times New Roman" w:hAnsi="Arial" w:cs="Arial"/>
          <w:color w:val="123654"/>
          <w:sz w:val="20"/>
          <w:szCs w:val="20"/>
        </w:rPr>
        <w:br/>
        <w:t>Intelligent Systems Research Unit </w:t>
      </w:r>
      <w:r w:rsidRPr="001F5665">
        <w:rPr>
          <w:rFonts w:ascii="Arial" w:eastAsia="Times New Roman" w:hAnsi="Arial" w:cs="Arial"/>
          <w:color w:val="123654"/>
          <w:sz w:val="20"/>
          <w:szCs w:val="20"/>
        </w:rPr>
        <w:br/>
        <w:t xml:space="preserve">1125 Colonel </w:t>
      </w:r>
      <w:proofErr w:type="gramStart"/>
      <w:r w:rsidRPr="001F5665">
        <w:rPr>
          <w:rFonts w:ascii="Arial" w:eastAsia="Times New Roman" w:hAnsi="Arial" w:cs="Arial"/>
          <w:color w:val="123654"/>
          <w:sz w:val="20"/>
          <w:szCs w:val="20"/>
        </w:rPr>
        <w:t>By</w:t>
      </w:r>
      <w:proofErr w:type="gramEnd"/>
      <w:r w:rsidRPr="001F5665">
        <w:rPr>
          <w:rFonts w:ascii="Arial" w:eastAsia="Times New Roman" w:hAnsi="Arial" w:cs="Arial"/>
          <w:color w:val="123654"/>
          <w:sz w:val="20"/>
          <w:szCs w:val="20"/>
        </w:rPr>
        <w:t xml:space="preserve"> Drive, Ottawa, Ontario, Canada, K1S5B6</w:t>
      </w:r>
    </w:p>
    <w:p w:rsidR="001F5665" w:rsidRPr="001F5665" w:rsidRDefault="001F5665" w:rsidP="001F5665">
      <w:pPr>
        <w:spacing w:after="0" w:line="240" w:lineRule="auto"/>
        <w:rPr>
          <w:rFonts w:ascii="Times New Roman" w:eastAsia="Times New Roman" w:hAnsi="Times New Roman" w:cs="Times New Roman"/>
          <w:sz w:val="24"/>
          <w:szCs w:val="24"/>
        </w:rPr>
      </w:pPr>
      <w:r w:rsidRPr="001F5665">
        <w:rPr>
          <w:rFonts w:ascii="Times New Roman" w:eastAsia="Times New Roman" w:hAnsi="Times New Roman" w:cs="Times New Roman"/>
          <w:color w:val="000000"/>
          <w:sz w:val="27"/>
          <w:szCs w:val="27"/>
        </w:rPr>
        <w:br/>
      </w:r>
    </w:p>
    <w:p w:rsidR="001F5665" w:rsidRPr="001F5665" w:rsidRDefault="001F5665" w:rsidP="001F5665">
      <w:pPr>
        <w:spacing w:before="100" w:beforeAutospacing="1" w:after="100" w:afterAutospacing="1" w:line="240" w:lineRule="auto"/>
        <w:rPr>
          <w:rFonts w:ascii="Arial" w:eastAsia="Times New Roman" w:hAnsi="Arial" w:cs="Arial"/>
          <w:color w:val="123654"/>
          <w:sz w:val="27"/>
          <w:szCs w:val="27"/>
        </w:rPr>
      </w:pPr>
      <w:r w:rsidRPr="001F5665">
        <w:rPr>
          <w:rFonts w:ascii="Arial" w:eastAsia="Times New Roman" w:hAnsi="Arial" w:cs="Arial"/>
          <w:b/>
          <w:bCs/>
          <w:color w:val="123654"/>
          <w:sz w:val="27"/>
          <w:szCs w:val="27"/>
        </w:rPr>
        <w:t>Data Set Information:</w:t>
      </w:r>
    </w:p>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color w:val="123654"/>
          <w:sz w:val="20"/>
          <w:szCs w:val="20"/>
        </w:rPr>
        <w:t>Each record is an example of a hand consisting of five playing cards drawn from a standard deck of 52. Each card is described using two attributes (suit and rank), for a total of 10 predictive attributes. There is one Class attribute that describes the "Poker Hand". The order of cards is important, which is why there are 480 possible Royal Flush hands as compared to 4 (one for each suit - explained in </w:t>
      </w:r>
      <w:hyperlink r:id="rId7" w:history="1">
        <w:r w:rsidRPr="001F5665">
          <w:rPr>
            <w:rFonts w:ascii="Arial" w:eastAsia="Times New Roman" w:hAnsi="Arial" w:cs="Arial"/>
            <w:color w:val="123654"/>
            <w:sz w:val="20"/>
            <w:szCs w:val="20"/>
            <w:u w:val="single"/>
          </w:rPr>
          <w:t>[Web Link]</w:t>
        </w:r>
      </w:hyperlink>
      <w:r w:rsidRPr="001F5665">
        <w:rPr>
          <w:rFonts w:ascii="Arial" w:eastAsia="Times New Roman" w:hAnsi="Arial" w:cs="Arial"/>
          <w:color w:val="123654"/>
          <w:sz w:val="20"/>
          <w:szCs w:val="20"/>
        </w:rPr>
        <w:t>).</w:t>
      </w:r>
    </w:p>
    <w:p w:rsidR="001F5665" w:rsidRPr="001F5665" w:rsidRDefault="001F5665" w:rsidP="001F5665">
      <w:pPr>
        <w:spacing w:after="0" w:line="240" w:lineRule="auto"/>
        <w:rPr>
          <w:rFonts w:ascii="Times New Roman" w:eastAsia="Times New Roman" w:hAnsi="Times New Roman" w:cs="Times New Roman"/>
          <w:sz w:val="24"/>
          <w:szCs w:val="24"/>
        </w:rPr>
      </w:pPr>
      <w:r w:rsidRPr="001F5665">
        <w:rPr>
          <w:rFonts w:ascii="Times New Roman" w:eastAsia="Times New Roman" w:hAnsi="Times New Roman" w:cs="Times New Roman"/>
          <w:color w:val="000000"/>
          <w:sz w:val="27"/>
          <w:szCs w:val="27"/>
        </w:rPr>
        <w:br/>
      </w:r>
    </w:p>
    <w:p w:rsidR="001F5665" w:rsidRPr="001F5665" w:rsidRDefault="001F5665" w:rsidP="001F5665">
      <w:pPr>
        <w:spacing w:before="100" w:beforeAutospacing="1" w:after="100" w:afterAutospacing="1" w:line="240" w:lineRule="auto"/>
        <w:rPr>
          <w:rFonts w:ascii="Arial" w:eastAsia="Times New Roman" w:hAnsi="Arial" w:cs="Arial"/>
          <w:color w:val="123654"/>
          <w:sz w:val="27"/>
          <w:szCs w:val="27"/>
        </w:rPr>
      </w:pPr>
      <w:r w:rsidRPr="001F5665">
        <w:rPr>
          <w:rFonts w:ascii="Arial" w:eastAsia="Times New Roman" w:hAnsi="Arial" w:cs="Arial"/>
          <w:b/>
          <w:bCs/>
          <w:color w:val="123654"/>
          <w:sz w:val="27"/>
          <w:szCs w:val="27"/>
        </w:rPr>
        <w:t>Attribute Information:</w:t>
      </w:r>
    </w:p>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color w:val="123654"/>
          <w:sz w:val="20"/>
          <w:szCs w:val="20"/>
        </w:rPr>
        <w:t>1) S1 "Suit of card #1" </w:t>
      </w:r>
      <w:r w:rsidRPr="001F5665">
        <w:rPr>
          <w:rFonts w:ascii="Arial" w:eastAsia="Times New Roman" w:hAnsi="Arial" w:cs="Arial"/>
          <w:color w:val="123654"/>
          <w:sz w:val="20"/>
          <w:szCs w:val="20"/>
        </w:rPr>
        <w:br/>
        <w:t>Ordinal (1-4) representing {Hearts, Spades, Diamonds, Clubs} </w:t>
      </w:r>
      <w:r w:rsidRPr="001F5665">
        <w:rPr>
          <w:rFonts w:ascii="Arial" w:eastAsia="Times New Roman" w:hAnsi="Arial" w:cs="Arial"/>
          <w:color w:val="123654"/>
          <w:sz w:val="20"/>
          <w:szCs w:val="20"/>
        </w:rPr>
        <w:br/>
      </w:r>
      <w:r w:rsidRPr="001F5665">
        <w:rPr>
          <w:rFonts w:ascii="Arial" w:eastAsia="Times New Roman" w:hAnsi="Arial" w:cs="Arial"/>
          <w:color w:val="123654"/>
          <w:sz w:val="20"/>
          <w:szCs w:val="20"/>
        </w:rPr>
        <w:br/>
        <w:t>2) C1 "Rank of card #1" </w:t>
      </w:r>
      <w:r w:rsidRPr="001F5665">
        <w:rPr>
          <w:rFonts w:ascii="Arial" w:eastAsia="Times New Roman" w:hAnsi="Arial" w:cs="Arial"/>
          <w:color w:val="123654"/>
          <w:sz w:val="20"/>
          <w:szCs w:val="20"/>
        </w:rPr>
        <w:br/>
        <w:t>Numerical (1-13) representing (Ace, 2, 3, ... , Queen, King) </w:t>
      </w:r>
      <w:r w:rsidRPr="001F5665">
        <w:rPr>
          <w:rFonts w:ascii="Arial" w:eastAsia="Times New Roman" w:hAnsi="Arial" w:cs="Arial"/>
          <w:color w:val="123654"/>
          <w:sz w:val="20"/>
          <w:szCs w:val="20"/>
        </w:rPr>
        <w:br/>
      </w:r>
      <w:r w:rsidRPr="001F5665">
        <w:rPr>
          <w:rFonts w:ascii="Arial" w:eastAsia="Times New Roman" w:hAnsi="Arial" w:cs="Arial"/>
          <w:color w:val="123654"/>
          <w:sz w:val="20"/>
          <w:szCs w:val="20"/>
        </w:rPr>
        <w:br/>
        <w:t>3) S2 "Suit of card #2" </w:t>
      </w:r>
      <w:r w:rsidRPr="001F5665">
        <w:rPr>
          <w:rFonts w:ascii="Arial" w:eastAsia="Times New Roman" w:hAnsi="Arial" w:cs="Arial"/>
          <w:color w:val="123654"/>
          <w:sz w:val="20"/>
          <w:szCs w:val="20"/>
        </w:rPr>
        <w:br/>
      </w:r>
      <w:r w:rsidRPr="001F5665">
        <w:rPr>
          <w:rFonts w:ascii="Arial" w:eastAsia="Times New Roman" w:hAnsi="Arial" w:cs="Arial"/>
          <w:color w:val="123654"/>
          <w:sz w:val="20"/>
          <w:szCs w:val="20"/>
        </w:rPr>
        <w:lastRenderedPageBreak/>
        <w:t>Ordinal (1-4) representing {Hearts, Spades, Diamonds, Clubs} </w:t>
      </w:r>
      <w:r w:rsidRPr="001F5665">
        <w:rPr>
          <w:rFonts w:ascii="Arial" w:eastAsia="Times New Roman" w:hAnsi="Arial" w:cs="Arial"/>
          <w:color w:val="123654"/>
          <w:sz w:val="20"/>
          <w:szCs w:val="20"/>
        </w:rPr>
        <w:br/>
      </w:r>
      <w:r w:rsidRPr="001F5665">
        <w:rPr>
          <w:rFonts w:ascii="Arial" w:eastAsia="Times New Roman" w:hAnsi="Arial" w:cs="Arial"/>
          <w:color w:val="123654"/>
          <w:sz w:val="20"/>
          <w:szCs w:val="20"/>
        </w:rPr>
        <w:br/>
        <w:t>4) C2 "Rank of card #2" </w:t>
      </w:r>
      <w:r w:rsidRPr="001F5665">
        <w:rPr>
          <w:rFonts w:ascii="Arial" w:eastAsia="Times New Roman" w:hAnsi="Arial" w:cs="Arial"/>
          <w:color w:val="123654"/>
          <w:sz w:val="20"/>
          <w:szCs w:val="20"/>
        </w:rPr>
        <w:br/>
        <w:t>Numerical (1-13) representing (Ace, 2, 3, ... , Queen, King) </w:t>
      </w:r>
      <w:r w:rsidRPr="001F5665">
        <w:rPr>
          <w:rFonts w:ascii="Arial" w:eastAsia="Times New Roman" w:hAnsi="Arial" w:cs="Arial"/>
          <w:color w:val="123654"/>
          <w:sz w:val="20"/>
          <w:szCs w:val="20"/>
        </w:rPr>
        <w:br/>
      </w:r>
      <w:r w:rsidRPr="001F5665">
        <w:rPr>
          <w:rFonts w:ascii="Arial" w:eastAsia="Times New Roman" w:hAnsi="Arial" w:cs="Arial"/>
          <w:color w:val="123654"/>
          <w:sz w:val="20"/>
          <w:szCs w:val="20"/>
        </w:rPr>
        <w:br/>
        <w:t>5) S3 "Suit of card #3" </w:t>
      </w:r>
      <w:r w:rsidRPr="001F5665">
        <w:rPr>
          <w:rFonts w:ascii="Arial" w:eastAsia="Times New Roman" w:hAnsi="Arial" w:cs="Arial"/>
          <w:color w:val="123654"/>
          <w:sz w:val="20"/>
          <w:szCs w:val="20"/>
        </w:rPr>
        <w:br/>
        <w:t>Ordinal (1-4) representing {Hearts, Spades, Diamonds, Clubs} </w:t>
      </w:r>
      <w:r w:rsidRPr="001F5665">
        <w:rPr>
          <w:rFonts w:ascii="Arial" w:eastAsia="Times New Roman" w:hAnsi="Arial" w:cs="Arial"/>
          <w:color w:val="123654"/>
          <w:sz w:val="20"/>
          <w:szCs w:val="20"/>
        </w:rPr>
        <w:br/>
      </w:r>
      <w:r w:rsidRPr="001F5665">
        <w:rPr>
          <w:rFonts w:ascii="Arial" w:eastAsia="Times New Roman" w:hAnsi="Arial" w:cs="Arial"/>
          <w:color w:val="123654"/>
          <w:sz w:val="20"/>
          <w:szCs w:val="20"/>
        </w:rPr>
        <w:br/>
        <w:t>6) C3 "Rank of card #3" </w:t>
      </w:r>
      <w:r w:rsidRPr="001F5665">
        <w:rPr>
          <w:rFonts w:ascii="Arial" w:eastAsia="Times New Roman" w:hAnsi="Arial" w:cs="Arial"/>
          <w:color w:val="123654"/>
          <w:sz w:val="20"/>
          <w:szCs w:val="20"/>
        </w:rPr>
        <w:br/>
        <w:t>Numerical (1-13) representing (Ace, 2, 3, ... , Queen, King) </w:t>
      </w:r>
      <w:r w:rsidRPr="001F5665">
        <w:rPr>
          <w:rFonts w:ascii="Arial" w:eastAsia="Times New Roman" w:hAnsi="Arial" w:cs="Arial"/>
          <w:color w:val="123654"/>
          <w:sz w:val="20"/>
          <w:szCs w:val="20"/>
        </w:rPr>
        <w:br/>
      </w:r>
      <w:r w:rsidRPr="001F5665">
        <w:rPr>
          <w:rFonts w:ascii="Arial" w:eastAsia="Times New Roman" w:hAnsi="Arial" w:cs="Arial"/>
          <w:color w:val="123654"/>
          <w:sz w:val="20"/>
          <w:szCs w:val="20"/>
        </w:rPr>
        <w:br/>
        <w:t>7) S4 "Suit of card #4" </w:t>
      </w:r>
      <w:r w:rsidRPr="001F5665">
        <w:rPr>
          <w:rFonts w:ascii="Arial" w:eastAsia="Times New Roman" w:hAnsi="Arial" w:cs="Arial"/>
          <w:color w:val="123654"/>
          <w:sz w:val="20"/>
          <w:szCs w:val="20"/>
        </w:rPr>
        <w:br/>
        <w:t>Ordinal (1-4) representing {Hearts, Spades, Diamonds, Clubs} </w:t>
      </w:r>
      <w:r w:rsidRPr="001F5665">
        <w:rPr>
          <w:rFonts w:ascii="Arial" w:eastAsia="Times New Roman" w:hAnsi="Arial" w:cs="Arial"/>
          <w:color w:val="123654"/>
          <w:sz w:val="20"/>
          <w:szCs w:val="20"/>
        </w:rPr>
        <w:br/>
      </w:r>
      <w:r w:rsidRPr="001F5665">
        <w:rPr>
          <w:rFonts w:ascii="Arial" w:eastAsia="Times New Roman" w:hAnsi="Arial" w:cs="Arial"/>
          <w:color w:val="123654"/>
          <w:sz w:val="20"/>
          <w:szCs w:val="20"/>
        </w:rPr>
        <w:br/>
        <w:t>8) C4 "Rank of card #4" </w:t>
      </w:r>
      <w:r w:rsidRPr="001F5665">
        <w:rPr>
          <w:rFonts w:ascii="Arial" w:eastAsia="Times New Roman" w:hAnsi="Arial" w:cs="Arial"/>
          <w:color w:val="123654"/>
          <w:sz w:val="20"/>
          <w:szCs w:val="20"/>
        </w:rPr>
        <w:br/>
        <w:t>Numerical (1-13) representing (Ace, 2, 3, ... , Queen, King) </w:t>
      </w:r>
      <w:r w:rsidRPr="001F5665">
        <w:rPr>
          <w:rFonts w:ascii="Arial" w:eastAsia="Times New Roman" w:hAnsi="Arial" w:cs="Arial"/>
          <w:color w:val="123654"/>
          <w:sz w:val="20"/>
          <w:szCs w:val="20"/>
        </w:rPr>
        <w:br/>
      </w:r>
      <w:r w:rsidRPr="001F5665">
        <w:rPr>
          <w:rFonts w:ascii="Arial" w:eastAsia="Times New Roman" w:hAnsi="Arial" w:cs="Arial"/>
          <w:color w:val="123654"/>
          <w:sz w:val="20"/>
          <w:szCs w:val="20"/>
        </w:rPr>
        <w:br/>
        <w:t>9) S5 "Suit of card #5" </w:t>
      </w:r>
      <w:r w:rsidRPr="001F5665">
        <w:rPr>
          <w:rFonts w:ascii="Arial" w:eastAsia="Times New Roman" w:hAnsi="Arial" w:cs="Arial"/>
          <w:color w:val="123654"/>
          <w:sz w:val="20"/>
          <w:szCs w:val="20"/>
        </w:rPr>
        <w:br/>
        <w:t>Ordinal (1-4) representing {Hearts, Spades, Diamonds, Clubs} </w:t>
      </w:r>
      <w:r w:rsidRPr="001F5665">
        <w:rPr>
          <w:rFonts w:ascii="Arial" w:eastAsia="Times New Roman" w:hAnsi="Arial" w:cs="Arial"/>
          <w:color w:val="123654"/>
          <w:sz w:val="20"/>
          <w:szCs w:val="20"/>
        </w:rPr>
        <w:br/>
      </w:r>
      <w:r w:rsidRPr="001F5665">
        <w:rPr>
          <w:rFonts w:ascii="Arial" w:eastAsia="Times New Roman" w:hAnsi="Arial" w:cs="Arial"/>
          <w:color w:val="123654"/>
          <w:sz w:val="20"/>
          <w:szCs w:val="20"/>
        </w:rPr>
        <w:br/>
        <w:t>10) C5 "Rank of card 5" </w:t>
      </w:r>
      <w:r w:rsidRPr="001F5665">
        <w:rPr>
          <w:rFonts w:ascii="Arial" w:eastAsia="Times New Roman" w:hAnsi="Arial" w:cs="Arial"/>
          <w:color w:val="123654"/>
          <w:sz w:val="20"/>
          <w:szCs w:val="20"/>
        </w:rPr>
        <w:br/>
        <w:t>Numerical (1-13) representing (Ace, 2, 3, ... , Queen, King) </w:t>
      </w:r>
      <w:r w:rsidRPr="001F5665">
        <w:rPr>
          <w:rFonts w:ascii="Arial" w:eastAsia="Times New Roman" w:hAnsi="Arial" w:cs="Arial"/>
          <w:color w:val="123654"/>
          <w:sz w:val="20"/>
          <w:szCs w:val="20"/>
        </w:rPr>
        <w:br/>
      </w:r>
      <w:r w:rsidRPr="001F5665">
        <w:rPr>
          <w:rFonts w:ascii="Arial" w:eastAsia="Times New Roman" w:hAnsi="Arial" w:cs="Arial"/>
          <w:color w:val="123654"/>
          <w:sz w:val="20"/>
          <w:szCs w:val="20"/>
        </w:rPr>
        <w:br/>
        <w:t>11) CLASS "Poker Hand" </w:t>
      </w:r>
      <w:r w:rsidRPr="001F5665">
        <w:rPr>
          <w:rFonts w:ascii="Arial" w:eastAsia="Times New Roman" w:hAnsi="Arial" w:cs="Arial"/>
          <w:color w:val="123654"/>
          <w:sz w:val="20"/>
          <w:szCs w:val="20"/>
        </w:rPr>
        <w:br/>
        <w:t>Ordinal (0-9) </w:t>
      </w:r>
      <w:r w:rsidRPr="001F5665">
        <w:rPr>
          <w:rFonts w:ascii="Arial" w:eastAsia="Times New Roman" w:hAnsi="Arial" w:cs="Arial"/>
          <w:color w:val="123654"/>
          <w:sz w:val="20"/>
          <w:szCs w:val="20"/>
        </w:rPr>
        <w:br/>
      </w:r>
      <w:r w:rsidRPr="001F5665">
        <w:rPr>
          <w:rFonts w:ascii="Arial" w:eastAsia="Times New Roman" w:hAnsi="Arial" w:cs="Arial"/>
          <w:color w:val="123654"/>
          <w:sz w:val="20"/>
          <w:szCs w:val="20"/>
        </w:rPr>
        <w:br/>
        <w:t>0: Nothing in hand; not a recognized poker hand </w:t>
      </w:r>
      <w:r w:rsidRPr="001F5665">
        <w:rPr>
          <w:rFonts w:ascii="Arial" w:eastAsia="Times New Roman" w:hAnsi="Arial" w:cs="Arial"/>
          <w:color w:val="123654"/>
          <w:sz w:val="20"/>
          <w:szCs w:val="20"/>
        </w:rPr>
        <w:br/>
        <w:t>1: One pair; one pair of equal ranks within five cards </w:t>
      </w:r>
      <w:r w:rsidRPr="001F5665">
        <w:rPr>
          <w:rFonts w:ascii="Arial" w:eastAsia="Times New Roman" w:hAnsi="Arial" w:cs="Arial"/>
          <w:color w:val="123654"/>
          <w:sz w:val="20"/>
          <w:szCs w:val="20"/>
        </w:rPr>
        <w:br/>
        <w:t>2: Two pairs; two pairs of equal ranks within five cards </w:t>
      </w:r>
      <w:r w:rsidRPr="001F5665">
        <w:rPr>
          <w:rFonts w:ascii="Arial" w:eastAsia="Times New Roman" w:hAnsi="Arial" w:cs="Arial"/>
          <w:color w:val="123654"/>
          <w:sz w:val="20"/>
          <w:szCs w:val="20"/>
        </w:rPr>
        <w:br/>
        <w:t>3: Three of a kind; three equal ranks within five cards </w:t>
      </w:r>
      <w:r w:rsidRPr="001F5665">
        <w:rPr>
          <w:rFonts w:ascii="Arial" w:eastAsia="Times New Roman" w:hAnsi="Arial" w:cs="Arial"/>
          <w:color w:val="123654"/>
          <w:sz w:val="20"/>
          <w:szCs w:val="20"/>
        </w:rPr>
        <w:br/>
        <w:t>4: Straight; five cards, sequentially ranked with no gaps </w:t>
      </w:r>
      <w:r w:rsidRPr="001F5665">
        <w:rPr>
          <w:rFonts w:ascii="Arial" w:eastAsia="Times New Roman" w:hAnsi="Arial" w:cs="Arial"/>
          <w:color w:val="123654"/>
          <w:sz w:val="20"/>
          <w:szCs w:val="20"/>
        </w:rPr>
        <w:br/>
        <w:t>5: Flush; five cards with the same suit </w:t>
      </w:r>
      <w:r w:rsidRPr="001F5665">
        <w:rPr>
          <w:rFonts w:ascii="Arial" w:eastAsia="Times New Roman" w:hAnsi="Arial" w:cs="Arial"/>
          <w:color w:val="123654"/>
          <w:sz w:val="20"/>
          <w:szCs w:val="20"/>
        </w:rPr>
        <w:br/>
        <w:t>6: Full house; pair + different rank three of a kind </w:t>
      </w:r>
      <w:r w:rsidRPr="001F5665">
        <w:rPr>
          <w:rFonts w:ascii="Arial" w:eastAsia="Times New Roman" w:hAnsi="Arial" w:cs="Arial"/>
          <w:color w:val="123654"/>
          <w:sz w:val="20"/>
          <w:szCs w:val="20"/>
        </w:rPr>
        <w:br/>
        <w:t>7: Four of a kind; four equal ranks within five cards </w:t>
      </w:r>
      <w:r w:rsidRPr="001F5665">
        <w:rPr>
          <w:rFonts w:ascii="Arial" w:eastAsia="Times New Roman" w:hAnsi="Arial" w:cs="Arial"/>
          <w:color w:val="123654"/>
          <w:sz w:val="20"/>
          <w:szCs w:val="20"/>
        </w:rPr>
        <w:br/>
        <w:t>8: Straight flush; straight + flush </w:t>
      </w:r>
      <w:r w:rsidRPr="001F5665">
        <w:rPr>
          <w:rFonts w:ascii="Arial" w:eastAsia="Times New Roman" w:hAnsi="Arial" w:cs="Arial"/>
          <w:color w:val="123654"/>
          <w:sz w:val="20"/>
          <w:szCs w:val="20"/>
        </w:rPr>
        <w:br/>
        <w:t>9: Royal flush; {Ace, King, Queen, Jack, Ten} + flush </w:t>
      </w:r>
    </w:p>
    <w:p w:rsidR="001F5665" w:rsidRPr="001F5665" w:rsidRDefault="001F5665" w:rsidP="001F5665">
      <w:pPr>
        <w:spacing w:after="0" w:line="240" w:lineRule="auto"/>
        <w:rPr>
          <w:rFonts w:ascii="Times New Roman" w:eastAsia="Times New Roman" w:hAnsi="Times New Roman" w:cs="Times New Roman"/>
          <w:sz w:val="24"/>
          <w:szCs w:val="24"/>
        </w:rPr>
      </w:pPr>
      <w:r w:rsidRPr="001F5665">
        <w:rPr>
          <w:rFonts w:ascii="Times New Roman" w:eastAsia="Times New Roman" w:hAnsi="Times New Roman" w:cs="Times New Roman"/>
          <w:color w:val="000000"/>
          <w:sz w:val="27"/>
          <w:szCs w:val="27"/>
        </w:rPr>
        <w:br/>
      </w:r>
    </w:p>
    <w:p w:rsidR="001F5665" w:rsidRPr="001F5665" w:rsidRDefault="001F5665" w:rsidP="001F5665">
      <w:pPr>
        <w:spacing w:before="100" w:beforeAutospacing="1" w:after="100" w:afterAutospacing="1" w:line="240" w:lineRule="auto"/>
        <w:rPr>
          <w:rFonts w:ascii="Arial" w:eastAsia="Times New Roman" w:hAnsi="Arial" w:cs="Arial"/>
          <w:color w:val="123654"/>
          <w:sz w:val="27"/>
          <w:szCs w:val="27"/>
        </w:rPr>
      </w:pPr>
      <w:r w:rsidRPr="001F5665">
        <w:rPr>
          <w:rFonts w:ascii="Arial" w:eastAsia="Times New Roman" w:hAnsi="Arial" w:cs="Arial"/>
          <w:b/>
          <w:bCs/>
          <w:color w:val="123654"/>
          <w:sz w:val="27"/>
          <w:szCs w:val="27"/>
        </w:rPr>
        <w:t>Relevant Papers:</w:t>
      </w:r>
    </w:p>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color w:val="123654"/>
          <w:sz w:val="20"/>
          <w:szCs w:val="20"/>
        </w:rPr>
        <w:t xml:space="preserve">R. </w:t>
      </w:r>
      <w:proofErr w:type="spellStart"/>
      <w:r w:rsidRPr="001F5665">
        <w:rPr>
          <w:rFonts w:ascii="Arial" w:eastAsia="Times New Roman" w:hAnsi="Arial" w:cs="Arial"/>
          <w:color w:val="123654"/>
          <w:sz w:val="20"/>
          <w:szCs w:val="20"/>
        </w:rPr>
        <w:t>Cattral</w:t>
      </w:r>
      <w:proofErr w:type="spellEnd"/>
      <w:r w:rsidRPr="001F5665">
        <w:rPr>
          <w:rFonts w:ascii="Arial" w:eastAsia="Times New Roman" w:hAnsi="Arial" w:cs="Arial"/>
          <w:color w:val="123654"/>
          <w:sz w:val="20"/>
          <w:szCs w:val="20"/>
        </w:rPr>
        <w:t xml:space="preserve">, F. </w:t>
      </w:r>
      <w:proofErr w:type="spellStart"/>
      <w:r w:rsidRPr="001F5665">
        <w:rPr>
          <w:rFonts w:ascii="Arial" w:eastAsia="Times New Roman" w:hAnsi="Arial" w:cs="Arial"/>
          <w:color w:val="123654"/>
          <w:sz w:val="20"/>
          <w:szCs w:val="20"/>
        </w:rPr>
        <w:t>Oppacher</w:t>
      </w:r>
      <w:proofErr w:type="spellEnd"/>
      <w:r w:rsidRPr="001F5665">
        <w:rPr>
          <w:rFonts w:ascii="Arial" w:eastAsia="Times New Roman" w:hAnsi="Arial" w:cs="Arial"/>
          <w:color w:val="123654"/>
          <w:sz w:val="20"/>
          <w:szCs w:val="20"/>
        </w:rPr>
        <w:t xml:space="preserve">, D. </w:t>
      </w:r>
      <w:proofErr w:type="spellStart"/>
      <w:r w:rsidRPr="001F5665">
        <w:rPr>
          <w:rFonts w:ascii="Arial" w:eastAsia="Times New Roman" w:hAnsi="Arial" w:cs="Arial"/>
          <w:color w:val="123654"/>
          <w:sz w:val="20"/>
          <w:szCs w:val="20"/>
        </w:rPr>
        <w:t>Deugo</w:t>
      </w:r>
      <w:proofErr w:type="spellEnd"/>
      <w:r w:rsidRPr="001F5665">
        <w:rPr>
          <w:rFonts w:ascii="Arial" w:eastAsia="Times New Roman" w:hAnsi="Arial" w:cs="Arial"/>
          <w:color w:val="123654"/>
          <w:sz w:val="20"/>
          <w:szCs w:val="20"/>
        </w:rPr>
        <w:t xml:space="preserve">. </w:t>
      </w:r>
      <w:proofErr w:type="gramStart"/>
      <w:r w:rsidRPr="001F5665">
        <w:rPr>
          <w:rFonts w:ascii="Arial" w:eastAsia="Times New Roman" w:hAnsi="Arial" w:cs="Arial"/>
          <w:color w:val="123654"/>
          <w:sz w:val="20"/>
          <w:szCs w:val="20"/>
        </w:rPr>
        <w:t>Evolutionary Data Mining with Automatic Rule Generalization.</w:t>
      </w:r>
      <w:proofErr w:type="gramEnd"/>
      <w:r w:rsidRPr="001F5665">
        <w:rPr>
          <w:rFonts w:ascii="Arial" w:eastAsia="Times New Roman" w:hAnsi="Arial" w:cs="Arial"/>
          <w:color w:val="123654"/>
          <w:sz w:val="20"/>
          <w:szCs w:val="20"/>
        </w:rPr>
        <w:t xml:space="preserve"> Recent Advances in Computers, Computing and Communications, pp.296-300, WSEAS Press, 2002. </w:t>
      </w:r>
      <w:r w:rsidRPr="001F5665">
        <w:rPr>
          <w:rFonts w:ascii="Arial" w:eastAsia="Times New Roman" w:hAnsi="Arial" w:cs="Arial"/>
          <w:color w:val="123654"/>
          <w:sz w:val="20"/>
          <w:szCs w:val="20"/>
        </w:rPr>
        <w:br/>
        <w:t>Note: This was a slightly different dataset that had more classes, and was considerably more difficult.</w:t>
      </w:r>
    </w:p>
    <w:p w:rsidR="001F5665" w:rsidRPr="001F5665" w:rsidRDefault="001F5665" w:rsidP="001F5665">
      <w:pPr>
        <w:spacing w:after="0" w:line="240" w:lineRule="auto"/>
        <w:rPr>
          <w:rFonts w:ascii="Times New Roman" w:eastAsia="Times New Roman" w:hAnsi="Times New Roman" w:cs="Times New Roman"/>
          <w:sz w:val="24"/>
          <w:szCs w:val="24"/>
        </w:rPr>
      </w:pPr>
      <w:r w:rsidRPr="001F5665">
        <w:rPr>
          <w:rFonts w:ascii="Times New Roman" w:eastAsia="Times New Roman" w:hAnsi="Times New Roman" w:cs="Times New Roman"/>
          <w:color w:val="000000"/>
          <w:sz w:val="27"/>
          <w:szCs w:val="27"/>
        </w:rPr>
        <w:br/>
      </w:r>
      <w:r w:rsidRPr="001F5665">
        <w:rPr>
          <w:rFonts w:ascii="Times New Roman" w:eastAsia="Times New Roman" w:hAnsi="Times New Roman" w:cs="Times New Roman"/>
          <w:color w:val="000000"/>
          <w:sz w:val="27"/>
          <w:szCs w:val="27"/>
        </w:rPr>
        <w:br/>
      </w:r>
    </w:p>
    <w:p w:rsidR="001F5665" w:rsidRPr="001F5665" w:rsidRDefault="001F5665" w:rsidP="001F5665">
      <w:pPr>
        <w:spacing w:before="100" w:beforeAutospacing="1" w:after="100" w:afterAutospacing="1" w:line="240" w:lineRule="auto"/>
        <w:rPr>
          <w:rFonts w:ascii="Arial" w:eastAsia="Times New Roman" w:hAnsi="Arial" w:cs="Arial"/>
          <w:color w:val="123654"/>
          <w:sz w:val="27"/>
          <w:szCs w:val="27"/>
        </w:rPr>
      </w:pPr>
      <w:r w:rsidRPr="001F5665">
        <w:rPr>
          <w:rFonts w:ascii="Arial" w:eastAsia="Times New Roman" w:hAnsi="Arial" w:cs="Arial"/>
          <w:b/>
          <w:bCs/>
          <w:color w:val="123654"/>
          <w:sz w:val="27"/>
          <w:szCs w:val="27"/>
        </w:rPr>
        <w:t>Citation Request:</w:t>
      </w:r>
    </w:p>
    <w:p w:rsidR="001F5665" w:rsidRPr="001F5665" w:rsidRDefault="001F5665" w:rsidP="001F5665">
      <w:pPr>
        <w:spacing w:before="100" w:beforeAutospacing="1" w:after="100" w:afterAutospacing="1" w:line="240" w:lineRule="auto"/>
        <w:rPr>
          <w:rFonts w:ascii="Arial" w:eastAsia="Times New Roman" w:hAnsi="Arial" w:cs="Arial"/>
          <w:color w:val="123654"/>
          <w:sz w:val="20"/>
          <w:szCs w:val="20"/>
        </w:rPr>
      </w:pPr>
      <w:r w:rsidRPr="001F5665">
        <w:rPr>
          <w:rFonts w:ascii="Arial" w:eastAsia="Times New Roman" w:hAnsi="Arial" w:cs="Arial"/>
          <w:color w:val="123654"/>
          <w:sz w:val="20"/>
          <w:szCs w:val="20"/>
        </w:rPr>
        <w:lastRenderedPageBreak/>
        <w:t>Please refer to the Machine Learning Repository's </w:t>
      </w:r>
      <w:hyperlink r:id="rId8" w:history="1">
        <w:r w:rsidRPr="001F5665">
          <w:rPr>
            <w:rFonts w:ascii="Arial" w:eastAsia="Times New Roman" w:hAnsi="Arial" w:cs="Arial"/>
            <w:color w:val="123654"/>
            <w:sz w:val="20"/>
            <w:szCs w:val="20"/>
            <w:u w:val="single"/>
          </w:rPr>
          <w:t>citation policy</w:t>
        </w:r>
      </w:hyperlink>
    </w:p>
    <w:p w:rsidR="00EC313D" w:rsidRDefault="00EC313D"/>
    <w:sectPr w:rsidR="00EC3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2A82"/>
    <w:rsid w:val="001F5665"/>
    <w:rsid w:val="00CB2A82"/>
    <w:rsid w:val="00EC3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56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
    <w:name w:val="heading"/>
    <w:basedOn w:val="DefaultParagraphFont"/>
    <w:rsid w:val="001F5665"/>
  </w:style>
  <w:style w:type="character" w:customStyle="1" w:styleId="apple-converted-space">
    <w:name w:val="apple-converted-space"/>
    <w:basedOn w:val="DefaultParagraphFont"/>
    <w:rsid w:val="001F5665"/>
  </w:style>
  <w:style w:type="character" w:customStyle="1" w:styleId="normal0">
    <w:name w:val="normal"/>
    <w:basedOn w:val="DefaultParagraphFont"/>
    <w:rsid w:val="001F5665"/>
  </w:style>
  <w:style w:type="character" w:styleId="Hyperlink">
    <w:name w:val="Hyperlink"/>
    <w:basedOn w:val="DefaultParagraphFont"/>
    <w:uiPriority w:val="99"/>
    <w:semiHidden/>
    <w:unhideWhenUsed/>
    <w:rsid w:val="001F5665"/>
    <w:rPr>
      <w:color w:val="0000FF"/>
      <w:u w:val="single"/>
    </w:rPr>
  </w:style>
  <w:style w:type="paragraph" w:customStyle="1" w:styleId="normal1">
    <w:name w:val="normal1"/>
    <w:basedOn w:val="Normal"/>
    <w:rsid w:val="001F56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mall-heading">
    <w:name w:val="small-heading"/>
    <w:basedOn w:val="Normal"/>
    <w:rsid w:val="001F5665"/>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56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
    <w:name w:val="heading"/>
    <w:basedOn w:val="DefaultParagraphFont"/>
    <w:rsid w:val="001F5665"/>
  </w:style>
  <w:style w:type="character" w:customStyle="1" w:styleId="apple-converted-space">
    <w:name w:val="apple-converted-space"/>
    <w:basedOn w:val="DefaultParagraphFont"/>
    <w:rsid w:val="001F5665"/>
  </w:style>
  <w:style w:type="character" w:customStyle="1" w:styleId="normal0">
    <w:name w:val="normal"/>
    <w:basedOn w:val="DefaultParagraphFont"/>
    <w:rsid w:val="001F5665"/>
  </w:style>
  <w:style w:type="character" w:styleId="Hyperlink">
    <w:name w:val="Hyperlink"/>
    <w:basedOn w:val="DefaultParagraphFont"/>
    <w:uiPriority w:val="99"/>
    <w:semiHidden/>
    <w:unhideWhenUsed/>
    <w:rsid w:val="001F5665"/>
    <w:rPr>
      <w:color w:val="0000FF"/>
      <w:u w:val="single"/>
    </w:rPr>
  </w:style>
  <w:style w:type="paragraph" w:customStyle="1" w:styleId="normal1">
    <w:name w:val="normal1"/>
    <w:basedOn w:val="Normal"/>
    <w:rsid w:val="001F56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mall-heading">
    <w:name w:val="small-heading"/>
    <w:basedOn w:val="Normal"/>
    <w:rsid w:val="001F566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871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ml/citation_policy.html" TargetMode="External"/><Relationship Id="rId3" Type="http://schemas.openxmlformats.org/officeDocument/2006/relationships/settings" Target="settings.xml"/><Relationship Id="rId7" Type="http://schemas.openxmlformats.org/officeDocument/2006/relationships/hyperlink" Target="ftp://ftp.ics.uci.edu/pub/machine-learning-databases/poker/poker-hand.names"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archive.ics.uci.edu/ml/machine-learning-databases/poker/poker-hand.names" TargetMode="External"/><Relationship Id="rId5" Type="http://schemas.openxmlformats.org/officeDocument/2006/relationships/hyperlink" Target="https://archive.ics.uci.edu/ml/machine-learning-databases/pok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488</Words>
  <Characters>2783</Characters>
  <Application>Microsoft Office Word</Application>
  <DocSecurity>0</DocSecurity>
  <Lines>23</Lines>
  <Paragraphs>6</Paragraphs>
  <ScaleCrop>false</ScaleCrop>
  <Company>Home</Company>
  <LinksUpToDate>false</LinksUpToDate>
  <CharactersWithSpaces>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dc:creator>
  <cp:keywords/>
  <dc:description/>
  <cp:lastModifiedBy>Bhuvan</cp:lastModifiedBy>
  <cp:revision>2</cp:revision>
  <dcterms:created xsi:type="dcterms:W3CDTF">2014-10-11T13:09:00Z</dcterms:created>
  <dcterms:modified xsi:type="dcterms:W3CDTF">2014-10-11T13:12:00Z</dcterms:modified>
</cp:coreProperties>
</file>