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F0816" w14:textId="1942AFEE" w:rsidR="00671B45" w:rsidRDefault="00997C03" w:rsidP="00997C03">
      <w:pPr>
        <w:jc w:val="center"/>
        <w:rPr>
          <w:rFonts w:ascii="Times New Roman" w:hAnsi="Times New Roman" w:cs="Times New Roman"/>
          <w:b/>
          <w:bCs/>
          <w:sz w:val="40"/>
          <w:szCs w:val="40"/>
        </w:rPr>
      </w:pPr>
      <w:r w:rsidRPr="00997C03">
        <w:rPr>
          <w:rFonts w:ascii="Times New Roman" w:hAnsi="Times New Roman" w:cs="Times New Roman"/>
          <w:b/>
          <w:bCs/>
          <w:sz w:val="40"/>
          <w:szCs w:val="40"/>
        </w:rPr>
        <w:t>DEBT</w:t>
      </w:r>
    </w:p>
    <w:p w14:paraId="3DD02ACA" w14:textId="77777777" w:rsidR="00997C03" w:rsidRPr="00997C03" w:rsidRDefault="00997C03" w:rsidP="00997C03">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997C03">
        <w:rPr>
          <w:rFonts w:ascii="Times New Roman" w:eastAsia="Times New Roman" w:hAnsi="Times New Roman" w:cs="Times New Roman"/>
          <w:b/>
          <w:bCs/>
          <w:color w:val="111111"/>
          <w:spacing w:val="1"/>
        </w:rPr>
        <w:t>What Is Debt?</w:t>
      </w:r>
    </w:p>
    <w:p w14:paraId="760666EA"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Debt is something, usually money, owed by one party to another. Debt is used by many individuals and companies to make large purchases that they could not afford under other circumstances. Unless a debt is forgiven by the lender, it must be paid back, typically with added interest.</w:t>
      </w:r>
    </w:p>
    <w:p w14:paraId="1A0C6778" w14:textId="77777777" w:rsidR="00997C03" w:rsidRPr="00997C03" w:rsidRDefault="00997C03" w:rsidP="00997C03">
      <w:pPr>
        <w:shd w:val="clear" w:color="auto" w:fill="FFFFFF"/>
        <w:outlineLvl w:val="2"/>
        <w:rPr>
          <w:rFonts w:ascii="Times New Roman" w:eastAsia="Times New Roman" w:hAnsi="Times New Roman" w:cs="Times New Roman"/>
          <w:caps/>
          <w:color w:val="111111"/>
          <w:spacing w:val="1"/>
        </w:rPr>
      </w:pPr>
      <w:r w:rsidRPr="00997C03">
        <w:rPr>
          <w:rFonts w:ascii="Times New Roman" w:eastAsia="Times New Roman" w:hAnsi="Times New Roman" w:cs="Times New Roman"/>
          <w:caps/>
          <w:color w:val="111111"/>
          <w:spacing w:val="1"/>
        </w:rPr>
        <w:t>KEY TAKEAWAYS</w:t>
      </w:r>
    </w:p>
    <w:p w14:paraId="68EA38F0" w14:textId="77777777" w:rsidR="00997C03" w:rsidRPr="00997C03" w:rsidRDefault="00997C03" w:rsidP="00997C03">
      <w:pPr>
        <w:numPr>
          <w:ilvl w:val="0"/>
          <w:numId w:val="1"/>
        </w:numPr>
        <w:shd w:val="clear" w:color="auto" w:fill="FFFFFF"/>
        <w:spacing w:before="100" w:beforeAutospacing="1"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Debt is something one party owes another, typically money.</w:t>
      </w:r>
    </w:p>
    <w:p w14:paraId="7C9740ED" w14:textId="77777777" w:rsidR="00997C03" w:rsidRPr="00997C03" w:rsidRDefault="00997C03" w:rsidP="00997C03">
      <w:pPr>
        <w:numPr>
          <w:ilvl w:val="0"/>
          <w:numId w:val="1"/>
        </w:numPr>
        <w:shd w:val="clear" w:color="auto" w:fill="FFFFFF"/>
        <w:spacing w:before="100" w:beforeAutospacing="1"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Companies and individuals often take on debt to make large purchases they could not afford without it.</w:t>
      </w:r>
    </w:p>
    <w:p w14:paraId="51A2B9F6" w14:textId="77777777" w:rsidR="00997C03" w:rsidRPr="00997C03" w:rsidRDefault="00997C03" w:rsidP="00997C03">
      <w:pPr>
        <w:numPr>
          <w:ilvl w:val="0"/>
          <w:numId w:val="1"/>
        </w:numPr>
        <w:shd w:val="clear" w:color="auto" w:fill="FFFFFF"/>
        <w:spacing w:before="100" w:beforeAutospacing="1"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Debt can be secured or unsecured, with a fixed end date or revolving.</w:t>
      </w:r>
    </w:p>
    <w:p w14:paraId="6AC4E190" w14:textId="77777777" w:rsidR="00997C03" w:rsidRPr="00997C03" w:rsidRDefault="00997C03" w:rsidP="00997C03">
      <w:pPr>
        <w:numPr>
          <w:ilvl w:val="0"/>
          <w:numId w:val="1"/>
        </w:numPr>
        <w:shd w:val="clear" w:color="auto" w:fill="FFFFFF"/>
        <w:spacing w:before="100" w:beforeAutospacing="1"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Consumers can borrow money through loans or lines of credit, including credit cards.</w:t>
      </w:r>
    </w:p>
    <w:p w14:paraId="1E0E514B" w14:textId="77777777" w:rsidR="00997C03" w:rsidRPr="00997C03" w:rsidRDefault="00997C03" w:rsidP="00997C03">
      <w:pPr>
        <w:numPr>
          <w:ilvl w:val="0"/>
          <w:numId w:val="1"/>
        </w:numPr>
        <w:shd w:val="clear" w:color="auto" w:fill="FFFFFF"/>
        <w:spacing w:before="100" w:before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Corporations can also issue debt in the form of bonds to raise capital.</w:t>
      </w:r>
    </w:p>
    <w:p w14:paraId="26516704" w14:textId="77777777" w:rsidR="00997C03" w:rsidRPr="00997C03" w:rsidRDefault="00997C03" w:rsidP="00997C03">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997C03">
        <w:rPr>
          <w:rFonts w:ascii="Times New Roman" w:eastAsia="Times New Roman" w:hAnsi="Times New Roman" w:cs="Times New Roman"/>
          <w:b/>
          <w:bCs/>
          <w:color w:val="111111"/>
          <w:spacing w:val="1"/>
        </w:rPr>
        <w:t>How Debt Works</w:t>
      </w:r>
    </w:p>
    <w:p w14:paraId="1BE9C3D8"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The most common forms of debt are loans, including mortgages, auto loans, and personal loans, as well as </w:t>
      </w:r>
      <w:hyperlink r:id="rId5" w:history="1">
        <w:r w:rsidRPr="00997C03">
          <w:rPr>
            <w:rFonts w:ascii="Times New Roman" w:eastAsia="Times New Roman" w:hAnsi="Times New Roman" w:cs="Times New Roman"/>
            <w:color w:val="2C40D0"/>
            <w:spacing w:val="1"/>
            <w:u w:val="single"/>
          </w:rPr>
          <w:t>credit cards</w:t>
        </w:r>
      </w:hyperlink>
      <w:r w:rsidRPr="00997C03">
        <w:rPr>
          <w:rFonts w:ascii="Times New Roman" w:eastAsia="Times New Roman" w:hAnsi="Times New Roman" w:cs="Times New Roman"/>
          <w:color w:val="111111"/>
          <w:spacing w:val="1"/>
        </w:rPr>
        <w:t>. Under the terms of a most loans, the borrower receives a set amount of money, which they must repay in full by a certain date, which may be months or years in the future. The terms of the loan will also stipulate the amount of </w:t>
      </w:r>
      <w:hyperlink r:id="rId6" w:history="1">
        <w:r w:rsidRPr="00997C03">
          <w:rPr>
            <w:rFonts w:ascii="Times New Roman" w:eastAsia="Times New Roman" w:hAnsi="Times New Roman" w:cs="Times New Roman"/>
            <w:color w:val="2C40D0"/>
            <w:spacing w:val="1"/>
            <w:u w:val="single"/>
          </w:rPr>
          <w:t>interest</w:t>
        </w:r>
      </w:hyperlink>
      <w:r w:rsidRPr="00997C03">
        <w:rPr>
          <w:rFonts w:ascii="Times New Roman" w:eastAsia="Times New Roman" w:hAnsi="Times New Roman" w:cs="Times New Roman"/>
          <w:color w:val="111111"/>
          <w:spacing w:val="1"/>
        </w:rPr>
        <w:t> that the borrower is required to pay, expressed as a percentage of the loan amount. Interest compensates the lender for taking on the risk of the loan.</w:t>
      </w:r>
    </w:p>
    <w:p w14:paraId="720B0291"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Credit cards and lines of credit operate a little differently. They provide what's known as revolving or </w:t>
      </w:r>
      <w:hyperlink r:id="rId7" w:history="1">
        <w:r w:rsidRPr="00997C03">
          <w:rPr>
            <w:rFonts w:ascii="Times New Roman" w:eastAsia="Times New Roman" w:hAnsi="Times New Roman" w:cs="Times New Roman"/>
            <w:color w:val="2C40D0"/>
            <w:spacing w:val="1"/>
            <w:u w:val="single"/>
          </w:rPr>
          <w:t>open-end credit</w:t>
        </w:r>
      </w:hyperlink>
      <w:r w:rsidRPr="00997C03">
        <w:rPr>
          <w:rFonts w:ascii="Times New Roman" w:eastAsia="Times New Roman" w:hAnsi="Times New Roman" w:cs="Times New Roman"/>
          <w:color w:val="111111"/>
          <w:spacing w:val="1"/>
        </w:rPr>
        <w:t>, with no fixed end date. The borrower is assigned a credit limit and they can use their credit card or credit line repeatedly as long as they don't exceed that limit.</w:t>
      </w:r>
    </w:p>
    <w:p w14:paraId="2B6E715C" w14:textId="77777777" w:rsidR="00997C03" w:rsidRPr="00997C03" w:rsidRDefault="00997C03" w:rsidP="00997C03">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An Example of Debt</w:t>
      </w:r>
    </w:p>
    <w:p w14:paraId="46FF937D"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When students take out federal student loans to pay for college, they will receive a certain sum of money that they agree to pay back in the future with interest. Students now have the option of several different repayment plans. If they choose what's known as the standard repayment plan, they will be required to make fixed monthly payments for 10 years, at which point their debt will be completely paid off.</w:t>
      </w:r>
      <w:r w:rsidRPr="00997C03">
        <w:rPr>
          <w:rFonts w:ascii="Times New Roman" w:eastAsia="Times New Roman" w:hAnsi="Times New Roman" w:cs="Times New Roman"/>
          <w:color w:val="0000EE"/>
          <w:spacing w:val="17"/>
        </w:rPr>
        <w:t>1</w:t>
      </w:r>
    </w:p>
    <w:p w14:paraId="55C9FDAC"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Each of those monthly payments will represent a portion of the </w:t>
      </w:r>
      <w:hyperlink r:id="rId8" w:history="1">
        <w:r w:rsidRPr="00997C03">
          <w:rPr>
            <w:rFonts w:ascii="Times New Roman" w:eastAsia="Times New Roman" w:hAnsi="Times New Roman" w:cs="Times New Roman"/>
            <w:color w:val="2C40D0"/>
            <w:spacing w:val="1"/>
            <w:u w:val="single"/>
          </w:rPr>
          <w:t>principal</w:t>
        </w:r>
      </w:hyperlink>
      <w:r w:rsidRPr="00997C03">
        <w:rPr>
          <w:rFonts w:ascii="Times New Roman" w:eastAsia="Times New Roman" w:hAnsi="Times New Roman" w:cs="Times New Roman"/>
          <w:color w:val="111111"/>
          <w:spacing w:val="1"/>
        </w:rPr>
        <w:t> they owe plus interest on their debt. The interest rate on federal student loans for undergraduates is currently 5.50%.</w:t>
      </w:r>
      <w:r w:rsidRPr="00997C03">
        <w:rPr>
          <w:rFonts w:ascii="Times New Roman" w:eastAsia="Times New Roman" w:hAnsi="Times New Roman" w:cs="Times New Roman"/>
          <w:color w:val="0000EE"/>
          <w:spacing w:val="17"/>
        </w:rPr>
        <w:t>2</w:t>
      </w:r>
    </w:p>
    <w:p w14:paraId="41159277" w14:textId="77777777" w:rsidR="00997C03" w:rsidRPr="00997C03" w:rsidRDefault="00997C03" w:rsidP="00997C03">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997C03">
        <w:rPr>
          <w:rFonts w:ascii="Times New Roman" w:eastAsia="Times New Roman" w:hAnsi="Times New Roman" w:cs="Times New Roman"/>
          <w:b/>
          <w:bCs/>
          <w:color w:val="111111"/>
          <w:spacing w:val="1"/>
        </w:rPr>
        <w:t>Types of Consumer Debt</w:t>
      </w:r>
    </w:p>
    <w:p w14:paraId="73A0B70B"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Debt can come in a variety of forms, each with their own uses and requirements. Most types of debt fall into one or more of the following categories:</w:t>
      </w:r>
    </w:p>
    <w:p w14:paraId="779B1CB3" w14:textId="77777777" w:rsidR="00997C03" w:rsidRPr="00997C03" w:rsidRDefault="00997C03" w:rsidP="00997C03">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lastRenderedPageBreak/>
        <w:t>Secured Debt</w:t>
      </w:r>
    </w:p>
    <w:p w14:paraId="14A8FB09"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hyperlink r:id="rId9" w:history="1">
        <w:r w:rsidRPr="00997C03">
          <w:rPr>
            <w:rFonts w:ascii="Times New Roman" w:eastAsia="Times New Roman" w:hAnsi="Times New Roman" w:cs="Times New Roman"/>
            <w:color w:val="2C40D0"/>
            <w:spacing w:val="1"/>
            <w:u w:val="single"/>
          </w:rPr>
          <w:t>Secured debt</w:t>
        </w:r>
      </w:hyperlink>
      <w:r w:rsidRPr="00997C03">
        <w:rPr>
          <w:rFonts w:ascii="Times New Roman" w:eastAsia="Times New Roman" w:hAnsi="Times New Roman" w:cs="Times New Roman"/>
          <w:color w:val="111111"/>
          <w:spacing w:val="1"/>
        </w:rPr>
        <w:t> is also known as </w:t>
      </w:r>
      <w:hyperlink r:id="rId10" w:history="1">
        <w:r w:rsidRPr="00997C03">
          <w:rPr>
            <w:rFonts w:ascii="Times New Roman" w:eastAsia="Times New Roman" w:hAnsi="Times New Roman" w:cs="Times New Roman"/>
            <w:color w:val="2C40D0"/>
            <w:spacing w:val="1"/>
            <w:u w:val="single"/>
          </w:rPr>
          <w:t>collateralized</w:t>
        </w:r>
      </w:hyperlink>
      <w:r w:rsidRPr="00997C03">
        <w:rPr>
          <w:rFonts w:ascii="Times New Roman" w:eastAsia="Times New Roman" w:hAnsi="Times New Roman" w:cs="Times New Roman"/>
          <w:color w:val="111111"/>
          <w:spacing w:val="1"/>
        </w:rPr>
        <w:t xml:space="preserve"> debt. That means the borrower has pledged something of value to back up the debt. With a car loan, for example, the vehicle usually serves as collateral. If the borrower fails to repay the </w:t>
      </w:r>
      <w:proofErr w:type="gramStart"/>
      <w:r w:rsidRPr="00997C03">
        <w:rPr>
          <w:rFonts w:ascii="Times New Roman" w:eastAsia="Times New Roman" w:hAnsi="Times New Roman" w:cs="Times New Roman"/>
          <w:color w:val="111111"/>
          <w:spacing w:val="1"/>
        </w:rPr>
        <w:t>money</w:t>
      </w:r>
      <w:proofErr w:type="gramEnd"/>
      <w:r w:rsidRPr="00997C03">
        <w:rPr>
          <w:rFonts w:ascii="Times New Roman" w:eastAsia="Times New Roman" w:hAnsi="Times New Roman" w:cs="Times New Roman"/>
          <w:color w:val="111111"/>
          <w:spacing w:val="1"/>
        </w:rPr>
        <w:t xml:space="preserve"> they borrowed to buy the car, the lender can seize and sell it. Similarly, when someone takes out a mortgage to buy a home, the home itself typically serves as collateral. If the borrower fails to make payments, the lender can </w:t>
      </w:r>
      <w:hyperlink r:id="rId11" w:history="1">
        <w:r w:rsidRPr="00997C03">
          <w:rPr>
            <w:rFonts w:ascii="Times New Roman" w:eastAsia="Times New Roman" w:hAnsi="Times New Roman" w:cs="Times New Roman"/>
            <w:color w:val="2C40D0"/>
            <w:spacing w:val="1"/>
            <w:u w:val="single"/>
          </w:rPr>
          <w:t>foreclose</w:t>
        </w:r>
      </w:hyperlink>
      <w:r w:rsidRPr="00997C03">
        <w:rPr>
          <w:rFonts w:ascii="Times New Roman" w:eastAsia="Times New Roman" w:hAnsi="Times New Roman" w:cs="Times New Roman"/>
          <w:color w:val="111111"/>
          <w:spacing w:val="1"/>
        </w:rPr>
        <w:t> and take the home.</w:t>
      </w:r>
    </w:p>
    <w:p w14:paraId="31B3536C"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A company that wants to borrow money might pledge a piece of machinery, real estate, or cash in the bank as collateral.</w:t>
      </w:r>
    </w:p>
    <w:p w14:paraId="47943731" w14:textId="77777777" w:rsidR="00997C03" w:rsidRPr="00997C03" w:rsidRDefault="00997C03" w:rsidP="00997C03">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Unsecured Debt</w:t>
      </w:r>
    </w:p>
    <w:p w14:paraId="1C162E4A"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hyperlink r:id="rId12" w:history="1">
        <w:r w:rsidRPr="00997C03">
          <w:rPr>
            <w:rFonts w:ascii="Times New Roman" w:eastAsia="Times New Roman" w:hAnsi="Times New Roman" w:cs="Times New Roman"/>
            <w:color w:val="2C40D0"/>
            <w:spacing w:val="1"/>
            <w:u w:val="single"/>
          </w:rPr>
          <w:t>Unsecured debt</w:t>
        </w:r>
      </w:hyperlink>
      <w:r w:rsidRPr="00997C03">
        <w:rPr>
          <w:rFonts w:ascii="Times New Roman" w:eastAsia="Times New Roman" w:hAnsi="Times New Roman" w:cs="Times New Roman"/>
          <w:color w:val="111111"/>
          <w:spacing w:val="1"/>
        </w:rPr>
        <w:t> does not require any collateral as security. Instead, the lender decides whether to grant a loan based on the borrower's creditworthiness, as indicated by their </w:t>
      </w:r>
      <w:hyperlink r:id="rId13" w:history="1">
        <w:r w:rsidRPr="00997C03">
          <w:rPr>
            <w:rFonts w:ascii="Times New Roman" w:eastAsia="Times New Roman" w:hAnsi="Times New Roman" w:cs="Times New Roman"/>
            <w:color w:val="2C40D0"/>
            <w:spacing w:val="1"/>
            <w:u w:val="single"/>
          </w:rPr>
          <w:t>credit score</w:t>
        </w:r>
      </w:hyperlink>
      <w:r w:rsidRPr="00997C03">
        <w:rPr>
          <w:rFonts w:ascii="Times New Roman" w:eastAsia="Times New Roman" w:hAnsi="Times New Roman" w:cs="Times New Roman"/>
          <w:color w:val="111111"/>
          <w:spacing w:val="1"/>
        </w:rPr>
        <w:t>, credit history, and other factors.</w:t>
      </w:r>
    </w:p>
    <w:p w14:paraId="19FA9E68"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Most credit cards and most personal loans are examples of unsecured debt. Because unsecured debt can be riskier to the lender it generally commands a higher interest rate than secured debt.</w:t>
      </w:r>
    </w:p>
    <w:p w14:paraId="3E9BC73C" w14:textId="77777777" w:rsidR="00997C03" w:rsidRPr="00997C03" w:rsidRDefault="00997C03" w:rsidP="00997C03">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Revolving Debt</w:t>
      </w:r>
    </w:p>
    <w:p w14:paraId="79371F43"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hyperlink r:id="rId14" w:history="1">
        <w:r w:rsidRPr="00997C03">
          <w:rPr>
            <w:rFonts w:ascii="Times New Roman" w:eastAsia="Times New Roman" w:hAnsi="Times New Roman" w:cs="Times New Roman"/>
            <w:color w:val="2C40D0"/>
            <w:spacing w:val="1"/>
            <w:u w:val="single"/>
          </w:rPr>
          <w:t>Revolving debt</w:t>
        </w:r>
      </w:hyperlink>
      <w:r w:rsidRPr="00997C03">
        <w:rPr>
          <w:rFonts w:ascii="Times New Roman" w:eastAsia="Times New Roman" w:hAnsi="Times New Roman" w:cs="Times New Roman"/>
          <w:color w:val="111111"/>
          <w:spacing w:val="1"/>
        </w:rPr>
        <w:t> provides the borrower with a line of credit that they are able to borrow from as they wish. The borrower can take up to a certain amount, pay the debt back, and borrow up to that amount again. The most common form of revolving debt is credit card debt.</w:t>
      </w:r>
    </w:p>
    <w:p w14:paraId="52B73EB5"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As long as the borrower fulfills their obligations, typically by making monthly payments of at least a certain minimum amount, the line of credit remains available for as long as the account is active. Over time, with a favorable repayment history, the amount of revolving debt that's available to the borrower may increase.</w:t>
      </w:r>
    </w:p>
    <w:p w14:paraId="5AED78D9" w14:textId="77777777" w:rsidR="00997C03" w:rsidRPr="00997C03" w:rsidRDefault="00997C03" w:rsidP="00997C03">
      <w:pPr>
        <w:shd w:val="clear" w:color="auto" w:fill="FFFFFF"/>
        <w:spacing w:before="100" w:beforeAutospacing="1" w:after="100" w:afterAutospacing="1"/>
        <w:outlineLvl w:val="2"/>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Mortgages</w:t>
      </w:r>
    </w:p>
    <w:p w14:paraId="63420787"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A </w:t>
      </w:r>
      <w:hyperlink r:id="rId15" w:history="1">
        <w:r w:rsidRPr="00997C03">
          <w:rPr>
            <w:rFonts w:ascii="Times New Roman" w:eastAsia="Times New Roman" w:hAnsi="Times New Roman" w:cs="Times New Roman"/>
            <w:color w:val="2C40D0"/>
            <w:spacing w:val="1"/>
            <w:u w:val="single"/>
          </w:rPr>
          <w:t>mortgage</w:t>
        </w:r>
      </w:hyperlink>
      <w:r w:rsidRPr="00997C03">
        <w:rPr>
          <w:rFonts w:ascii="Times New Roman" w:eastAsia="Times New Roman" w:hAnsi="Times New Roman" w:cs="Times New Roman"/>
          <w:color w:val="111111"/>
          <w:spacing w:val="1"/>
        </w:rPr>
        <w:t> is a type of secured debt used to purchase real estate, such as a house or condo. Mortgages are usually paid back over long periods, such as 15 or 30 years.</w:t>
      </w:r>
    </w:p>
    <w:p w14:paraId="7727B90E"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Mortgages are often the largest debt, apart from student loans, that consumers will ever take on, and they come in many different varieties. Two broad categories are </w:t>
      </w:r>
      <w:hyperlink r:id="rId16" w:history="1">
        <w:r w:rsidRPr="00997C03">
          <w:rPr>
            <w:rFonts w:ascii="Times New Roman" w:eastAsia="Times New Roman" w:hAnsi="Times New Roman" w:cs="Times New Roman"/>
            <w:color w:val="2C40D0"/>
            <w:spacing w:val="1"/>
            <w:u w:val="single"/>
          </w:rPr>
          <w:t>fixed-rate mortgages</w:t>
        </w:r>
      </w:hyperlink>
      <w:r w:rsidRPr="00997C03">
        <w:rPr>
          <w:rFonts w:ascii="Times New Roman" w:eastAsia="Times New Roman" w:hAnsi="Times New Roman" w:cs="Times New Roman"/>
          <w:color w:val="111111"/>
          <w:spacing w:val="1"/>
        </w:rPr>
        <w:t> and </w:t>
      </w:r>
      <w:hyperlink r:id="rId17" w:history="1">
        <w:r w:rsidRPr="00997C03">
          <w:rPr>
            <w:rFonts w:ascii="Times New Roman" w:eastAsia="Times New Roman" w:hAnsi="Times New Roman" w:cs="Times New Roman"/>
            <w:color w:val="2C40D0"/>
            <w:spacing w:val="1"/>
            <w:u w:val="single"/>
          </w:rPr>
          <w:t>adjustable-rate mortgages</w:t>
        </w:r>
      </w:hyperlink>
      <w:r w:rsidRPr="00997C03">
        <w:rPr>
          <w:rFonts w:ascii="Times New Roman" w:eastAsia="Times New Roman" w:hAnsi="Times New Roman" w:cs="Times New Roman"/>
          <w:color w:val="111111"/>
          <w:spacing w:val="1"/>
        </w:rPr>
        <w:t>, or ARMs. In the case of ARMs, the interest rate can change periodically, usually based on the performance of a particular </w:t>
      </w:r>
      <w:hyperlink r:id="rId18" w:history="1">
        <w:r w:rsidRPr="00997C03">
          <w:rPr>
            <w:rFonts w:ascii="Times New Roman" w:eastAsia="Times New Roman" w:hAnsi="Times New Roman" w:cs="Times New Roman"/>
            <w:color w:val="2C40D0"/>
            <w:spacing w:val="1"/>
            <w:u w:val="single"/>
          </w:rPr>
          <w:t>index</w:t>
        </w:r>
      </w:hyperlink>
      <w:r w:rsidRPr="00997C03">
        <w:rPr>
          <w:rFonts w:ascii="Times New Roman" w:eastAsia="Times New Roman" w:hAnsi="Times New Roman" w:cs="Times New Roman"/>
          <w:color w:val="111111"/>
          <w:spacing w:val="1"/>
        </w:rPr>
        <w:t>.</w:t>
      </w:r>
    </w:p>
    <w:p w14:paraId="49F34752" w14:textId="77777777" w:rsidR="00997C03" w:rsidRPr="00997C03" w:rsidRDefault="00997C03" w:rsidP="00997C03">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997C03">
        <w:rPr>
          <w:rFonts w:ascii="Times New Roman" w:eastAsia="Times New Roman" w:hAnsi="Times New Roman" w:cs="Times New Roman"/>
          <w:b/>
          <w:bCs/>
          <w:color w:val="111111"/>
          <w:spacing w:val="1"/>
        </w:rPr>
        <w:t>Types of Corporate Debt</w:t>
      </w:r>
    </w:p>
    <w:p w14:paraId="1503EABC"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lastRenderedPageBreak/>
        <w:t>Companies that want to borrow money have some options that aren't available to individual consumers. In addition to loans from a bank or other lender, they are often able to issue bonds and commercial paper.</w:t>
      </w:r>
    </w:p>
    <w:p w14:paraId="5250EEE2"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hyperlink r:id="rId19" w:history="1">
        <w:r w:rsidRPr="00997C03">
          <w:rPr>
            <w:rFonts w:ascii="Times New Roman" w:eastAsia="Times New Roman" w:hAnsi="Times New Roman" w:cs="Times New Roman"/>
            <w:color w:val="2C40D0"/>
            <w:spacing w:val="1"/>
            <w:u w:val="single"/>
          </w:rPr>
          <w:t>Bonds</w:t>
        </w:r>
      </w:hyperlink>
      <w:r w:rsidRPr="00997C03">
        <w:rPr>
          <w:rFonts w:ascii="Times New Roman" w:eastAsia="Times New Roman" w:hAnsi="Times New Roman" w:cs="Times New Roman"/>
          <w:color w:val="111111"/>
          <w:spacing w:val="1"/>
        </w:rPr>
        <w:t> are a debt instrument that allow a company to borrow funds from investors by promising to repay the money with interest. Both individuals and investment firms can purchase bonds, which typically carry a fixed interest, or </w:t>
      </w:r>
      <w:hyperlink r:id="rId20" w:history="1">
        <w:r w:rsidRPr="00997C03">
          <w:rPr>
            <w:rFonts w:ascii="Times New Roman" w:eastAsia="Times New Roman" w:hAnsi="Times New Roman" w:cs="Times New Roman"/>
            <w:color w:val="2C40D0"/>
            <w:spacing w:val="1"/>
            <w:u w:val="single"/>
          </w:rPr>
          <w:t>coupon</w:t>
        </w:r>
      </w:hyperlink>
      <w:r w:rsidRPr="00997C03">
        <w:rPr>
          <w:rFonts w:ascii="Times New Roman" w:eastAsia="Times New Roman" w:hAnsi="Times New Roman" w:cs="Times New Roman"/>
          <w:color w:val="111111"/>
          <w:spacing w:val="1"/>
        </w:rPr>
        <w:t>, rate. If a company needs to raise $1 million to fund the purchase of new equipment, for example, it could issue 1,000 bonds with a </w:t>
      </w:r>
      <w:hyperlink r:id="rId21" w:history="1">
        <w:r w:rsidRPr="00997C03">
          <w:rPr>
            <w:rFonts w:ascii="Times New Roman" w:eastAsia="Times New Roman" w:hAnsi="Times New Roman" w:cs="Times New Roman"/>
            <w:color w:val="2C40D0"/>
            <w:spacing w:val="1"/>
            <w:u w:val="single"/>
          </w:rPr>
          <w:t>face value</w:t>
        </w:r>
      </w:hyperlink>
      <w:r w:rsidRPr="00997C03">
        <w:rPr>
          <w:rFonts w:ascii="Times New Roman" w:eastAsia="Times New Roman" w:hAnsi="Times New Roman" w:cs="Times New Roman"/>
          <w:color w:val="111111"/>
          <w:spacing w:val="1"/>
        </w:rPr>
        <w:t> of $1,000 each.</w:t>
      </w:r>
    </w:p>
    <w:p w14:paraId="05E943F9"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Bonds commonly become due at a certain date in the future, called the </w:t>
      </w:r>
      <w:hyperlink r:id="rId22" w:history="1">
        <w:r w:rsidRPr="00997C03">
          <w:rPr>
            <w:rFonts w:ascii="Times New Roman" w:eastAsia="Times New Roman" w:hAnsi="Times New Roman" w:cs="Times New Roman"/>
            <w:color w:val="2C40D0"/>
            <w:spacing w:val="1"/>
            <w:u w:val="single"/>
          </w:rPr>
          <w:t>maturity date</w:t>
        </w:r>
      </w:hyperlink>
      <w:r w:rsidRPr="00997C03">
        <w:rPr>
          <w:rFonts w:ascii="Times New Roman" w:eastAsia="Times New Roman" w:hAnsi="Times New Roman" w:cs="Times New Roman"/>
          <w:color w:val="111111"/>
          <w:spacing w:val="1"/>
        </w:rPr>
        <w:t xml:space="preserve">, at which time the investor will receive the bond's </w:t>
      </w:r>
      <w:proofErr w:type="gramStart"/>
      <w:r w:rsidRPr="00997C03">
        <w:rPr>
          <w:rFonts w:ascii="Times New Roman" w:eastAsia="Times New Roman" w:hAnsi="Times New Roman" w:cs="Times New Roman"/>
          <w:color w:val="111111"/>
          <w:spacing w:val="1"/>
        </w:rPr>
        <w:t>full face</w:t>
      </w:r>
      <w:proofErr w:type="gramEnd"/>
      <w:r w:rsidRPr="00997C03">
        <w:rPr>
          <w:rFonts w:ascii="Times New Roman" w:eastAsia="Times New Roman" w:hAnsi="Times New Roman" w:cs="Times New Roman"/>
          <w:color w:val="111111"/>
          <w:spacing w:val="1"/>
        </w:rPr>
        <w:t xml:space="preserve"> value. In addition, the investor will have received regular interest payments throughout the intervening years.</w:t>
      </w:r>
    </w:p>
    <w:p w14:paraId="60E16233"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hyperlink r:id="rId23" w:history="1">
        <w:r w:rsidRPr="00997C03">
          <w:rPr>
            <w:rFonts w:ascii="Times New Roman" w:eastAsia="Times New Roman" w:hAnsi="Times New Roman" w:cs="Times New Roman"/>
            <w:color w:val="2C40D0"/>
            <w:spacing w:val="1"/>
            <w:u w:val="single"/>
          </w:rPr>
          <w:t>Commercial paper</w:t>
        </w:r>
      </w:hyperlink>
      <w:r w:rsidRPr="00997C03">
        <w:rPr>
          <w:rFonts w:ascii="Times New Roman" w:eastAsia="Times New Roman" w:hAnsi="Times New Roman" w:cs="Times New Roman"/>
          <w:color w:val="111111"/>
          <w:spacing w:val="1"/>
        </w:rPr>
        <w:t> is short-term corporate debt with a maturity of 270 days or less.</w:t>
      </w:r>
      <w:r w:rsidRPr="00997C03">
        <w:rPr>
          <w:rFonts w:ascii="Times New Roman" w:eastAsia="Times New Roman" w:hAnsi="Times New Roman" w:cs="Times New Roman"/>
          <w:color w:val="0000EE"/>
          <w:spacing w:val="17"/>
        </w:rPr>
        <w:t>3</w:t>
      </w:r>
    </w:p>
    <w:p w14:paraId="418127F4" w14:textId="77777777" w:rsidR="00997C03" w:rsidRPr="00997C03" w:rsidRDefault="00997C03" w:rsidP="00997C03">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997C03">
        <w:rPr>
          <w:rFonts w:ascii="Times New Roman" w:eastAsia="Times New Roman" w:hAnsi="Times New Roman" w:cs="Times New Roman"/>
          <w:b/>
          <w:bCs/>
          <w:color w:val="111111"/>
          <w:spacing w:val="1"/>
        </w:rPr>
        <w:t>Advantages and Disadvantages of Debt</w:t>
      </w:r>
    </w:p>
    <w:p w14:paraId="12E684EC"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Properly used, debt can be advantageous to individuals and companies alike. Few people could buy a home without a mortgage, and many people couldn't afford a new car without an auto loan. Credit cards can be a great convenience and even a lifesaver in emergency situations.</w:t>
      </w:r>
    </w:p>
    <w:p w14:paraId="30861DF0"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For companies, access to debt can make all the difference in their ability to expand and compete.</w:t>
      </w:r>
    </w:p>
    <w:p w14:paraId="24374F9D"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But debt can be risky, for borrower and lender alike. With enough credit cards in their wallets, consumers can easily accumulate an unmanageable amount of debt, especially if they lose their jobs or face another serious setback.</w:t>
      </w:r>
    </w:p>
    <w:p w14:paraId="78F60230"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Companies that take on a large amount of debt may not be able to make their interest payments if sales drop, putting the business in danger of </w:t>
      </w:r>
      <w:hyperlink r:id="rId24" w:history="1">
        <w:r w:rsidRPr="00997C03">
          <w:rPr>
            <w:rFonts w:ascii="Times New Roman" w:eastAsia="Times New Roman" w:hAnsi="Times New Roman" w:cs="Times New Roman"/>
            <w:color w:val="2C40D0"/>
            <w:spacing w:val="1"/>
            <w:u w:val="single"/>
          </w:rPr>
          <w:t>bankruptcy</w:t>
        </w:r>
      </w:hyperlink>
      <w:r w:rsidRPr="00997C03">
        <w:rPr>
          <w:rFonts w:ascii="Times New Roman" w:eastAsia="Times New Roman" w:hAnsi="Times New Roman" w:cs="Times New Roman"/>
          <w:color w:val="111111"/>
          <w:spacing w:val="1"/>
        </w:rPr>
        <w:t>. Even if it doesn't reach that point, having too much debt can impose a crippling burden on a company, requiring it to devote much of its income to debt repayment rather than more productive purposes.</w:t>
      </w:r>
    </w:p>
    <w:p w14:paraId="10BEE892" w14:textId="77777777" w:rsidR="00997C03" w:rsidRPr="00997C03" w:rsidRDefault="00997C03" w:rsidP="00997C03">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997C03">
        <w:rPr>
          <w:rFonts w:ascii="Times New Roman" w:eastAsia="Times New Roman" w:hAnsi="Times New Roman" w:cs="Times New Roman"/>
          <w:b/>
          <w:bCs/>
          <w:color w:val="111111"/>
          <w:spacing w:val="1"/>
        </w:rPr>
        <w:t>How to Pay Off Debt</w:t>
      </w:r>
    </w:p>
    <w:p w14:paraId="06ECE9B5"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The best way to stay out of debt trouble is to have a plan for paying it off. That starts with not taking on too much debt in the first place.</w:t>
      </w:r>
    </w:p>
    <w:p w14:paraId="49CE6EDD"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For example, consumers should pay attention to their </w:t>
      </w:r>
      <w:hyperlink r:id="rId25" w:history="1">
        <w:r w:rsidRPr="00997C03">
          <w:rPr>
            <w:rFonts w:ascii="Times New Roman" w:eastAsia="Times New Roman" w:hAnsi="Times New Roman" w:cs="Times New Roman"/>
            <w:color w:val="2C40D0"/>
            <w:spacing w:val="1"/>
            <w:u w:val="single"/>
          </w:rPr>
          <w:t>credit utilization ratio</w:t>
        </w:r>
      </w:hyperlink>
      <w:r w:rsidRPr="00997C03">
        <w:rPr>
          <w:rFonts w:ascii="Times New Roman" w:eastAsia="Times New Roman" w:hAnsi="Times New Roman" w:cs="Times New Roman"/>
          <w:color w:val="111111"/>
          <w:spacing w:val="1"/>
        </w:rPr>
        <w:t>, also known as a </w:t>
      </w:r>
      <w:hyperlink r:id="rId26" w:history="1">
        <w:r w:rsidRPr="00997C03">
          <w:rPr>
            <w:rFonts w:ascii="Times New Roman" w:eastAsia="Times New Roman" w:hAnsi="Times New Roman" w:cs="Times New Roman"/>
            <w:color w:val="2C40D0"/>
            <w:spacing w:val="1"/>
            <w:u w:val="single"/>
          </w:rPr>
          <w:t>debt-to-limit ratio</w:t>
        </w:r>
      </w:hyperlink>
      <w:r w:rsidRPr="00997C03">
        <w:rPr>
          <w:rFonts w:ascii="Times New Roman" w:eastAsia="Times New Roman" w:hAnsi="Times New Roman" w:cs="Times New Roman"/>
          <w:color w:val="111111"/>
          <w:spacing w:val="1"/>
        </w:rPr>
        <w:t>. That's the amount of debt they currently owe as a percentage of the total amount of credit they have available to them. For example, if someone has two credit cards with a combined credit limit of $10,000, and they currently owe $5,000 on those cards, their credit utilization ratio is 50%.</w:t>
      </w:r>
    </w:p>
    <w:p w14:paraId="0F7FF146"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lastRenderedPageBreak/>
        <w:t>Lenders typically prefer that consumers keep their credit utilization ratios below 30%, and credit scores penalize individuals for exceeding that level.</w:t>
      </w:r>
      <w:r w:rsidRPr="00997C03">
        <w:rPr>
          <w:rFonts w:ascii="Times New Roman" w:eastAsia="Times New Roman" w:hAnsi="Times New Roman" w:cs="Times New Roman"/>
          <w:color w:val="0000EE"/>
          <w:spacing w:val="17"/>
        </w:rPr>
        <w:t>4</w:t>
      </w:r>
    </w:p>
    <w:p w14:paraId="3A57CDDE"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The fastest way to pay off debt is to devote a greater portion of your income to monthly debt payments, ideally paying off credit card debts in full each month before any interest charges kick in. If you need to prioritize, experts generally recommend </w:t>
      </w:r>
      <w:hyperlink r:id="rId27" w:history="1">
        <w:r w:rsidRPr="00997C03">
          <w:rPr>
            <w:rFonts w:ascii="Times New Roman" w:eastAsia="Times New Roman" w:hAnsi="Times New Roman" w:cs="Times New Roman"/>
            <w:color w:val="2C40D0"/>
            <w:spacing w:val="1"/>
            <w:u w:val="single"/>
          </w:rPr>
          <w:t>paying off your highest interest debts first</w:t>
        </w:r>
      </w:hyperlink>
      <w:r w:rsidRPr="00997C03">
        <w:rPr>
          <w:rFonts w:ascii="Times New Roman" w:eastAsia="Times New Roman" w:hAnsi="Times New Roman" w:cs="Times New Roman"/>
          <w:color w:val="111111"/>
          <w:spacing w:val="1"/>
        </w:rPr>
        <w:t> and working your way down from there.</w:t>
      </w:r>
    </w:p>
    <w:p w14:paraId="55818368"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You can also </w:t>
      </w:r>
      <w:hyperlink r:id="rId28" w:history="1">
        <w:r w:rsidRPr="00997C03">
          <w:rPr>
            <w:rFonts w:ascii="Times New Roman" w:eastAsia="Times New Roman" w:hAnsi="Times New Roman" w:cs="Times New Roman"/>
            <w:color w:val="2C40D0"/>
            <w:spacing w:val="1"/>
            <w:u w:val="single"/>
          </w:rPr>
          <w:t>consolidate</w:t>
        </w:r>
      </w:hyperlink>
      <w:r w:rsidRPr="00997C03">
        <w:rPr>
          <w:rFonts w:ascii="Times New Roman" w:eastAsia="Times New Roman" w:hAnsi="Times New Roman" w:cs="Times New Roman"/>
          <w:color w:val="111111"/>
          <w:spacing w:val="1"/>
        </w:rPr>
        <w:t> several debts into one, which may make sense if the new loan carries a lower interest rate. Similarly, you may be able to </w:t>
      </w:r>
      <w:hyperlink r:id="rId29" w:history="1">
        <w:r w:rsidRPr="00997C03">
          <w:rPr>
            <w:rFonts w:ascii="Times New Roman" w:eastAsia="Times New Roman" w:hAnsi="Times New Roman" w:cs="Times New Roman"/>
            <w:color w:val="2C40D0"/>
            <w:spacing w:val="1"/>
            <w:u w:val="single"/>
          </w:rPr>
          <w:t>transfer your credit card balances</w:t>
        </w:r>
      </w:hyperlink>
      <w:r w:rsidRPr="00997C03">
        <w:rPr>
          <w:rFonts w:ascii="Times New Roman" w:eastAsia="Times New Roman" w:hAnsi="Times New Roman" w:cs="Times New Roman"/>
          <w:color w:val="111111"/>
          <w:spacing w:val="1"/>
        </w:rPr>
        <w:t> to another card with a lower interest rate or, ideally, a 0% interest rate for a period of time.</w:t>
      </w:r>
    </w:p>
    <w:p w14:paraId="649B0ABD" w14:textId="77777777" w:rsidR="00997C03" w:rsidRPr="00997C03" w:rsidRDefault="00997C03" w:rsidP="00997C03">
      <w:pPr>
        <w:shd w:val="clear" w:color="auto" w:fill="FFFFFF"/>
        <w:spacing w:before="100" w:beforeAutospacing="1" w:after="100" w:afterAutospacing="1"/>
        <w:outlineLvl w:val="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What Are Examples of Debt?</w:t>
      </w:r>
    </w:p>
    <w:p w14:paraId="2AF7EC52"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Debt is anything owed by one party to another. Examples of debt include amounts owed on credit cards, car loans, and mortgages.</w:t>
      </w:r>
    </w:p>
    <w:p w14:paraId="0431E2B4" w14:textId="77777777" w:rsidR="00997C03" w:rsidRPr="00997C03" w:rsidRDefault="00997C03" w:rsidP="00997C03">
      <w:pPr>
        <w:shd w:val="clear" w:color="auto" w:fill="FFFFFF"/>
        <w:spacing w:before="100" w:beforeAutospacing="1" w:after="100" w:afterAutospacing="1"/>
        <w:outlineLvl w:val="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What Is the Legal Definition of Debt?</w:t>
      </w:r>
    </w:p>
    <w:p w14:paraId="08D2CFDD"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In terms of consumer debt, 15 U.S. Code Section 1692a defines it as "any obligation or alleged obligation of a consumer to pay money arising out of a transaction in which the money, property, insurance, or services which are the subject of the transaction are primarily for personal, family, or household purposes, whether or not such obligation has been reduced to judgment."</w:t>
      </w:r>
      <w:r w:rsidRPr="00997C03">
        <w:rPr>
          <w:rFonts w:ascii="Times New Roman" w:eastAsia="Times New Roman" w:hAnsi="Times New Roman" w:cs="Times New Roman"/>
          <w:color w:val="0000EE"/>
          <w:spacing w:val="17"/>
        </w:rPr>
        <w:t>5</w:t>
      </w:r>
    </w:p>
    <w:p w14:paraId="1A7CF4CE" w14:textId="77777777" w:rsidR="00997C03" w:rsidRPr="00997C03" w:rsidRDefault="00997C03" w:rsidP="00997C03">
      <w:pPr>
        <w:shd w:val="clear" w:color="auto" w:fill="FFFFFF"/>
        <w:spacing w:before="100" w:beforeAutospacing="1" w:after="100" w:afterAutospacing="1"/>
        <w:outlineLvl w:val="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What Is the Difference Between Debt and a Loan?</w:t>
      </w:r>
    </w:p>
    <w:p w14:paraId="46C83A0F"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Debt and loan are often used synonymously, but there are slight differences. Debt is anything owed by one person to another. Debt can involve real property, money, services, or other consideration. In corporate finance, debt is more narrowly defined as money raised through the issuance of bonds.</w:t>
      </w:r>
    </w:p>
    <w:p w14:paraId="0A682646"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A loan is a form of debt but, more specifically, an agreement in which one party lends money to another. The lender sets repayment terms, including how much is to be repaid and when, as well as the interest rate on the debt.</w:t>
      </w:r>
    </w:p>
    <w:p w14:paraId="5890F038" w14:textId="77777777" w:rsidR="00997C03" w:rsidRPr="00997C03" w:rsidRDefault="00997C03" w:rsidP="00997C03">
      <w:pPr>
        <w:shd w:val="clear" w:color="auto" w:fill="FFFFFF"/>
        <w:spacing w:before="100" w:beforeAutospacing="1" w:after="100" w:afterAutospacing="1"/>
        <w:outlineLvl w:val="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What Is the Difference Between Debt and Credit?</w:t>
      </w:r>
    </w:p>
    <w:p w14:paraId="4B5C754D"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Debt is amount of money you owe, while credit is the amount of money you have available to you to borrow. For example, unless you have maxed out your credit cards, your debt is less than your credit.</w:t>
      </w:r>
    </w:p>
    <w:p w14:paraId="350CE676" w14:textId="77777777" w:rsidR="00997C03" w:rsidRPr="00997C03" w:rsidRDefault="00997C03" w:rsidP="00997C03">
      <w:pPr>
        <w:shd w:val="clear" w:color="auto" w:fill="FFFFFF"/>
        <w:spacing w:before="100" w:beforeAutospacing="1" w:after="100" w:afterAutospacing="1"/>
        <w:outlineLvl w:val="1"/>
        <w:rPr>
          <w:rFonts w:ascii="Times New Roman" w:eastAsia="Times New Roman" w:hAnsi="Times New Roman" w:cs="Times New Roman"/>
          <w:b/>
          <w:bCs/>
          <w:color w:val="111111"/>
          <w:spacing w:val="1"/>
        </w:rPr>
      </w:pPr>
      <w:r w:rsidRPr="00997C03">
        <w:rPr>
          <w:rFonts w:ascii="Times New Roman" w:eastAsia="Times New Roman" w:hAnsi="Times New Roman" w:cs="Times New Roman"/>
          <w:b/>
          <w:bCs/>
          <w:color w:val="111111"/>
          <w:spacing w:val="1"/>
        </w:rPr>
        <w:t>The Bottom Line</w:t>
      </w:r>
    </w:p>
    <w:p w14:paraId="4AF20E64" w14:textId="77777777" w:rsidR="00997C03" w:rsidRPr="00997C03" w:rsidRDefault="00997C03" w:rsidP="00997C03">
      <w:pPr>
        <w:shd w:val="clear" w:color="auto" w:fill="FFFFFF"/>
        <w:spacing w:after="100" w:afterAutospacing="1"/>
        <w:rPr>
          <w:rFonts w:ascii="Times New Roman" w:eastAsia="Times New Roman" w:hAnsi="Times New Roman" w:cs="Times New Roman"/>
          <w:color w:val="111111"/>
          <w:spacing w:val="1"/>
        </w:rPr>
      </w:pPr>
      <w:r w:rsidRPr="00997C03">
        <w:rPr>
          <w:rFonts w:ascii="Times New Roman" w:eastAsia="Times New Roman" w:hAnsi="Times New Roman" w:cs="Times New Roman"/>
          <w:color w:val="111111"/>
          <w:spacing w:val="1"/>
        </w:rPr>
        <w:t xml:space="preserve">Debt is an important, if not essential, tool in today's economy. Businesses take on debt in order to fund needed projects, while consumers may use it to buy a home or finance a college </w:t>
      </w:r>
      <w:r w:rsidRPr="00997C03">
        <w:rPr>
          <w:rFonts w:ascii="Times New Roman" w:eastAsia="Times New Roman" w:hAnsi="Times New Roman" w:cs="Times New Roman"/>
          <w:color w:val="111111"/>
          <w:spacing w:val="1"/>
        </w:rPr>
        <w:lastRenderedPageBreak/>
        <w:t>education. At the same time, debt can be risky, especially for companies or individuals that accumulate too much of it.</w:t>
      </w:r>
    </w:p>
    <w:p w14:paraId="2E63F030" w14:textId="77777777" w:rsidR="00997C03" w:rsidRPr="00997C03" w:rsidRDefault="00997C03" w:rsidP="00997C03">
      <w:pPr>
        <w:rPr>
          <w:rFonts w:ascii="Times New Roman" w:hAnsi="Times New Roman" w:cs="Times New Roman"/>
        </w:rPr>
      </w:pPr>
    </w:p>
    <w:sectPr w:rsidR="00997C03" w:rsidRPr="00997C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30539"/>
    <w:multiLevelType w:val="multilevel"/>
    <w:tmpl w:val="F1BE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6044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C03"/>
    <w:rsid w:val="00671B45"/>
    <w:rsid w:val="00997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9655FA"/>
  <w15:chartTrackingRefBased/>
  <w15:docId w15:val="{19985AC2-98F2-7A47-B390-70C02E385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97C0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7C0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7C0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7C03"/>
    <w:rPr>
      <w:rFonts w:ascii="Times New Roman" w:eastAsia="Times New Roman" w:hAnsi="Times New Roman" w:cs="Times New Roman"/>
      <w:b/>
      <w:bCs/>
      <w:sz w:val="27"/>
      <w:szCs w:val="27"/>
    </w:rPr>
  </w:style>
  <w:style w:type="character" w:customStyle="1" w:styleId="mntl-sc-block-headingtext">
    <w:name w:val="mntl-sc-block-heading__text"/>
    <w:basedOn w:val="DefaultParagraphFont"/>
    <w:rsid w:val="00997C03"/>
  </w:style>
  <w:style w:type="paragraph" w:customStyle="1" w:styleId="comp">
    <w:name w:val="comp"/>
    <w:basedOn w:val="Normal"/>
    <w:rsid w:val="00997C0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997C03"/>
    <w:rPr>
      <w:color w:val="0000FF"/>
      <w:u w:val="single"/>
    </w:rPr>
  </w:style>
  <w:style w:type="character" w:customStyle="1" w:styleId="linkwrapper">
    <w:name w:val="link__wrapper"/>
    <w:basedOn w:val="DefaultParagraphFont"/>
    <w:rsid w:val="00997C03"/>
  </w:style>
  <w:style w:type="character" w:customStyle="1" w:styleId="mntl-sc-block-subheadingtext">
    <w:name w:val="mntl-sc-block-subheading__text"/>
    <w:basedOn w:val="DefaultParagraphFont"/>
    <w:rsid w:val="00997C03"/>
  </w:style>
  <w:style w:type="character" w:customStyle="1" w:styleId="mntl-inline-citation">
    <w:name w:val="mntl-inline-citation"/>
    <w:basedOn w:val="DefaultParagraphFont"/>
    <w:rsid w:val="00997C03"/>
  </w:style>
  <w:style w:type="paragraph" w:styleId="NormalWeb">
    <w:name w:val="Normal (Web)"/>
    <w:basedOn w:val="Normal"/>
    <w:uiPriority w:val="99"/>
    <w:semiHidden/>
    <w:unhideWhenUsed/>
    <w:rsid w:val="00997C0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035064">
      <w:bodyDiv w:val="1"/>
      <w:marLeft w:val="0"/>
      <w:marRight w:val="0"/>
      <w:marTop w:val="0"/>
      <w:marBottom w:val="0"/>
      <w:divBdr>
        <w:top w:val="none" w:sz="0" w:space="0" w:color="auto"/>
        <w:left w:val="none" w:sz="0" w:space="0" w:color="auto"/>
        <w:bottom w:val="none" w:sz="0" w:space="0" w:color="auto"/>
        <w:right w:val="none" w:sz="0" w:space="0" w:color="auto"/>
      </w:divBdr>
      <w:divsChild>
        <w:div w:id="120654229">
          <w:marLeft w:val="0"/>
          <w:marRight w:val="0"/>
          <w:marTop w:val="0"/>
          <w:marBottom w:val="0"/>
          <w:divBdr>
            <w:top w:val="none" w:sz="0" w:space="0" w:color="auto"/>
            <w:left w:val="none" w:sz="0" w:space="0" w:color="auto"/>
            <w:bottom w:val="none" w:sz="0" w:space="0" w:color="auto"/>
            <w:right w:val="none" w:sz="0" w:space="0" w:color="auto"/>
          </w:divBdr>
        </w:div>
        <w:div w:id="1922526335">
          <w:marLeft w:val="0"/>
          <w:marRight w:val="0"/>
          <w:marTop w:val="0"/>
          <w:marBottom w:val="0"/>
          <w:divBdr>
            <w:top w:val="none" w:sz="0" w:space="0" w:color="auto"/>
            <w:left w:val="none" w:sz="0" w:space="0" w:color="auto"/>
            <w:bottom w:val="none" w:sz="0" w:space="0" w:color="auto"/>
            <w:right w:val="none" w:sz="0" w:space="0" w:color="auto"/>
          </w:divBdr>
          <w:divsChild>
            <w:div w:id="229342013">
              <w:marLeft w:val="0"/>
              <w:marRight w:val="0"/>
              <w:marTop w:val="0"/>
              <w:marBottom w:val="0"/>
              <w:divBdr>
                <w:top w:val="none" w:sz="0" w:space="0" w:color="auto"/>
                <w:left w:val="none" w:sz="0" w:space="0" w:color="auto"/>
                <w:bottom w:val="none" w:sz="0" w:space="0" w:color="auto"/>
                <w:right w:val="none" w:sz="0" w:space="0" w:color="auto"/>
              </w:divBdr>
              <w:divsChild>
                <w:div w:id="14133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7709">
          <w:marLeft w:val="0"/>
          <w:marRight w:val="0"/>
          <w:marTop w:val="0"/>
          <w:marBottom w:val="0"/>
          <w:divBdr>
            <w:top w:val="none" w:sz="0" w:space="0" w:color="auto"/>
            <w:left w:val="none" w:sz="0" w:space="0" w:color="auto"/>
            <w:bottom w:val="none" w:sz="0" w:space="0" w:color="auto"/>
            <w:right w:val="none" w:sz="0" w:space="0" w:color="auto"/>
          </w:divBdr>
          <w:divsChild>
            <w:div w:id="1578369431">
              <w:marLeft w:val="0"/>
              <w:marRight w:val="0"/>
              <w:marTop w:val="0"/>
              <w:marBottom w:val="0"/>
              <w:divBdr>
                <w:top w:val="none" w:sz="0" w:space="0" w:color="auto"/>
                <w:left w:val="none" w:sz="0" w:space="0" w:color="auto"/>
                <w:bottom w:val="none" w:sz="0" w:space="0" w:color="auto"/>
                <w:right w:val="none" w:sz="0" w:space="0" w:color="auto"/>
              </w:divBdr>
            </w:div>
          </w:divsChild>
        </w:div>
        <w:div w:id="2121607762">
          <w:marLeft w:val="0"/>
          <w:marRight w:val="0"/>
          <w:marTop w:val="0"/>
          <w:marBottom w:val="0"/>
          <w:divBdr>
            <w:top w:val="none" w:sz="0" w:space="0" w:color="auto"/>
            <w:left w:val="none" w:sz="0" w:space="0" w:color="auto"/>
            <w:bottom w:val="none" w:sz="0" w:space="0" w:color="auto"/>
            <w:right w:val="none" w:sz="0" w:space="0" w:color="auto"/>
          </w:divBdr>
          <w:divsChild>
            <w:div w:id="2042977640">
              <w:marLeft w:val="0"/>
              <w:marRight w:val="0"/>
              <w:marTop w:val="0"/>
              <w:marBottom w:val="0"/>
              <w:divBdr>
                <w:top w:val="none" w:sz="0" w:space="0" w:color="auto"/>
                <w:left w:val="none" w:sz="0" w:space="0" w:color="auto"/>
                <w:bottom w:val="none" w:sz="0" w:space="0" w:color="auto"/>
                <w:right w:val="none" w:sz="0" w:space="0" w:color="auto"/>
              </w:divBdr>
            </w:div>
          </w:divsChild>
        </w:div>
        <w:div w:id="530151335">
          <w:marLeft w:val="0"/>
          <w:marRight w:val="0"/>
          <w:marTop w:val="0"/>
          <w:marBottom w:val="0"/>
          <w:divBdr>
            <w:top w:val="none" w:sz="0" w:space="0" w:color="auto"/>
            <w:left w:val="none" w:sz="0" w:space="0" w:color="auto"/>
            <w:bottom w:val="none" w:sz="0" w:space="0" w:color="auto"/>
            <w:right w:val="none" w:sz="0" w:space="0" w:color="auto"/>
          </w:divBdr>
          <w:divsChild>
            <w:div w:id="407458449">
              <w:marLeft w:val="0"/>
              <w:marRight w:val="0"/>
              <w:marTop w:val="0"/>
              <w:marBottom w:val="0"/>
              <w:divBdr>
                <w:top w:val="none" w:sz="0" w:space="0" w:color="auto"/>
                <w:left w:val="none" w:sz="0" w:space="0" w:color="auto"/>
                <w:bottom w:val="none" w:sz="0" w:space="0" w:color="auto"/>
                <w:right w:val="none" w:sz="0" w:space="0" w:color="auto"/>
              </w:divBdr>
            </w:div>
          </w:divsChild>
        </w:div>
        <w:div w:id="291592515">
          <w:marLeft w:val="0"/>
          <w:marRight w:val="0"/>
          <w:marTop w:val="0"/>
          <w:marBottom w:val="0"/>
          <w:divBdr>
            <w:top w:val="none" w:sz="0" w:space="0" w:color="auto"/>
            <w:left w:val="none" w:sz="0" w:space="0" w:color="auto"/>
            <w:bottom w:val="none" w:sz="0" w:space="0" w:color="auto"/>
            <w:right w:val="none" w:sz="0" w:space="0" w:color="auto"/>
          </w:divBdr>
          <w:divsChild>
            <w:div w:id="17744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p/principal.asp" TargetMode="External"/><Relationship Id="rId13" Type="http://schemas.openxmlformats.org/officeDocument/2006/relationships/hyperlink" Target="https://www.investopedia.com/terms/c/credit_score.asp" TargetMode="External"/><Relationship Id="rId18" Type="http://schemas.openxmlformats.org/officeDocument/2006/relationships/hyperlink" Target="https://www.investopedia.com/terms/a/arm_index.asp" TargetMode="External"/><Relationship Id="rId26" Type="http://schemas.openxmlformats.org/officeDocument/2006/relationships/hyperlink" Target="https://www.investopedia.com/terms/d/debttolimit-ratio.asp" TargetMode="External"/><Relationship Id="rId3" Type="http://schemas.openxmlformats.org/officeDocument/2006/relationships/settings" Target="settings.xml"/><Relationship Id="rId21" Type="http://schemas.openxmlformats.org/officeDocument/2006/relationships/hyperlink" Target="https://www.investopedia.com/terms/f/facevalue.asp" TargetMode="External"/><Relationship Id="rId7" Type="http://schemas.openxmlformats.org/officeDocument/2006/relationships/hyperlink" Target="https://www.investopedia.com/terms/o/openendcredit.asp" TargetMode="External"/><Relationship Id="rId12" Type="http://schemas.openxmlformats.org/officeDocument/2006/relationships/hyperlink" Target="https://www.investopedia.com/terms/u/unsecureddebt.asp" TargetMode="External"/><Relationship Id="rId17" Type="http://schemas.openxmlformats.org/officeDocument/2006/relationships/hyperlink" Target="https://www.investopedia.com/terms/a/arm.asp" TargetMode="External"/><Relationship Id="rId25" Type="http://schemas.openxmlformats.org/officeDocument/2006/relationships/hyperlink" Target="https://www.investopedia.com/terms/c/credit-utilization-rate.asp" TargetMode="External"/><Relationship Id="rId2" Type="http://schemas.openxmlformats.org/officeDocument/2006/relationships/styles" Target="styles.xml"/><Relationship Id="rId16" Type="http://schemas.openxmlformats.org/officeDocument/2006/relationships/hyperlink" Target="https://www.investopedia.com/terms/f/fixed-rate_mortgage.asp" TargetMode="External"/><Relationship Id="rId20" Type="http://schemas.openxmlformats.org/officeDocument/2006/relationships/hyperlink" Target="https://www.investopedia.com/terms/c/coupon-rate.asp" TargetMode="External"/><Relationship Id="rId29" Type="http://schemas.openxmlformats.org/officeDocument/2006/relationships/hyperlink" Target="https://www.investopedia.com/balance-transfer-4689719" TargetMode="External"/><Relationship Id="rId1" Type="http://schemas.openxmlformats.org/officeDocument/2006/relationships/numbering" Target="numbering.xml"/><Relationship Id="rId6" Type="http://schemas.openxmlformats.org/officeDocument/2006/relationships/hyperlink" Target="https://www.investopedia.com/terms/i/interest.asp" TargetMode="External"/><Relationship Id="rId11" Type="http://schemas.openxmlformats.org/officeDocument/2006/relationships/hyperlink" Target="https://www.investopedia.com/terms/f/foreclosure.asp" TargetMode="External"/><Relationship Id="rId24" Type="http://schemas.openxmlformats.org/officeDocument/2006/relationships/hyperlink" Target="https://www.investopedia.com/terms/b/bankruptcy.asp" TargetMode="External"/><Relationship Id="rId5" Type="http://schemas.openxmlformats.org/officeDocument/2006/relationships/hyperlink" Target="https://www.investopedia.com/terms/c/credit-card-debt.asp" TargetMode="External"/><Relationship Id="rId15" Type="http://schemas.openxmlformats.org/officeDocument/2006/relationships/hyperlink" Target="https://www.investopedia.com/terms/m/mortgage.asp" TargetMode="External"/><Relationship Id="rId23" Type="http://schemas.openxmlformats.org/officeDocument/2006/relationships/hyperlink" Target="https://www.investopedia.com/terms/c/commercialpaper.asp" TargetMode="External"/><Relationship Id="rId28" Type="http://schemas.openxmlformats.org/officeDocument/2006/relationships/hyperlink" Target="https://www.investopedia.com/terms/d/debtconsolidation.asp" TargetMode="External"/><Relationship Id="rId10" Type="http://schemas.openxmlformats.org/officeDocument/2006/relationships/hyperlink" Target="https://www.investopedia.com/terms/c/collateralization.asp" TargetMode="External"/><Relationship Id="rId19" Type="http://schemas.openxmlformats.org/officeDocument/2006/relationships/hyperlink" Target="https://www.investopedia.com/financial-edge/0312/the-basics-of-bonds.asp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vestopedia.com/terms/s/secureddebt.asp" TargetMode="External"/><Relationship Id="rId14" Type="http://schemas.openxmlformats.org/officeDocument/2006/relationships/hyperlink" Target="https://www.investopedia.com/terms/r/revolvingcredit.asp" TargetMode="External"/><Relationship Id="rId22" Type="http://schemas.openxmlformats.org/officeDocument/2006/relationships/hyperlink" Target="https://www.investopedia.com/terms/m/maturitydate.asp" TargetMode="External"/><Relationship Id="rId27" Type="http://schemas.openxmlformats.org/officeDocument/2006/relationships/hyperlink" Target="https://www.investopedia.com/terms/d/debt-avalanche.asp"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1686</Words>
  <Characters>9616</Characters>
  <Application>Microsoft Office Word</Application>
  <DocSecurity>0</DocSecurity>
  <Lines>80</Lines>
  <Paragraphs>22</Paragraphs>
  <ScaleCrop>false</ScaleCrop>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Gaurab Upreti</dc:creator>
  <cp:keywords/>
  <dc:description/>
  <cp:lastModifiedBy>Gaurab Upreti</cp:lastModifiedBy>
  <cp:revision>1</cp:revision>
  <dcterms:created xsi:type="dcterms:W3CDTF">2024-04-19T16:51:00Z</dcterms:created>
  <dcterms:modified xsi:type="dcterms:W3CDTF">2024-04-19T16:56:00Z</dcterms:modified>
</cp:coreProperties>
</file>