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line="300"/>
        <w:jc w:val="center"/>
      </w:pPr>
      <w:r>
        <w:rPr>
          <w:rFonts w:ascii="Times New Roman" w:cs="Times New Roman" w:eastAsia="Times New Roman" w:hAnsi="Times New Roman"/>
          <w:b/>
          <w:bCs/>
          <w:sz w:val="30"/>
          <w:szCs w:val="30"/>
        </w:rPr>
        <w:t xml:space="preserve">MICRO PROJECT REPORT</w:t>
      </w:r>
    </w:p>
    <w:p>
      <w:pPr>
        <w:spacing w:after="360" w:before="0" w:line="300"/>
        <w:jc w:val="center"/>
      </w:pPr>
      <w:r>
        <w:rPr>
          <w:rFonts w:ascii="Times New Roman" w:cs="Times New Roman" w:eastAsia="Times New Roman" w:hAnsi="Times New Roman"/>
          <w:b/>
          <w:bCs/>
          <w:sz w:val="24"/>
          <w:szCs w:val="24"/>
        </w:rPr>
        <w:t xml:space="preserve">ADVANCED DATABASE SYSTEMS</w:t>
      </w:r>
    </w:p>
    <w:p>
      <w:pPr>
        <w:spacing w:after="560" w:before="0" w:line="320"/>
        <w:jc w:val="center"/>
      </w:pPr>
      <w:r>
        <w:rPr>
          <w:rFonts w:ascii="Times New Roman" w:cs="Times New Roman" w:eastAsia="Times New Roman" w:hAnsi="Times New Roman"/>
          <w:b/>
          <w:bCs/>
          <w:i/>
          <w:iCs/>
          <w:sz w:val="24"/>
          <w:szCs w:val="24"/>
        </w:rPr>
        <w:t xml:space="preserve">SEATSURE: CONCURRENCY-SAFE CAMPUS EVENT REGISTRATION WITH AUTO-PROMOTING WAITLISTS</w:t>
      </w:r>
    </w:p>
    <w:p>
      <w:pPr>
        <w:spacing w:after="0" w:before="0" w:line="300"/>
        <w:jc w:val="center"/>
      </w:pPr>
      <w:r>
        <w:rPr>
          <w:rFonts w:ascii="Times New Roman" w:cs="Times New Roman" w:eastAsia="Times New Roman" w:hAnsi="Times New Roman"/>
          <w:b/>
          <w:bCs/>
          <w:sz w:val="24"/>
          <w:szCs w:val="24"/>
        </w:rPr>
        <w:t xml:space="preserve">Submitted by:</w:t>
      </w:r>
    </w:p>
    <w:p>
      <w:pPr>
        <w:spacing w:after="0" w:before="0" w:line="300"/>
        <w:jc w:val="center"/>
      </w:pPr>
      <w:r>
        <w:rPr>
          <w:rFonts w:ascii="Times New Roman" w:cs="Times New Roman" w:eastAsia="Times New Roman" w:hAnsi="Times New Roman"/>
          <w:sz w:val="24"/>
          <w:szCs w:val="24"/>
        </w:rPr>
        <w:t xml:space="preserve">Bhavya Sharma</w:t>
      </w:r>
    </w:p>
    <w:p>
      <w:pPr>
        <w:spacing w:after="440" w:before="0" w:line="300"/>
        <w:jc w:val="center"/>
      </w:pPr>
      <w:r>
        <w:rPr>
          <w:rFonts w:ascii="Times New Roman" w:cs="Times New Roman" w:eastAsia="Times New Roman" w:hAnsi="Times New Roman"/>
          <w:sz w:val="24"/>
          <w:szCs w:val="24"/>
        </w:rPr>
        <w:t xml:space="preserve">2511021060291</w:t>
      </w:r>
    </w:p>
    <w:p>
      <w:pPr>
        <w:spacing w:after="200" w:before="0" w:line="300"/>
        <w:jc w:val="center"/>
      </w:pPr>
      <w:r>
        <w:rPr>
          <w:rFonts w:ascii="Times New Roman" w:cs="Times New Roman" w:eastAsia="Times New Roman" w:hAnsi="Times New Roman"/>
          <w:i/>
          <w:iCs/>
          <w:sz w:val="24"/>
          <w:szCs w:val="24"/>
        </w:rPr>
        <w:t xml:space="preserve">In partial fulfilment for the award of the degree of</w:t>
      </w:r>
    </w:p>
    <w:p>
      <w:pPr>
        <w:spacing w:after="0" w:before="0" w:line="300"/>
        <w:jc w:val="center"/>
      </w:pPr>
      <w:r>
        <w:rPr>
          <w:rFonts w:ascii="Times New Roman" w:cs="Times New Roman" w:eastAsia="Times New Roman" w:hAnsi="Times New Roman"/>
          <w:b/>
          <w:bCs/>
          <w:sz w:val="24"/>
          <w:szCs w:val="24"/>
        </w:rPr>
        <w:t xml:space="preserve">BACHELOR OF TECHNOLOGY</w:t>
      </w:r>
    </w:p>
    <w:p>
      <w:pPr>
        <w:spacing w:after="0" w:before="0" w:line="300"/>
        <w:jc w:val="center"/>
      </w:pPr>
      <w:r>
        <w:rPr>
          <w:rFonts w:ascii="Times New Roman" w:cs="Times New Roman" w:eastAsia="Times New Roman" w:hAnsi="Times New Roman"/>
          <w:sz w:val="24"/>
          <w:szCs w:val="24"/>
        </w:rPr>
        <w:t xml:space="preserve">In</w:t>
      </w:r>
    </w:p>
    <w:p>
      <w:pPr>
        <w:spacing w:after="440" w:before="0" w:line="300"/>
        <w:jc w:val="center"/>
      </w:pPr>
      <w:r>
        <w:rPr>
          <w:rFonts w:ascii="Times New Roman" w:cs="Times New Roman" w:eastAsia="Times New Roman" w:hAnsi="Times New Roman"/>
          <w:b/>
          <w:bCs/>
          <w:sz w:val="24"/>
          <w:szCs w:val="24"/>
        </w:rPr>
        <w:t xml:space="preserve">COMPUTER SCIENCE AND ENGINEERING (AI AND FUTURE TECHNOLOGIES)</w:t>
      </w:r>
    </w:p>
    <w:p>
      <w:pPr>
        <w:spacing w:after="0" w:before="0" w:line="300"/>
        <w:jc w:val="center"/>
      </w:pPr>
      <w:r>
        <w:rPr>
          <w:rFonts w:ascii="Times New Roman" w:cs="Times New Roman" w:eastAsia="Times New Roman" w:hAnsi="Times New Roman"/>
          <w:sz w:val="24"/>
          <w:szCs w:val="24"/>
        </w:rPr>
        <w:t xml:space="preserve">Under the guidance of</w:t>
      </w:r>
    </w:p>
    <w:p>
      <w:pPr>
        <w:spacing w:after="480" w:before="0" w:line="300"/>
        <w:jc w:val="center"/>
      </w:pPr>
      <w:r>
        <w:rPr>
          <w:rFonts w:ascii="Times New Roman" w:cs="Times New Roman" w:eastAsia="Times New Roman" w:hAnsi="Times New Roman"/>
          <w:b/>
          <w:bCs/>
          <w:sz w:val="26"/>
          <w:szCs w:val="26"/>
        </w:rPr>
        <w:t xml:space="preserve">Mr. Vaibhav Giri</w:t>
      </w:r>
    </w:p>
    <w:p>
      <w:pPr>
        <w:spacing w:after="0" w:before="0"/>
        <w:jc w:val="center"/>
      </w:pPr>
      <w:r>
        <w:drawing>
          <wp:inline distT="0" distB="0" distL="0" distR="0">
            <wp:extent cx="1524000" cy="1266825"/>
            <wp:effectExtent t="0" r="0" b="0" l="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24000" cy="1266825"/>
                    </a:xfrm>
                    <a:prstGeom prst="rect">
                      <a:avLst/>
                    </a:prstGeom>
                  </pic:spPr>
                </pic:pic>
              </a:graphicData>
            </a:graphic>
          </wp:inline>
        </w:drawing>
      </w:r>
    </w:p>
    <w:p>
      <w:pPr>
        <w:spacing w:after="100" w:before="480" w:line="300"/>
        <w:jc w:val="center"/>
      </w:pPr>
      <w:r>
        <w:rPr>
          <w:rFonts w:ascii="Times New Roman" w:cs="Times New Roman" w:eastAsia="Times New Roman" w:hAnsi="Times New Roman"/>
          <w:b/>
          <w:bCs/>
          <w:sz w:val="28"/>
          <w:szCs w:val="28"/>
        </w:rPr>
        <w:t xml:space="preserve">Alliance School of Advanced Computing</w:t>
      </w:r>
    </w:p>
    <w:p>
      <w:pPr>
        <w:spacing w:after="80" w:before="0" w:line="300"/>
        <w:jc w:val="center"/>
      </w:pPr>
      <w:r>
        <w:rPr>
          <w:rFonts w:ascii="Times New Roman" w:cs="Times New Roman" w:eastAsia="Times New Roman" w:hAnsi="Times New Roman"/>
          <w:b/>
          <w:bCs/>
          <w:sz w:val="28"/>
          <w:szCs w:val="28"/>
        </w:rPr>
        <w:t xml:space="preserve">Alliance University, Bengaluru</w:t>
      </w:r>
    </w:p>
    <w:p>
      <w:pPr>
        <w:spacing w:after="0" w:before="0" w:line="300"/>
        <w:jc w:val="center"/>
      </w:pPr>
      <w:r>
        <w:rPr>
          <w:rFonts w:ascii="Times New Roman" w:cs="Times New Roman" w:eastAsia="Times New Roman" w:hAnsi="Times New Roman"/>
          <w:b/>
          <w:bCs/>
          <w:sz w:val="28"/>
          <w:szCs w:val="28"/>
        </w:rPr>
        <w:t xml:space="preserve">October-2026</w:t>
      </w:r>
    </w:p>
    <w:p>
      <w:r>
        <w:br w:type="page"/>
      </w:r>
    </w:p>
    <w:p>
      <w:pPr>
        <w:spacing w:before="1400"/>
      </w:pPr>
    </w:p>
    <w:p>
      <w:pPr>
        <w:spacing w:after="0" w:before="0"/>
        <w:jc w:val="center"/>
      </w:pPr>
      <w:r>
        <w:drawing>
          <wp:inline distT="0" distB="0" distL="0" distR="0">
            <wp:extent cx="857250" cy="714375"/>
            <wp:effectExtent t="0" r="0" b="0" l="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714375"/>
                    </a:xfrm>
                    <a:prstGeom prst="rect">
                      <a:avLst/>
                    </a:prstGeom>
                  </pic:spPr>
                </pic:pic>
              </a:graphicData>
            </a:graphic>
          </wp:inline>
        </w:drawing>
      </w:r>
    </w:p>
    <w:p>
      <w:pPr>
        <w:spacing w:after="0" w:before="240" w:line="300"/>
        <w:jc w:val="center"/>
      </w:pPr>
      <w:r>
        <w:rPr>
          <w:rFonts w:ascii="Times New Roman" w:cs="Times New Roman" w:eastAsia="Times New Roman" w:hAnsi="Times New Roman"/>
          <w:sz w:val="24"/>
          <w:szCs w:val="24"/>
        </w:rPr>
        <w:t xml:space="preserve">COMPUTER SCIENCE AND ENGINEERING</w:t>
      </w:r>
    </w:p>
    <w:p>
      <w:pPr>
        <w:spacing w:after="360" w:before="0" w:line="300"/>
        <w:jc w:val="center"/>
      </w:pPr>
      <w:r>
        <w:rPr>
          <w:rFonts w:ascii="Times New Roman" w:cs="Times New Roman" w:eastAsia="Times New Roman" w:hAnsi="Times New Roman"/>
          <w:sz w:val="24"/>
          <w:szCs w:val="24"/>
        </w:rPr>
        <w:t xml:space="preserve">ALLIANCE SCHOOL OF ADVANCED COMPUTING</w:t>
      </w:r>
    </w:p>
    <w:p>
      <w:pPr>
        <w:spacing w:after="360" w:before="0" w:line="300"/>
        <w:jc w:val="center"/>
      </w:pPr>
      <w:r>
        <w:rPr>
          <w:rFonts w:ascii="Times New Roman" w:cs="Times New Roman" w:eastAsia="Times New Roman" w:hAnsi="Times New Roman"/>
          <w:sz w:val="24"/>
          <w:szCs w:val="24"/>
          <w:u w:val="single"/>
        </w:rPr>
        <w:t xml:space="preserve">CERTIFICATE</w:t>
      </w:r>
    </w:p>
    <w:p>
      <w:pPr>
        <w:spacing w:after="120" w:before="0" w:line="360"/>
        <w:jc w:val="both"/>
      </w:pPr>
      <w:r>
        <w:rPr>
          <w:rFonts w:ascii="Times New Roman" w:cs="Times New Roman" w:eastAsia="Times New Roman" w:hAnsi="Times New Roman"/>
        </w:rPr>
        <w:t xml:space="preserve">This is to certify that the report on </w:t>
      </w:r>
      <w:r>
        <w:rPr>
          <w:rFonts w:ascii="Times New Roman" w:cs="Times New Roman" w:eastAsia="Times New Roman" w:hAnsi="Times New Roman"/>
          <w:b/>
          <w:bCs/>
        </w:rPr>
        <w:t xml:space="preserve">Advanced Database Systems</w:t>
      </w:r>
      <w:r>
        <w:rPr>
          <w:rFonts w:ascii="Times New Roman" w:cs="Times New Roman" w:eastAsia="Times New Roman" w:hAnsi="Times New Roman"/>
        </w:rPr>
        <w:t xml:space="preserve"> for the micro project titled “SeatSure: Concurrency-Safe Campus Event Registration with Auto-Promoting Waitlists” is submitted by Bhavya Sharma (University Registration No. 2511021060291) in partial fulfilment of the requirements for the award of the degree of Bachelor of Technology (Computer Science and Engineering – AI and Future Technologies) of Alliance University. It is a bonafide record of work carried out under my supervision and guidance during the academic year 2026–27. The work presented in this report is original and has not formed the basis for the award of any other degree to the candidate or to anybody else.</w:t>
      </w:r>
    </w:p>
    <w:p>
      <w:pPr>
        <w:spacing w:after="0" w:before="1000"/>
        <w:jc w:val="right"/>
      </w:pPr>
      <w:r>
        <w:rPr>
          <w:sz w:val="24"/>
          <w:szCs w:val="24"/>
        </w:rPr>
        <w:t xml:space="preserve">……………………………</w:t>
      </w:r>
    </w:p>
    <w:p>
      <w:pPr>
        <w:spacing w:after="0" w:before="60"/>
        <w:jc w:val="right"/>
      </w:pPr>
      <w:r>
        <w:rPr>
          <w:rFonts w:ascii="Times New Roman" w:cs="Times New Roman" w:eastAsia="Times New Roman" w:hAnsi="Times New Roman"/>
        </w:rPr>
        <w:t xml:space="preserve">Mr. Vaibhav Giri</w:t>
      </w:r>
    </w:p>
    <w:p>
      <w:r>
        <w:br w:type="page"/>
      </w:r>
    </w:p>
    <w:p>
      <w:pPr>
        <w:spacing w:before="600"/>
      </w:pPr>
    </w:p>
    <w:p>
      <w:pPr>
        <w:spacing w:after="0" w:before="0"/>
        <w:jc w:val="center"/>
      </w:pPr>
      <w:r>
        <w:drawing>
          <wp:inline distT="0" distB="0" distL="0" distR="0">
            <wp:extent cx="857250" cy="714375"/>
            <wp:effectExtent t="0" r="0" b="0" l="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714375"/>
                    </a:xfrm>
                    <a:prstGeom prst="rect">
                      <a:avLst/>
                    </a:prstGeom>
                  </pic:spPr>
                </pic:pic>
              </a:graphicData>
            </a:graphic>
          </wp:inline>
        </w:drawing>
      </w:r>
    </w:p>
    <w:p>
      <w:pPr>
        <w:spacing w:after="0" w:before="240" w:line="300"/>
        <w:jc w:val="center"/>
      </w:pPr>
      <w:r>
        <w:rPr>
          <w:rFonts w:ascii="Times New Roman" w:cs="Times New Roman" w:eastAsia="Times New Roman" w:hAnsi="Times New Roman"/>
          <w:sz w:val="24"/>
          <w:szCs w:val="24"/>
        </w:rPr>
        <w:t xml:space="preserve">COMPUTER SCIENCE AND ENGINEERING</w:t>
      </w:r>
    </w:p>
    <w:p>
      <w:pPr>
        <w:spacing w:after="360" w:before="0" w:line="300"/>
        <w:jc w:val="center"/>
      </w:pPr>
      <w:r>
        <w:rPr>
          <w:rFonts w:ascii="Times New Roman" w:cs="Times New Roman" w:eastAsia="Times New Roman" w:hAnsi="Times New Roman"/>
          <w:sz w:val="24"/>
          <w:szCs w:val="24"/>
        </w:rPr>
        <w:t xml:space="preserve">ALLIANCE SCHOOL OF ADVANCED COMPUTING</w:t>
      </w:r>
    </w:p>
    <w:p>
      <w:pPr>
        <w:spacing w:after="360" w:before="0" w:line="300"/>
        <w:jc w:val="center"/>
      </w:pPr>
      <w:r>
        <w:rPr>
          <w:rFonts w:ascii="Times New Roman" w:cs="Times New Roman" w:eastAsia="Times New Roman" w:hAnsi="Times New Roman"/>
          <w:sz w:val="24"/>
          <w:szCs w:val="24"/>
          <w:u w:val="single"/>
        </w:rPr>
        <w:t xml:space="preserve">DECLARATION</w:t>
      </w:r>
    </w:p>
    <w:p>
      <w:pPr>
        <w:spacing w:after="120" w:before="0" w:line="360"/>
        <w:jc w:val="both"/>
      </w:pPr>
      <w:r>
        <w:rPr>
          <w:rFonts w:ascii="Times New Roman" w:cs="Times New Roman" w:eastAsia="Times New Roman" w:hAnsi="Times New Roman"/>
        </w:rPr>
        <w:t xml:space="preserve">I hereby declare that the report titled </w:t>
      </w:r>
      <w:r>
        <w:rPr>
          <w:rFonts w:ascii="Times New Roman" w:cs="Times New Roman" w:eastAsia="Times New Roman" w:hAnsi="Times New Roman"/>
          <w:b/>
          <w:bCs/>
        </w:rPr>
        <w:t xml:space="preserve">SeatSure: Concurrency-Safe Campus Event Registration with Auto-Promoting Waitlists</w:t>
      </w:r>
      <w:r>
        <w:rPr>
          <w:rFonts w:ascii="Times New Roman" w:cs="Times New Roman" w:eastAsia="Times New Roman" w:hAnsi="Times New Roman"/>
        </w:rPr>
        <w:t xml:space="preserve"> (Advanced Database Systems), submitted in partial fulfilment of the requirements for the award of the degree of </w:t>
      </w:r>
      <w:r>
        <w:rPr>
          <w:rFonts w:ascii="Times New Roman" w:cs="Times New Roman" w:eastAsia="Times New Roman" w:hAnsi="Times New Roman"/>
          <w:b/>
          <w:bCs/>
        </w:rPr>
        <w:t xml:space="preserve">Bachelor of Technology in Computer Science and Engineering (AI and Future Technologies)</w:t>
      </w:r>
      <w:r>
        <w:rPr>
          <w:rFonts w:ascii="Times New Roman" w:cs="Times New Roman" w:eastAsia="Times New Roman" w:hAnsi="Times New Roman"/>
        </w:rPr>
        <w:t xml:space="preserve"> at </w:t>
      </w:r>
      <w:r>
        <w:rPr>
          <w:rFonts w:ascii="Times New Roman" w:cs="Times New Roman" w:eastAsia="Times New Roman" w:hAnsi="Times New Roman"/>
          <w:b/>
          <w:bCs/>
        </w:rPr>
        <w:t xml:space="preserve">Alliance University</w:t>
      </w:r>
      <w:r>
        <w:rPr>
          <w:rFonts w:ascii="Times New Roman" w:cs="Times New Roman" w:eastAsia="Times New Roman" w:hAnsi="Times New Roman"/>
        </w:rPr>
        <w:t xml:space="preserve">, is a record of project work carried out under the supervision of </w:t>
      </w:r>
      <w:r>
        <w:rPr>
          <w:rFonts w:ascii="Times New Roman" w:cs="Times New Roman" w:eastAsia="Times New Roman" w:hAnsi="Times New Roman"/>
          <w:b/>
          <w:bCs/>
        </w:rPr>
        <w:t xml:space="preserve">Mr. Vaibhav Giri</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The design, implementation and test results described in this report belong to the SeatSure project submitted with it. The course material, documentation and open-source libraries that the work builds on are acknowledged in the references.</w:t>
      </w:r>
    </w:p>
    <w:p>
      <w:pPr>
        <w:spacing w:after="120" w:before="0" w:line="360"/>
        <w:jc w:val="both"/>
      </w:pPr>
      <w:r>
        <w:rPr>
          <w:rFonts w:ascii="Times New Roman" w:cs="Times New Roman" w:eastAsia="Times New Roman" w:hAnsi="Times New Roman"/>
        </w:rPr>
        <w:t xml:space="preserve">This report has not been submitted, in part or in full, for any other degree or award.</w:t>
      </w:r>
    </w:p>
    <w:p>
      <w:pPr>
        <w:spacing w:before="900"/>
      </w:pP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326"/>
        <w:gridCol w:w="2700"/>
      </w:tblGrid>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Bhavya Sharma</w:t>
            </w:r>
          </w:p>
        </w:tc>
        <w:tc>
          <w:tcPr>
            <w:tcW w:type="dxa" w:w="3326"/>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2"/>
                <w:szCs w:val="22"/>
              </w:rPr>
              <w:t xml:space="preserve">2511021060291</w:t>
            </w:r>
          </w:p>
        </w:tc>
        <w:tc>
          <w:tcPr>
            <w:tcW w:type="dxa" w:w="2700"/>
            <w:tcBorders>
              <w:top w:val="none" w:color="FFFFFF" w:sz="0"/>
              <w:left w:val="none" w:color="FFFFFF" w:sz="0"/>
              <w:bottom w:val="none" w:color="FFFFFF" w:sz="0"/>
              <w:right w:val="none" w:color="FFFFFF" w:sz="0"/>
            </w:tcBorders>
          </w:tcPr>
          <w:p>
            <w:pPr>
              <w:spacing w:after="0" w:before="0"/>
              <w:jc w:val="left"/>
            </w:pPr>
          </w:p>
        </w:tc>
      </w:tr>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c>
          <w:tcPr>
            <w:tcW w:type="dxa" w:w="3326"/>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c>
          <w:tcPr>
            <w:tcW w:type="dxa" w:w="27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2"/>
                <w:szCs w:val="22"/>
              </w:rPr>
              <w:t xml:space="preserve"> </w:t>
            </w:r>
          </w:p>
        </w:tc>
      </w:tr>
      <w:tr>
        <w:tc>
          <w:tcPr>
            <w:tcW w:type="dxa" w:w="3000"/>
            <w:tcBorders>
              <w:top w:val="none" w:color="FFFFFF" w:sz="0"/>
              <w:left w:val="none" w:color="FFFFFF" w:sz="0"/>
              <w:bottom w:val="none" w:color="FFFFFF" w:sz="0"/>
              <w:right w:val="none" w:color="FFFFFF" w:sz="0"/>
            </w:tcBorders>
          </w:tcPr>
          <w:p>
            <w:pPr>
              <w:spacing w:after="0" w:before="0"/>
              <w:jc w:val="left"/>
            </w:pPr>
            <w:r>
              <w:rPr>
                <w:rFonts w:ascii="Times New Roman" w:cs="Times New Roman" w:eastAsia="Times New Roman" w:hAnsi="Times New Roman"/>
                <w:sz w:val="20"/>
                <w:szCs w:val="20"/>
              </w:rPr>
              <w:t xml:space="preserve">Name of the Student</w:t>
            </w:r>
          </w:p>
        </w:tc>
        <w:tc>
          <w:tcPr>
            <w:tcW w:type="dxa" w:w="3326"/>
            <w:tcBorders>
              <w:top w:val="none" w:color="FFFFFF" w:sz="0"/>
              <w:left w:val="none" w:color="FFFFFF" w:sz="0"/>
              <w:bottom w:val="none" w:color="FFFFFF" w:sz="0"/>
              <w:right w:val="none" w:color="FFFFFF" w:sz="0"/>
            </w:tcBorders>
          </w:tcPr>
          <w:p>
            <w:pPr>
              <w:spacing w:after="0" w:before="0"/>
              <w:jc w:val="center"/>
            </w:pPr>
            <w:r>
              <w:rPr>
                <w:rFonts w:ascii="Times New Roman" w:cs="Times New Roman" w:eastAsia="Times New Roman" w:hAnsi="Times New Roman"/>
                <w:sz w:val="20"/>
                <w:szCs w:val="20"/>
              </w:rPr>
              <w:t xml:space="preserve">University Registration Number</w:t>
            </w:r>
          </w:p>
        </w:tc>
        <w:tc>
          <w:tcPr>
            <w:tcW w:type="dxa" w:w="2700"/>
            <w:tcBorders>
              <w:top w:val="none" w:color="FFFFFF" w:sz="0"/>
              <w:left w:val="none" w:color="FFFFFF" w:sz="0"/>
              <w:bottom w:val="none" w:color="FFFFFF" w:sz="0"/>
              <w:right w:val="none" w:color="FFFFFF" w:sz="0"/>
            </w:tcBorders>
          </w:tcPr>
          <w:p>
            <w:pPr>
              <w:spacing w:after="0" w:before="0"/>
              <w:jc w:val="right"/>
            </w:pPr>
            <w:r>
              <w:rPr>
                <w:rFonts w:ascii="Times New Roman" w:cs="Times New Roman" w:eastAsia="Times New Roman" w:hAnsi="Times New Roman"/>
                <w:sz w:val="20"/>
                <w:szCs w:val="20"/>
              </w:rPr>
              <w:t xml:space="preserve">Signature</w:t>
            </w:r>
          </w:p>
        </w:tc>
      </w:tr>
    </w:tbl>
    <w:p>
      <w:pPr>
        <w:pStyle w:val="Heading1"/>
        <w:pageBreakBefore/>
      </w:pPr>
      <w:r>
        <w:rPr>
          <w:rFonts w:ascii="Times New Roman" w:cs="Times New Roman" w:eastAsia="Times New Roman" w:hAnsi="Times New Roman"/>
        </w:rPr>
        <w:t xml:space="preserve">Acknowledgement</w:t>
      </w:r>
    </w:p>
    <w:p>
      <w:pPr>
        <w:spacing w:after="120" w:before="0" w:line="360"/>
        <w:jc w:val="both"/>
      </w:pPr>
      <w:r>
        <w:rPr>
          <w:rFonts w:ascii="Times New Roman" w:cs="Times New Roman" w:eastAsia="Times New Roman" w:hAnsi="Times New Roman"/>
        </w:rPr>
        <w:t xml:space="preserve">I would like to express my sincere gratitude to everyone who helped me complete this micro project, </w:t>
      </w:r>
      <w:r>
        <w:rPr>
          <w:rFonts w:ascii="Times New Roman" w:cs="Times New Roman" w:eastAsia="Times New Roman" w:hAnsi="Times New Roman"/>
          <w:b/>
          <w:bCs/>
        </w:rPr>
        <w:t xml:space="preserve">SeatSure: Concurrency-Safe Campus Event Registration with Auto-Promoting Waitlists</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rPr>
        <w:t xml:space="preserve">First, I thank my guide, </w:t>
      </w:r>
      <w:r>
        <w:rPr>
          <w:rFonts w:ascii="Times New Roman" w:cs="Times New Roman" w:eastAsia="Times New Roman" w:hAnsi="Times New Roman"/>
          <w:b/>
          <w:bCs/>
        </w:rPr>
        <w:t xml:space="preserve">Mr. Vaibhav Giri</w:t>
      </w:r>
      <w:r>
        <w:rPr>
          <w:rFonts w:ascii="Times New Roman" w:cs="Times New Roman" w:eastAsia="Times New Roman" w:hAnsi="Times New Roman"/>
        </w:rPr>
        <w:t xml:space="preserve">, for the guidance, feedback and encouragement provided throughout the project. I am also grateful to the mentors at Kalvium, whose Advanced Database Systems livebook sessions provided the concepts on which this work is built.</w:t>
      </w:r>
    </w:p>
    <w:p>
      <w:pPr>
        <w:spacing w:after="120" w:before="0" w:line="360"/>
        <w:jc w:val="both"/>
      </w:pPr>
      <w:r>
        <w:rPr>
          <w:rFonts w:ascii="Times New Roman" w:cs="Times New Roman" w:eastAsia="Times New Roman" w:hAnsi="Times New Roman"/>
        </w:rPr>
        <w:t xml:space="preserve">I also thank my peers in my Kalvium squad for the discussions and feedback that helped shape the project.</w:t>
      </w:r>
    </w:p>
    <w:p>
      <w:pPr>
        <w:spacing w:after="120" w:before="0" w:line="360"/>
        <w:jc w:val="both"/>
      </w:pPr>
      <w:r>
        <w:rPr>
          <w:rFonts w:ascii="Times New Roman" w:cs="Times New Roman" w:eastAsia="Times New Roman" w:hAnsi="Times New Roman"/>
        </w:rPr>
        <w:t xml:space="preserve">Working on SeatSure taught me that a feature is finished only when it has been shown to work under realistic conditions, with automated tests, measurements and failure scenarios, and not merely when it works once on my own screen.</w:t>
      </w:r>
    </w:p>
    <w:p>
      <w:pPr>
        <w:spacing w:after="120" w:before="0" w:line="360"/>
        <w:jc w:val="both"/>
      </w:pPr>
      <w:r>
        <w:rPr>
          <w:rFonts w:ascii="Times New Roman" w:cs="Times New Roman" w:eastAsia="Times New Roman" w:hAnsi="Times New Roman"/>
        </w:rPr>
        <w:t xml:space="preserve">Finally, I thank my family and friends for their support and patience during the semester.</w:t>
      </w:r>
    </w:p>
    <w:p>
      <w:pPr>
        <w:spacing w:after="120" w:before="0" w:line="360"/>
        <w:jc w:val="both"/>
      </w:pPr>
      <w:r>
        <w:rPr>
          <w:rFonts w:ascii="Times New Roman" w:cs="Times New Roman" w:eastAsia="Times New Roman" w:hAnsi="Times New Roman"/>
        </w:rPr>
        <w:t xml:space="preserve">Thank you.</w:t>
      </w:r>
    </w:p>
    <w:p>
      <w:pPr>
        <w:spacing w:before="600"/>
        <w:jc w:val="right"/>
      </w:pPr>
      <w:r>
        <w:rPr>
          <w:rFonts w:ascii="Times New Roman" w:cs="Times New Roman" w:eastAsia="Times New Roman" w:hAnsi="Times New Roman"/>
        </w:rPr>
        <w:t xml:space="preserve">Bhavya Sharma</w:t>
      </w:r>
    </w:p>
    <w:p>
      <w:pPr>
        <w:pageBreakBefore/>
        <w:spacing w:after="360" w:before="0"/>
        <w:jc w:val="center"/>
      </w:pPr>
      <w:r>
        <w:rPr>
          <w:b/>
          <w:bCs/>
          <w:sz w:val="26"/>
          <w:szCs w:val="26"/>
          <w:u w:val="single"/>
        </w:rPr>
        <w:t xml:space="preserve">TABLE OF CONTENTS</w:t>
      </w:r>
    </w:p>
    <w:p>
      <w:pPr>
        <w:tabs>
          <w:tab w:val="right" w:pos="9006" w:leader="dot"/>
        </w:tabs>
        <w:spacing w:after="0" w:before="110" w:line="280"/>
        <w:ind w:left="0"/>
      </w:pPr>
      <w:r>
        <w:rPr>
          <w:rFonts w:ascii="Times New Roman" w:cs="Times New Roman" w:eastAsia="Times New Roman" w:hAnsi="Times New Roman"/>
          <w:b/>
          <w:bCs/>
          <w:sz w:val="24"/>
          <w:szCs w:val="24"/>
        </w:rPr>
        <w:t xml:space="preserve">Acknowledgement</w:t>
      </w:r>
      <w:r>
        <w:rPr>
          <w:b/>
          <w:bCs/>
          <w:sz w:val="24"/>
          <w:szCs w:val="24"/>
        </w:rPr>
        <w:tab/>
        <w:t xml:space="preserve">4</w:t>
      </w:r>
    </w:p>
    <w:p>
      <w:pPr>
        <w:tabs>
          <w:tab w:val="right" w:pos="9006" w:leader="dot"/>
        </w:tabs>
        <w:spacing w:after="0" w:before="110" w:line="280"/>
        <w:ind w:left="0"/>
      </w:pPr>
      <w:r>
        <w:rPr>
          <w:rFonts w:ascii="Times New Roman" w:cs="Times New Roman" w:eastAsia="Times New Roman" w:hAnsi="Times New Roman"/>
          <w:b/>
          <w:bCs/>
          <w:sz w:val="24"/>
          <w:szCs w:val="24"/>
        </w:rPr>
        <w:t xml:space="preserve">Abstract</w:t>
      </w:r>
      <w:r>
        <w:rPr>
          <w:b/>
          <w:bCs/>
          <w:sz w:val="24"/>
          <w:szCs w:val="24"/>
        </w:rPr>
        <w:tab/>
        <w:t xml:space="preserve">6</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 – Introduction</w:t>
      </w:r>
      <w:r>
        <w:rPr>
          <w:b/>
          <w:bCs/>
          <w:sz w:val="24"/>
          <w:szCs w:val="24"/>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1.1 Problem Statement</w:t>
      </w:r>
      <w:r>
        <w:rPr>
          <w:sz w:val="22"/>
          <w:szCs w:val="22"/>
        </w:rPr>
        <w:tab/>
        <w:t xml:space="preserve">7</w:t>
      </w:r>
    </w:p>
    <w:p>
      <w:pPr>
        <w:tabs>
          <w:tab w:val="right" w:pos="9006" w:leader="dot"/>
        </w:tabs>
        <w:spacing w:after="0" w:before="0" w:line="280"/>
        <w:ind w:left="440"/>
      </w:pPr>
      <w:r>
        <w:rPr>
          <w:rFonts w:ascii="Times New Roman" w:cs="Times New Roman" w:eastAsia="Times New Roman" w:hAnsi="Times New Roman"/>
          <w:sz w:val="22"/>
          <w:szCs w:val="22"/>
        </w:rPr>
        <w:t xml:space="preserve">1.2 Objectives</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1.3 Scope of this Report</w:t>
      </w:r>
      <w:r>
        <w:rPr>
          <w:sz w:val="22"/>
          <w:szCs w:val="22"/>
        </w:rPr>
        <w:tab/>
        <w:t xml:space="preserve">8</w:t>
      </w:r>
    </w:p>
    <w:p>
      <w:pPr>
        <w:tabs>
          <w:tab w:val="right" w:pos="9006" w:leader="dot"/>
        </w:tabs>
        <w:spacing w:after="0" w:before="0" w:line="280"/>
        <w:ind w:left="440"/>
      </w:pPr>
      <w:r>
        <w:rPr>
          <w:rFonts w:ascii="Times New Roman" w:cs="Times New Roman" w:eastAsia="Times New Roman" w:hAnsi="Times New Roman"/>
          <w:sz w:val="22"/>
          <w:szCs w:val="22"/>
        </w:rPr>
        <w:t xml:space="preserve">1.4 Theory</w:t>
      </w:r>
      <w:r>
        <w:rPr>
          <w:sz w:val="22"/>
          <w:szCs w:val="22"/>
        </w:rPr>
        <w:tab/>
        <w:t xml:space="preserve">8</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II – System Configuration</w:t>
      </w:r>
      <w:r>
        <w:rPr>
          <w:b/>
          <w:bCs/>
          <w:sz w:val="24"/>
          <w:szCs w:val="24"/>
        </w:rPr>
        <w:tab/>
        <w:t xml:space="preserve">13</w:t>
      </w:r>
    </w:p>
    <w:p>
      <w:pPr>
        <w:tabs>
          <w:tab w:val="right" w:pos="9006" w:leader="dot"/>
        </w:tabs>
        <w:spacing w:after="0" w:before="0" w:line="280"/>
        <w:ind w:left="440"/>
      </w:pPr>
      <w:r>
        <w:rPr>
          <w:rFonts w:ascii="Times New Roman" w:cs="Times New Roman" w:eastAsia="Times New Roman" w:hAnsi="Times New Roman"/>
          <w:sz w:val="22"/>
          <w:szCs w:val="22"/>
        </w:rPr>
        <w:t xml:space="preserve">2.1 System Architecture and Data Model</w:t>
      </w:r>
      <w:r>
        <w:rPr>
          <w:sz w:val="22"/>
          <w:szCs w:val="22"/>
        </w:rPr>
        <w:tab/>
        <w:t xml:space="preserve">13</w:t>
      </w:r>
    </w:p>
    <w:p>
      <w:pPr>
        <w:tabs>
          <w:tab w:val="right" w:pos="9006" w:leader="dot"/>
        </w:tabs>
        <w:spacing w:after="0" w:before="0" w:line="280"/>
        <w:ind w:left="440"/>
      </w:pPr>
      <w:r>
        <w:rPr>
          <w:rFonts w:ascii="Times New Roman" w:cs="Times New Roman" w:eastAsia="Times New Roman" w:hAnsi="Times New Roman"/>
          <w:sz w:val="22"/>
          <w:szCs w:val="22"/>
        </w:rPr>
        <w:t xml:space="preserve">2.2 Algorithm</w:t>
      </w:r>
      <w:r>
        <w:rPr>
          <w:sz w:val="22"/>
          <w:szCs w:val="22"/>
        </w:rPr>
        <w:tab/>
        <w:t xml:space="preserve">16</w:t>
      </w:r>
    </w:p>
    <w:p>
      <w:pPr>
        <w:tabs>
          <w:tab w:val="right" w:pos="9006" w:leader="dot"/>
        </w:tabs>
        <w:spacing w:after="0" w:before="0" w:line="280"/>
        <w:ind w:left="440"/>
      </w:pPr>
      <w:r>
        <w:rPr>
          <w:rFonts w:ascii="Times New Roman" w:cs="Times New Roman" w:eastAsia="Times New Roman" w:hAnsi="Times New Roman"/>
          <w:sz w:val="22"/>
          <w:szCs w:val="22"/>
        </w:rPr>
        <w:t xml:space="preserve">2.3 Source Code</w:t>
      </w:r>
      <w:r>
        <w:rPr>
          <w:sz w:val="22"/>
          <w:szCs w:val="22"/>
        </w:rPr>
        <w:tab/>
        <w:t xml:space="preserve">17</w:t>
      </w:r>
    </w:p>
    <w:p>
      <w:pPr>
        <w:tabs>
          <w:tab w:val="right" w:pos="9006" w:leader="dot"/>
        </w:tabs>
        <w:spacing w:after="0" w:before="0" w:line="280"/>
        <w:ind w:left="440"/>
      </w:pPr>
      <w:r>
        <w:rPr>
          <w:rFonts w:ascii="Times New Roman" w:cs="Times New Roman" w:eastAsia="Times New Roman" w:hAnsi="Times New Roman"/>
          <w:sz w:val="22"/>
          <w:szCs w:val="22"/>
        </w:rPr>
        <w:t xml:space="preserve">2.4 Connection with Full Stack Web Development and Back-End Web Development</w:t>
      </w:r>
      <w:r>
        <w:rPr>
          <w:sz w:val="22"/>
          <w:szCs w:val="22"/>
        </w:rPr>
        <w:tab/>
        <w:t xml:space="preserve">34</w:t>
      </w:r>
    </w:p>
    <w:p>
      <w:pPr>
        <w:tabs>
          <w:tab w:val="right" w:pos="9006" w:leader="dot"/>
        </w:tabs>
        <w:spacing w:after="0" w:before="0" w:line="280"/>
        <w:ind w:left="440"/>
      </w:pPr>
      <w:r>
        <w:rPr>
          <w:rFonts w:ascii="Times New Roman" w:cs="Times New Roman" w:eastAsia="Times New Roman" w:hAnsi="Times New Roman"/>
          <w:sz w:val="22"/>
          <w:szCs w:val="22"/>
        </w:rPr>
        <w:t xml:space="preserve">2.5 Setting Up and Running the Project</w:t>
      </w:r>
      <w:r>
        <w:rPr>
          <w:sz w:val="22"/>
          <w:szCs w:val="22"/>
        </w:rPr>
        <w:tab/>
        <w:t xml:space="preserve">36</w:t>
      </w:r>
    </w:p>
    <w:p>
      <w:pPr>
        <w:tabs>
          <w:tab w:val="right" w:pos="9006" w:leader="dot"/>
        </w:tabs>
        <w:spacing w:after="0" w:before="0" w:line="280"/>
        <w:ind w:left="440"/>
      </w:pPr>
      <w:r>
        <w:rPr>
          <w:rFonts w:ascii="Times New Roman" w:cs="Times New Roman" w:eastAsia="Times New Roman" w:hAnsi="Times New Roman"/>
          <w:sz w:val="22"/>
          <w:szCs w:val="22"/>
        </w:rPr>
        <w:t xml:space="preserve">2.6 CRUD over REST: Route Mapping and Validation</w:t>
      </w:r>
      <w:r>
        <w:rPr>
          <w:sz w:val="22"/>
          <w:szCs w:val="22"/>
        </w:rPr>
        <w:tab/>
        <w:t xml:space="preserve">37</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III – Results</w:t>
      </w:r>
      <w:r>
        <w:rPr>
          <w:b/>
          <w:bCs/>
          <w:sz w:val="24"/>
          <w:szCs w:val="24"/>
        </w:rPr>
        <w:tab/>
        <w:t xml:space="preserve">39</w:t>
      </w:r>
    </w:p>
    <w:p>
      <w:pPr>
        <w:tabs>
          <w:tab w:val="right" w:pos="9006" w:leader="dot"/>
        </w:tabs>
        <w:spacing w:after="0" w:before="0" w:line="280"/>
        <w:ind w:left="440"/>
      </w:pPr>
      <w:r>
        <w:rPr>
          <w:rFonts w:ascii="Times New Roman" w:cs="Times New Roman" w:eastAsia="Times New Roman" w:hAnsi="Times New Roman"/>
          <w:sz w:val="22"/>
          <w:szCs w:val="22"/>
        </w:rPr>
        <w:t xml:space="preserve">3.1 Testing Approach</w:t>
      </w:r>
      <w:r>
        <w:rPr>
          <w:sz w:val="22"/>
          <w:szCs w:val="22"/>
        </w:rPr>
        <w:tab/>
        <w:t xml:space="preserve">39</w:t>
      </w:r>
    </w:p>
    <w:p>
      <w:pPr>
        <w:tabs>
          <w:tab w:val="right" w:pos="9006" w:leader="dot"/>
        </w:tabs>
        <w:spacing w:after="0" w:before="0" w:line="280"/>
        <w:ind w:left="440"/>
      </w:pPr>
      <w:r>
        <w:rPr>
          <w:rFonts w:ascii="Times New Roman" w:cs="Times New Roman" w:eastAsia="Times New Roman" w:hAnsi="Times New Roman"/>
          <w:sz w:val="22"/>
          <w:szCs w:val="22"/>
        </w:rPr>
        <w:t xml:space="preserve">3.2 Test Results Summary</w:t>
      </w:r>
      <w:r>
        <w:rPr>
          <w:sz w:val="22"/>
          <w:szCs w:val="22"/>
        </w:rPr>
        <w:tab/>
        <w:t xml:space="preserve">39</w:t>
      </w:r>
    </w:p>
    <w:p>
      <w:pPr>
        <w:tabs>
          <w:tab w:val="right" w:pos="9006" w:leader="dot"/>
        </w:tabs>
        <w:spacing w:after="0" w:before="0" w:line="280"/>
        <w:ind w:left="440"/>
      </w:pPr>
      <w:r>
        <w:rPr>
          <w:rFonts w:ascii="Times New Roman" w:cs="Times New Roman" w:eastAsia="Times New Roman" w:hAnsi="Times New Roman"/>
          <w:sz w:val="22"/>
          <w:szCs w:val="22"/>
        </w:rPr>
        <w:t xml:space="preserve">3.3 Results</w:t>
      </w:r>
      <w:r>
        <w:rPr>
          <w:sz w:val="22"/>
          <w:szCs w:val="22"/>
        </w:rPr>
        <w:tab/>
        <w:t xml:space="preserve">39</w:t>
      </w:r>
    </w:p>
    <w:p>
      <w:pPr>
        <w:tabs>
          <w:tab w:val="right" w:pos="9006" w:leader="dot"/>
        </w:tabs>
        <w:spacing w:after="0" w:before="0" w:line="280"/>
        <w:ind w:left="440"/>
      </w:pPr>
      <w:r>
        <w:rPr>
          <w:rFonts w:ascii="Times New Roman" w:cs="Times New Roman" w:eastAsia="Times New Roman" w:hAnsi="Times New Roman"/>
          <w:sz w:val="22"/>
          <w:szCs w:val="22"/>
        </w:rPr>
        <w:t xml:space="preserve">3.4 Live API Test Cases</w:t>
      </w:r>
      <w:r>
        <w:rPr>
          <w:sz w:val="22"/>
          <w:szCs w:val="22"/>
        </w:rPr>
        <w:tab/>
        <w:t xml:space="preserve">44</w:t>
      </w:r>
    </w:p>
    <w:p>
      <w:pPr>
        <w:tabs>
          <w:tab w:val="right" w:pos="9006" w:leader="dot"/>
        </w:tabs>
        <w:spacing w:after="0" w:before="0" w:line="280"/>
        <w:ind w:left="440"/>
      </w:pPr>
      <w:r>
        <w:rPr>
          <w:rFonts w:ascii="Times New Roman" w:cs="Times New Roman" w:eastAsia="Times New Roman" w:hAnsi="Times New Roman"/>
          <w:sz w:val="22"/>
          <w:szCs w:val="22"/>
        </w:rPr>
        <w:t xml:space="preserve">3.5 Discussion</w:t>
      </w:r>
      <w:r>
        <w:rPr>
          <w:sz w:val="22"/>
          <w:szCs w:val="22"/>
        </w:rPr>
        <w:tab/>
        <w:t xml:space="preserve">45</w:t>
      </w:r>
    </w:p>
    <w:p>
      <w:pPr>
        <w:tabs>
          <w:tab w:val="right" w:pos="9006" w:leader="dot"/>
        </w:tabs>
        <w:spacing w:after="0" w:before="110" w:line="280"/>
        <w:ind w:left="0"/>
      </w:pPr>
      <w:r>
        <w:rPr>
          <w:rFonts w:ascii="Times New Roman" w:cs="Times New Roman" w:eastAsia="Times New Roman" w:hAnsi="Times New Roman"/>
          <w:b/>
          <w:bCs/>
          <w:sz w:val="24"/>
          <w:szCs w:val="24"/>
        </w:rPr>
        <w:t xml:space="preserve">Chapter IV – Conclusion</w:t>
      </w:r>
      <w:r>
        <w:rPr>
          <w:b/>
          <w:bCs/>
          <w:sz w:val="24"/>
          <w:szCs w:val="24"/>
        </w:rPr>
        <w:tab/>
        <w:t xml:space="preserve">47</w:t>
      </w:r>
    </w:p>
    <w:p>
      <w:pPr>
        <w:tabs>
          <w:tab w:val="right" w:pos="9006" w:leader="dot"/>
        </w:tabs>
        <w:spacing w:after="0" w:before="0" w:line="280"/>
        <w:ind w:left="440"/>
      </w:pPr>
      <w:r>
        <w:rPr>
          <w:rFonts w:ascii="Times New Roman" w:cs="Times New Roman" w:eastAsia="Times New Roman" w:hAnsi="Times New Roman"/>
          <w:sz w:val="22"/>
          <w:szCs w:val="22"/>
        </w:rPr>
        <w:t xml:space="preserve">4.1 Limitations</w:t>
      </w:r>
      <w:r>
        <w:rPr>
          <w:sz w:val="22"/>
          <w:szCs w:val="22"/>
        </w:rPr>
        <w:tab/>
        <w:t xml:space="preserve">47</w:t>
      </w:r>
    </w:p>
    <w:p>
      <w:pPr>
        <w:tabs>
          <w:tab w:val="right" w:pos="9006" w:leader="dot"/>
        </w:tabs>
        <w:spacing w:after="0" w:before="0" w:line="280"/>
        <w:ind w:left="440"/>
      </w:pPr>
      <w:r>
        <w:rPr>
          <w:rFonts w:ascii="Times New Roman" w:cs="Times New Roman" w:eastAsia="Times New Roman" w:hAnsi="Times New Roman"/>
          <w:sz w:val="22"/>
          <w:szCs w:val="22"/>
        </w:rPr>
        <w:t xml:space="preserve">4.2 Future Scope</w:t>
      </w:r>
      <w:r>
        <w:rPr>
          <w:sz w:val="22"/>
          <w:szCs w:val="22"/>
        </w:rPr>
        <w:tab/>
        <w:t xml:space="preserve">48</w:t>
      </w:r>
    </w:p>
    <w:p>
      <w:pPr>
        <w:tabs>
          <w:tab w:val="right" w:pos="9006" w:leader="dot"/>
        </w:tabs>
        <w:spacing w:after="0" w:before="110" w:line="280"/>
        <w:ind w:left="0"/>
      </w:pPr>
      <w:r>
        <w:rPr>
          <w:rFonts w:ascii="Times New Roman" w:cs="Times New Roman" w:eastAsia="Times New Roman" w:hAnsi="Times New Roman"/>
          <w:b/>
          <w:bCs/>
          <w:sz w:val="24"/>
          <w:szCs w:val="24"/>
        </w:rPr>
        <w:t xml:space="preserve">References</w:t>
      </w:r>
      <w:r>
        <w:rPr>
          <w:b/>
          <w:bCs/>
          <w:sz w:val="24"/>
          <w:szCs w:val="24"/>
        </w:rPr>
        <w:tab/>
        <w:t xml:space="preserve">49</w:t>
      </w:r>
    </w:p>
    <w:p>
      <w:pPr>
        <w:tabs>
          <w:tab w:val="right" w:pos="9006" w:leader="dot"/>
        </w:tabs>
        <w:spacing w:after="0" w:before="110" w:line="280"/>
        <w:ind w:left="0"/>
      </w:pPr>
      <w:r>
        <w:rPr>
          <w:rFonts w:ascii="Times New Roman" w:cs="Times New Roman" w:eastAsia="Times New Roman" w:hAnsi="Times New Roman"/>
          <w:b/>
          <w:bCs/>
          <w:sz w:val="24"/>
          <w:szCs w:val="24"/>
        </w:rPr>
        <w:t xml:space="preserve">Appendix A – Test Cases</w:t>
      </w:r>
      <w:r>
        <w:rPr>
          <w:b/>
          <w:bCs/>
          <w:sz w:val="24"/>
          <w:szCs w:val="24"/>
        </w:rPr>
        <w:tab/>
        <w:t xml:space="preserve">50</w:t>
      </w:r>
    </w:p>
    <w:p>
      <w:pPr>
        <w:tabs>
          <w:tab w:val="right" w:pos="9006" w:leader="dot"/>
        </w:tabs>
        <w:spacing w:after="0" w:before="110" w:line="280"/>
        <w:ind w:left="0"/>
      </w:pPr>
      <w:r>
        <w:rPr>
          <w:rFonts w:ascii="Times New Roman" w:cs="Times New Roman" w:eastAsia="Times New Roman" w:hAnsi="Times New Roman"/>
          <w:b/>
          <w:bCs/>
          <w:sz w:val="24"/>
          <w:szCs w:val="24"/>
        </w:rPr>
        <w:t xml:space="preserve">Appendix B – Concept Traceability</w:t>
      </w:r>
      <w:r>
        <w:rPr>
          <w:b/>
          <w:bCs/>
          <w:sz w:val="24"/>
          <w:szCs w:val="24"/>
        </w:rPr>
        <w:tab/>
        <w:t xml:space="preserve">55</w:t>
      </w:r>
    </w:p>
    <w:p>
      <w:pPr>
        <w:pStyle w:val="Heading1"/>
        <w:pageBreakBefore/>
      </w:pPr>
      <w:r>
        <w:rPr>
          <w:rFonts w:ascii="Times New Roman" w:cs="Times New Roman" w:eastAsia="Times New Roman" w:hAnsi="Times New Roman"/>
        </w:rPr>
        <w:t xml:space="preserve">Abstract</w:t>
      </w:r>
    </w:p>
    <w:p>
      <w:pPr>
        <w:spacing w:after="120" w:before="0" w:line="360"/>
        <w:jc w:val="both"/>
      </w:pPr>
      <w:r>
        <w:rPr>
          <w:rFonts w:ascii="Times New Roman" w:cs="Times New Roman" w:eastAsia="Times New Roman" w:hAnsi="Times New Roman"/>
        </w:rPr>
        <w:t xml:space="preserve">Student clubs at Alliance University run workshops, hackathons and talks in rooms with a fixed number of seats, yet registrations are still collected through Google Forms and WhatsApp, which cannot enforce a seat limit, keep a fair waitlist or report how events fill. This report describes the Advanced Database Systems part of </w:t>
      </w: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an integrated micro project that replaces them with a web application. Its data layer, a PostgreSQL schema together with a MongoDB document store, guarantees that seat counts stay correct and that reads stay fast.</w:t>
      </w:r>
    </w:p>
    <w:p>
      <w:pPr>
        <w:spacing w:after="120" w:before="0" w:line="360"/>
        <w:jc w:val="both"/>
      </w:pPr>
      <w:r>
        <w:rPr>
          <w:rFonts w:ascii="Times New Roman" w:cs="Times New Roman" w:eastAsia="Times New Roman" w:hAnsi="Times New Roman"/>
        </w:rPr>
        <w:t xml:space="preserve">The relational design follows Modules 1–3 of the course: an ER model normalised to 3NF with primary, foreign, unique and CHECK constraints, including </w:t>
      </w:r>
      <w:r>
        <w:rPr>
          <w:rFonts w:ascii="Courier New" w:cs="Courier New" w:eastAsia="Courier New" w:hAnsi="Courier New"/>
          <w:sz w:val="20"/>
          <w:szCs w:val="20"/>
        </w:rPr>
        <w:t xml:space="preserve">confirmed_count &lt;= capacity</w:t>
      </w:r>
      <w:r>
        <w:rPr>
          <w:rFonts w:ascii="Times New Roman" w:cs="Times New Roman" w:eastAsia="Times New Roman" w:hAnsi="Times New Roman"/>
        </w:rPr>
        <w:t xml:space="preserve">, the no-overbooking rule enforced by PostgreSQL itself; JSONB columns for each event’s custom questions and each student’s answers, indexed with GIN; and partial and composite indexes matched to the application’s queries. Concurrency is handled with transactions and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row locks, and MVCC and isolation levels are demonstrated in tests. Analytics use CTEs and window functions (</w:t>
      </w:r>
      <w:r>
        <w:rPr>
          <w:rFonts w:ascii="Courier New" w:cs="Courier New" w:eastAsia="Courier New" w:hAnsi="Courier New"/>
          <w:sz w:val="20"/>
          <w:szCs w:val="20"/>
        </w:rPr>
        <w:t xml:space="preserve">RANK</w:t>
      </w:r>
      <w:r>
        <w:rPr>
          <w:rFonts w:ascii="Times New Roman" w:cs="Times New Roman" w:eastAsia="Times New Roman" w:hAnsi="Times New Roman"/>
        </w:rPr>
        <w:t xml:space="preserve">, </w:t>
      </w:r>
      <w:r>
        <w:rPr>
          <w:rFonts w:ascii="Courier New" w:cs="Courier New" w:eastAsia="Courier New" w:hAnsi="Courier New"/>
          <w:sz w:val="20"/>
          <w:szCs w:val="20"/>
        </w:rPr>
        <w:t xml:space="preserve">DENSE_RANK</w:t>
      </w:r>
      <w:r>
        <w:rPr>
          <w:rFonts w:ascii="Times New Roman" w:cs="Times New Roman" w:eastAsia="Times New Roman" w:hAnsi="Times New Roman"/>
        </w:rPr>
        <w:t xml:space="preserve">, </w:t>
      </w:r>
      <w:r>
        <w:rPr>
          <w:rFonts w:ascii="Courier New" w:cs="Courier New" w:eastAsia="Courier New" w:hAnsi="Courier New"/>
          <w:sz w:val="20"/>
          <w:szCs w:val="20"/>
        </w:rPr>
        <w:t xml:space="preserve">NTILE</w:t>
      </w:r>
      <w:r>
        <w:rPr>
          <w:rFonts w:ascii="Times New Roman" w:cs="Times New Roman" w:eastAsia="Times New Roman" w:hAnsi="Times New Roman"/>
        </w:rPr>
        <w:t xml:space="preserve">, </w:t>
      </w:r>
      <w:r>
        <w:rPr>
          <w:rFonts w:ascii="Courier New" w:cs="Courier New" w:eastAsia="Courier New" w:hAnsi="Courier New"/>
          <w:sz w:val="20"/>
          <w:szCs w:val="20"/>
        </w:rPr>
        <w:t xml:space="preserve">ROW_NUMBER</w:t>
      </w:r>
      <w:r>
        <w:rPr>
          <w:rFonts w:ascii="Times New Roman" w:cs="Times New Roman" w:eastAsia="Times New Roman" w:hAnsi="Times New Roman"/>
        </w:rPr>
        <w:t xml:space="preserve">, running </w:t>
      </w:r>
      <w:r>
        <w:rPr>
          <w:rFonts w:ascii="Courier New" w:cs="Courier New" w:eastAsia="Courier New" w:hAnsi="Courier New"/>
          <w:sz w:val="20"/>
          <w:szCs w:val="20"/>
        </w:rPr>
        <w:t xml:space="preserve">SUM</w:t>
      </w:r>
      <w:r>
        <w:rPr>
          <w:rFonts w:ascii="Times New Roman" w:cs="Times New Roman" w:eastAsia="Times New Roman" w:hAnsi="Times New Roman"/>
        </w:rPr>
        <w:t xml:space="preserve"> and moving </w:t>
      </w:r>
      <w:r>
        <w:rPr>
          <w:rFonts w:ascii="Courier New" w:cs="Courier New" w:eastAsia="Courier New" w:hAnsi="Courier New"/>
          <w:sz w:val="20"/>
          <w:szCs w:val="20"/>
        </w:rPr>
        <w:t xml:space="preserve">AVG</w:t>
      </w:r>
      <w:r>
        <w:rPr>
          <w:rFonts w:ascii="Times New Roman" w:cs="Times New Roman" w:eastAsia="Times New Roman" w:hAnsi="Times New Roman"/>
        </w:rPr>
        <w:t xml:space="preserve">). Prisma ORM 7 provides the schema, migrations, relation queries without N+1, interactive transactions, parameterised raw SQL and structured error mapping over a sized connection pool. MongoDB, accessed through Mongoose, stores notifications and an activity feed with validators, hooks, TTL indexes, server-side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rules and aggregation pipelines with </w:t>
      </w:r>
      <w:r>
        <w:rPr>
          <w:rFonts w:ascii="Courier New" w:cs="Courier New" w:eastAsia="Courier New" w:hAnsi="Courier New"/>
          <w:sz w:val="20"/>
          <w:szCs w:val="20"/>
        </w:rPr>
        <w:t xml:space="preserve">$facet</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$lookup</w:t>
      </w:r>
      <w:r>
        <w:rPr>
          <w:rFonts w:ascii="Times New Roman" w:cs="Times New Roman" w:eastAsia="Times New Roman" w:hAnsi="Times New Roman"/>
        </w:rPr>
        <w:t xml:space="preserve">, and a transactional outbox solves the dual-write problem between the two databases.</w:t>
      </w:r>
    </w:p>
    <w:p>
      <w:pPr>
        <w:spacing w:after="120" w:before="0" w:line="360"/>
        <w:jc w:val="both"/>
      </w:pPr>
      <w:r>
        <w:rPr>
          <w:rFonts w:ascii="Times New Roman" w:cs="Times New Roman" w:eastAsia="Times New Roman" w:hAnsi="Times New Roman"/>
        </w:rPr>
        <w:t xml:space="preserve">All 50 database tests pass. EXPLAIN ANALYZE on 50,000 events and 200,000 registrations shows the indexes speeding up the catalogue query 439×, the attendee page 476×, the JSONB answer filter 114× and a rare-category filter 3.8×. A race experiment shows unlocked transactions confirming up to 10 students for a 3-seat event, while the row lock always confirms exactly 3. A connection-pool experiment matches the queueing model and shows overload turning into fast timeouts rather than hangs.</w:t>
      </w:r>
    </w:p>
    <w:p>
      <w:pPr>
        <w:spacing w:after="120" w:before="240" w:line="360"/>
        <w:jc w:val="both"/>
      </w:pPr>
      <w:r>
        <w:rPr>
          <w:rFonts w:ascii="Times New Roman" w:cs="Times New Roman" w:eastAsia="Times New Roman" w:hAnsi="Times New Roman"/>
          <w:b/>
          <w:bCs/>
        </w:rPr>
        <w:t xml:space="preserve">Keywords:</w:t>
      </w:r>
      <w:r>
        <w:rPr>
          <w:rFonts w:ascii="Times New Roman" w:cs="Times New Roman" w:eastAsia="Times New Roman" w:hAnsi="Times New Roman"/>
        </w:rPr>
        <w:t xml:space="preserve"> PostgreSQL, normalisation, integrity constraints, JSONB, GIN, partial indexes, EXPLAIN ANALYZE, MVCC, row locking, window functions, Prisma ORM, MongoDB, aggregation, transactional outbox</w:t>
      </w:r>
    </w:p>
    <w:p>
      <w:pPr>
        <w:pStyle w:val="Heading1"/>
        <w:pageBreakBefore/>
      </w:pPr>
      <w:r>
        <w:rPr>
          <w:rFonts w:ascii="Times New Roman" w:cs="Times New Roman" w:eastAsia="Times New Roman" w:hAnsi="Times New Roman"/>
        </w:rPr>
        <w:t xml:space="preserve">Chapter I – Introduction</w:t>
      </w:r>
    </w:p>
    <w:p>
      <w:pPr>
        <w:spacing w:after="120" w:before="0" w:line="360"/>
        <w:jc w:val="both"/>
      </w:pPr>
      <w:r>
        <w:rPr>
          <w:rFonts w:ascii="Times New Roman" w:cs="Times New Roman" w:eastAsia="Times New Roman" w:hAnsi="Times New Roman"/>
        </w:rPr>
        <w:t xml:space="preserve">In SeatSure the database is not only where data is stored; it is the last line of defence for the system’s most important rule, that an event can never hold more confirmed students than it has seats. Application code can have bugs and requests can arrive in any order, but a well-designed database refuses to store an impossible state and serialises the decisions that must not run in parallel.</w:t>
      </w:r>
    </w:p>
    <w:p>
      <w:pPr>
        <w:spacing w:after="120" w:before="0" w:line="360"/>
        <w:jc w:val="both"/>
      </w:pPr>
      <w:r>
        <w:rPr>
          <w:rFonts w:ascii="Times New Roman" w:cs="Times New Roman" w:eastAsia="Times New Roman" w:hAnsi="Times New Roman"/>
        </w:rPr>
        <w:t xml:space="preserve">SeatSure has two kinds of user. </w:t>
      </w:r>
      <w:r>
        <w:rPr>
          <w:rFonts w:ascii="Times New Roman" w:cs="Times New Roman" w:eastAsia="Times New Roman" w:hAnsi="Times New Roman"/>
          <w:b/>
          <w:bCs/>
        </w:rPr>
        <w:t xml:space="preserve">Students</w:t>
      </w:r>
      <w:r>
        <w:rPr>
          <w:rFonts w:ascii="Times New Roman" w:cs="Times New Roman" w:eastAsia="Times New Roman" w:hAnsi="Times New Roman"/>
        </w:rPr>
        <w:t xml:space="preserve"> browse upcoming events, register (or join a waitlist when an event is full), cancel, and follow their passes and notifications. </w:t>
      </w:r>
      <w:r>
        <w:rPr>
          <w:rFonts w:ascii="Times New Roman" w:cs="Times New Roman" w:eastAsia="Times New Roman" w:hAnsi="Times New Roman"/>
          <w:b/>
          <w:bCs/>
        </w:rPr>
        <w:t xml:space="preserve">Organisers</w:t>
      </w:r>
      <w:r>
        <w:rPr>
          <w:rFonts w:ascii="Times New Roman" w:cs="Times New Roman" w:eastAsia="Times New Roman" w:hAnsi="Times New Roman"/>
        </w:rPr>
        <w:t xml:space="preserve"> of a club create events with their own registration questions, publish them, check attendees in, export attendee lists and read analytics about how their events fill. Every user also keeps a personal to-do list, </w:t>
      </w:r>
      <w:r>
        <w:rPr>
          <w:rFonts w:ascii="Times New Roman" w:cs="Times New Roman" w:eastAsia="Times New Roman" w:hAnsi="Times New Roman"/>
          <w:b/>
          <w:bCs/>
        </w:rPr>
        <w:t xml:space="preserve">My tasks</w:t>
      </w:r>
      <w:r>
        <w:rPr>
          <w:rFonts w:ascii="Times New Roman" w:cs="Times New Roman" w:eastAsia="Times New Roman" w:hAnsi="Times New Roman"/>
        </w:rPr>
        <w:t xml:space="preserve">, with full create, view, update (edit or tick done) and delete operations.</w:t>
      </w:r>
    </w:p>
    <w:p>
      <w:pPr>
        <w:spacing w:after="120" w:before="0" w:line="360"/>
        <w:jc w:val="both"/>
      </w:pPr>
      <w:r>
        <w:rPr>
          <w:rFonts w:ascii="Times New Roman" w:cs="Times New Roman" w:eastAsia="Times New Roman" w:hAnsi="Times New Roman"/>
        </w:rPr>
        <w:t xml:space="preserve">The project is one application split into three folders that match the three subjects of the integrated project: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(Full Stack Web Development: the React interface),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(Back-End Web Development: the Express API) and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(Advanced Database Systems: the PostgreSQL schema, the Prisma data-access layer and MongoDB). Each subject has its own report, and each report is written to be read on its own. This report covers </w:t>
      </w:r>
      <w:r>
        <w:rPr>
          <w:rFonts w:ascii="Times New Roman" w:cs="Times New Roman" w:eastAsia="Times New Roman" w:hAnsi="Times New Roman"/>
          <w:b/>
          <w:bCs/>
        </w:rPr>
        <w:t xml:space="preserve">Advanced Database Systems</w:t>
      </w:r>
      <w:r>
        <w:rPr>
          <w:rFonts w:ascii="Times New Roman" w:cs="Times New Roman" w:eastAsia="Times New Roman" w:hAnsi="Times New Roman"/>
        </w:rPr>
        <w:t xml:space="preserve">, whose code lives mainly in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and explains how it connects to the other two parts.</w:t>
      </w:r>
    </w:p>
    <w:p>
      <w:pPr>
        <w:pStyle w:val="Heading2"/>
      </w:pPr>
      <w:r>
        <w:rPr>
          <w:rFonts w:ascii="Times New Roman" w:cs="Times New Roman" w:eastAsia="Times New Roman" w:hAnsi="Times New Roman"/>
        </w:rPr>
        <w:t xml:space="preserve">1.1 Problem Statement</w:t>
      </w:r>
    </w:p>
    <w:p>
      <w:pPr>
        <w:spacing w:after="120" w:before="0" w:line="360"/>
        <w:jc w:val="both"/>
      </w:pPr>
      <w:r>
        <w:rPr>
          <w:rFonts w:ascii="Times New Roman" w:cs="Times New Roman" w:eastAsia="Times New Roman" w:hAnsi="Times New Roman"/>
        </w:rPr>
        <w:t xml:space="preserve">Student clubs at Alliance University run workshops, hackathons and talks in venues with a fixed number of seats, but registrations are collected through Google Forms and WhatsApp. These tools cannot enforce a seat limit, so popular events get overbooked when many students register at once; waitlists are tracked by hand; seats freed by cancellations are not offered to the next person; and organisers have no data on fill rates or attendance.</w:t>
      </w:r>
    </w:p>
    <w:p>
      <w:pPr>
        <w:spacing w:after="120" w:before="0" w:line="360"/>
        <w:jc w:val="both"/>
      </w:pPr>
      <w:r>
        <w:rPr>
          <w:rFonts w:ascii="Times New Roman" w:cs="Times New Roman" w:eastAsia="Times New Roman" w:hAnsi="Times New Roman"/>
          <w:b/>
          <w:bCs/>
        </w:rPr>
        <w:t xml:space="preserve">SeatSure</w:t>
      </w:r>
      <w:r>
        <w:rPr>
          <w:rFonts w:ascii="Times New Roman" w:cs="Times New Roman" w:eastAsia="Times New Roman" w:hAnsi="Times New Roman"/>
        </w:rPr>
        <w:t xml:space="preserve"> is a web application where students browse events and register with a hard seat cap that stays correct under simultaneous sign-ups, cancellations automatically promote the next waitlisted student, and organisers manage attendees and view registration analytics.</w:t>
      </w:r>
    </w:p>
    <w:p>
      <w:pPr>
        <w:spacing w:after="120" w:before="0" w:line="360"/>
        <w:jc w:val="both"/>
      </w:pPr>
      <w:r>
        <w:rPr>
          <w:rFonts w:ascii="Times New Roman" w:cs="Times New Roman" w:eastAsia="Times New Roman" w:hAnsi="Times New Roman"/>
        </w:rPr>
        <w:t xml:space="preserve">From the data side this requires a design that (1) cannot store an impossible state, such as 41 confirmed seats in a 40-seat event, even if the application has a bug; (2) serialises the decision for the last seat between concurrent transactions; (3) stores data whose shape differs from event to event (custom registration questions) without giving up indexing; (4) answers catalogue, attendee and analytics queries quickly as the data grows; and (5) keeps a second database, MongoDB, consistent with PostgreSQL without distributed transactions.</w:t>
      </w:r>
    </w:p>
    <w:p>
      <w:pPr>
        <w:pStyle w:val="Heading2"/>
      </w:pPr>
      <w:r>
        <w:rPr>
          <w:rFonts w:ascii="Times New Roman" w:cs="Times New Roman" w:eastAsia="Times New Roman" w:hAnsi="Times New Roman"/>
        </w:rPr>
        <w:t xml:space="preserve">1.2 Objectives</w:t>
      </w:r>
    </w:p>
    <w:p>
      <w:pPr>
        <w:pStyle w:val="ListParagraph"/>
        <w:numPr>
          <w:ilvl w:val="0"/>
          <w:numId w:val="2"/>
        </w:numPr>
        <w:spacing w:after="80" w:before="0" w:line="340"/>
        <w:jc w:val="both"/>
      </w:pPr>
      <w:r>
        <w:rPr>
          <w:rFonts w:ascii="Times New Roman" w:cs="Times New Roman" w:eastAsia="Times New Roman" w:hAnsi="Times New Roman"/>
        </w:rPr>
        <w:t xml:space="preserve">Model the domain as a normalised relational schema whose constraints encode the business invariants.</w:t>
      </w:r>
    </w:p>
    <w:p>
      <w:pPr>
        <w:pStyle w:val="ListParagraph"/>
        <w:numPr>
          <w:ilvl w:val="0"/>
          <w:numId w:val="2"/>
        </w:numPr>
        <w:spacing w:after="80" w:before="0" w:line="340"/>
        <w:jc w:val="both"/>
      </w:pPr>
      <w:r>
        <w:rPr>
          <w:rFonts w:ascii="Times New Roman" w:cs="Times New Roman" w:eastAsia="Times New Roman" w:hAnsi="Times New Roman"/>
        </w:rPr>
        <w:t xml:space="preserve">Use JSONB for genuinely variable attributes and keep them queryable with a GIN index.</w:t>
      </w:r>
    </w:p>
    <w:p>
      <w:pPr>
        <w:pStyle w:val="ListParagraph"/>
        <w:numPr>
          <w:ilvl w:val="0"/>
          <w:numId w:val="2"/>
        </w:numPr>
        <w:spacing w:after="80" w:before="0" w:line="340"/>
        <w:jc w:val="both"/>
      </w:pPr>
      <w:r>
        <w:rPr>
          <w:rFonts w:ascii="Times New Roman" w:cs="Times New Roman" w:eastAsia="Times New Roman" w:hAnsi="Times New Roman"/>
        </w:rPr>
        <w:t xml:space="preserve">Design partial and composite indexes for the real query patterns, and prove each one with EXPLAIN ANALYZE.</w:t>
      </w:r>
    </w:p>
    <w:p>
      <w:pPr>
        <w:pStyle w:val="ListParagraph"/>
        <w:numPr>
          <w:ilvl w:val="0"/>
          <w:numId w:val="2"/>
        </w:numPr>
        <w:spacing w:after="80" w:before="0" w:line="340"/>
        <w:jc w:val="both"/>
      </w:pPr>
      <w:r>
        <w:rPr>
          <w:rFonts w:ascii="Times New Roman" w:cs="Times New Roman" w:eastAsia="Times New Roman" w:hAnsi="Times New Roman"/>
        </w:rPr>
        <w:t xml:space="preserve">Make every multi-step change atomic and safe under concurrency with transactions and row locks.</w:t>
      </w:r>
    </w:p>
    <w:p>
      <w:pPr>
        <w:pStyle w:val="ListParagraph"/>
        <w:numPr>
          <w:ilvl w:val="0"/>
          <w:numId w:val="2"/>
        </w:numPr>
        <w:spacing w:after="80" w:before="0" w:line="340"/>
        <w:jc w:val="both"/>
      </w:pPr>
      <w:r>
        <w:rPr>
          <w:rFonts w:ascii="Times New Roman" w:cs="Times New Roman" w:eastAsia="Times New Roman" w:hAnsi="Times New Roman"/>
        </w:rPr>
        <w:t xml:space="preserve">Produce organiser analytics with common table expressions and window functions.</w:t>
      </w:r>
    </w:p>
    <w:p>
      <w:pPr>
        <w:pStyle w:val="ListParagraph"/>
        <w:numPr>
          <w:ilvl w:val="0"/>
          <w:numId w:val="2"/>
        </w:numPr>
        <w:spacing w:after="80" w:before="0" w:line="340"/>
        <w:jc w:val="both"/>
      </w:pPr>
      <w:r>
        <w:rPr>
          <w:rFonts w:ascii="Times New Roman" w:cs="Times New Roman" w:eastAsia="Times New Roman" w:hAnsi="Times New Roman"/>
        </w:rPr>
        <w:t xml:space="preserve">Access PostgreSQL through Prisma ORM 7 with migrations, efficient relation loading, a sized connection pool and structured error handling.</w:t>
      </w:r>
    </w:p>
    <w:p>
      <w:pPr>
        <w:pStyle w:val="ListParagraph"/>
        <w:numPr>
          <w:ilvl w:val="0"/>
          <w:numId w:val="2"/>
        </w:numPr>
        <w:spacing w:after="80" w:before="0" w:line="340"/>
        <w:jc w:val="both"/>
      </w:pPr>
      <w:r>
        <w:rPr>
          <w:rFonts w:ascii="Times New Roman" w:cs="Times New Roman" w:eastAsia="Times New Roman" w:hAnsi="Times New Roman"/>
        </w:rPr>
        <w:t xml:space="preserve">Store notifications and activity in MongoDB with validation, automatic expiry, aggregation pipelines and index design, kept in step with PostgreSQL through a transactional outbox.</w:t>
      </w:r>
    </w:p>
    <w:p>
      <w:pPr>
        <w:spacing w:after="60" w:before="0" w:line="120"/>
      </w:pPr>
    </w:p>
    <w:p>
      <w:pPr>
        <w:pStyle w:val="Heading2"/>
      </w:pPr>
      <w:r>
        <w:rPr>
          <w:rFonts w:ascii="Times New Roman" w:cs="Times New Roman" w:eastAsia="Times New Roman" w:hAnsi="Times New Roman"/>
        </w:rPr>
        <w:t xml:space="preserve">1.3 Scope of this Report</w:t>
      </w:r>
    </w:p>
    <w:p>
      <w:pPr>
        <w:spacing w:after="120" w:before="0" w:line="360"/>
        <w:jc w:val="both"/>
      </w:pPr>
      <w:r>
        <w:rPr>
          <w:rFonts w:ascii="Times New Roman" w:cs="Times New Roman" w:eastAsia="Times New Roman" w:hAnsi="Times New Roman"/>
        </w:rPr>
        <w:t xml:space="preserve">This report covers Modules 1–3 of the Advanced Database Systems course: relational database engineering with PostgreSQL (Module 1), database integration with Prisma ORM (Module 2) and document databases with MongoDB (Module 3). Lesson numbers such as </w:t>
      </w:r>
      <w:r>
        <w:rPr>
          <w:rFonts w:ascii="Times New Roman" w:cs="Times New Roman" w:eastAsia="Times New Roman" w:hAnsi="Times New Roman"/>
          <w:b/>
          <w:bCs/>
        </w:rPr>
        <w:t xml:space="preserve">M1.14</w:t>
      </w:r>
      <w:r>
        <w:rPr>
          <w:rFonts w:ascii="Times New Roman" w:cs="Times New Roman" w:eastAsia="Times New Roman" w:hAnsi="Times New Roman"/>
        </w:rPr>
        <w:t xml:space="preserve"> refer to the lessons of the course livebook. Views, stored procedures and triggers are not part of Modules 1–3, so the business logic stays in the application’s service layer and the analytics use CTEs and window functions instead. In-memory caching with Redis (Module 4) and vector search (Module 5) are future work.</w:t>
      </w:r>
    </w:p>
    <w:p>
      <w:pPr>
        <w:pStyle w:val="Heading2"/>
      </w:pPr>
      <w:r>
        <w:rPr>
          <w:rFonts w:ascii="Times New Roman" w:cs="Times New Roman" w:eastAsia="Times New Roman" w:hAnsi="Times New Roman"/>
        </w:rPr>
        <w:t xml:space="preserve">1.4 Theory</w:t>
      </w:r>
    </w:p>
    <w:p>
      <w:pPr>
        <w:spacing w:after="120" w:before="0" w:line="360"/>
        <w:jc w:val="both"/>
      </w:pPr>
      <w:r>
        <w:rPr>
          <w:rFonts w:ascii="Times New Roman" w:cs="Times New Roman" w:eastAsia="Times New Roman" w:hAnsi="Times New Roman"/>
        </w:rPr>
        <w:t xml:space="preserve">Table 1.1 lists every database concept applied in SeatSure. The paragraphs after it explain the theory behind each group.</w:t>
      </w:r>
    </w:p>
    <w:p>
      <w:pPr>
        <w:keepNext/>
        <w:spacing w:after="80" w:before="160" w:line="260"/>
        <w:jc w:val="center"/>
      </w:pPr>
      <w:r>
        <w:rPr>
          <w:rFonts w:ascii="Times New Roman" w:cs="Times New Roman" w:eastAsia="Times New Roman" w:hAnsi="Times New Roman"/>
          <w:b/>
          <w:bCs/>
          <w:sz w:val="20"/>
          <w:szCs w:val="20"/>
        </w:rPr>
        <w:t xml:space="preserve">Table 1.1: </w:t>
      </w:r>
      <w:r>
        <w:rPr>
          <w:rFonts w:ascii="Times New Roman" w:cs="Times New Roman" w:eastAsia="Times New Roman" w:hAnsi="Times New Roman"/>
          <w:sz w:val="20"/>
          <w:szCs w:val="20"/>
        </w:rPr>
        <w:t xml:space="preserve">Advanced Database concepts applied in SeatSure (Modules 1–3)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0"/>
        <w:gridCol w:w="3000"/>
        <w:gridCol w:w="4726"/>
      </w:tblGrid>
      <w:tr>
        <w:trPr>
          <w:cantSplit/>
          <w:tblHeader/>
        </w:trPr>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Lesson</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Concept</w:t>
            </w:r>
          </w:p>
        </w:tc>
        <w:tc>
          <w:tcPr>
            <w:tcW w:type="dxa" w:w="47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Used in SeatSure for</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M1.3–1.5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Relational foundations, ER modelling, normalisation</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Eight tables in 3NF; venues and clubs as their own entities; a junction table for club organisers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DDL and integrity constraints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Primary and foreign keys with </w:t>
            </w:r>
            <w:r>
              <w:rPr>
                <w:rFonts w:ascii="Courier New" w:cs="Courier New" w:eastAsia="Courier New" w:hAnsi="Courier New"/>
                <w:sz w:val="16"/>
                <w:szCs w:val="16"/>
              </w:rPr>
              <w:t xml:space="preserve">ON DELETE RESTRICT</w:t>
            </w:r>
            <w:r>
              <w:rPr>
                <w:rFonts w:ascii="Times New Roman" w:cs="Times New Roman" w:eastAsia="Times New Roman" w:hAnsi="Times New Roman"/>
                <w:sz w:val="19"/>
                <w:szCs w:val="19"/>
              </w:rPr>
              <w:t xml:space="preserve">/</w:t>
            </w:r>
            <w:r>
              <w:rPr>
                <w:rFonts w:ascii="Courier New" w:cs="Courier New" w:eastAsia="Courier New" w:hAnsi="Courier New"/>
                <w:sz w:val="16"/>
                <w:szCs w:val="16"/>
              </w:rPr>
              <w:t xml:space="preserve">CASCADE</w:t>
            </w:r>
            <w:r>
              <w:rPr>
                <w:rFonts w:ascii="Times New Roman" w:cs="Times New Roman" w:eastAsia="Times New Roman" w:hAnsi="Times New Roman"/>
                <w:sz w:val="19"/>
                <w:szCs w:val="19"/>
              </w:rPr>
              <w:t xml:space="preserve">, UNIQUE, NOT NULL, 15 CHECK constraints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JSONB + GIN</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events.questions</w:t>
            </w:r>
            <w:r>
              <w:rPr>
                <w:rFonts w:ascii="Times New Roman" w:cs="Times New Roman" w:eastAsia="Times New Roman" w:hAnsi="Times New Roman"/>
                <w:sz w:val="19"/>
                <w:szCs w:val="19"/>
              </w:rPr>
              <w:t xml:space="preserve"> and </w:t>
            </w:r>
            <w:r>
              <w:rPr>
                <w:rFonts w:ascii="Courier New" w:cs="Courier New" w:eastAsia="Courier New" w:hAnsi="Courier New"/>
                <w:sz w:val="16"/>
                <w:szCs w:val="16"/>
              </w:rPr>
              <w:t xml:space="preserve">registrations.answers</w:t>
            </w:r>
            <w:r>
              <w:rPr>
                <w:rFonts w:ascii="Times New Roman" w:cs="Times New Roman" w:eastAsia="Times New Roman" w:hAnsi="Times New Roman"/>
                <w:sz w:val="19"/>
                <w:szCs w:val="19"/>
              </w:rPr>
              <w:t xml:space="preserve">; GIN (</w:t>
            </w:r>
            <w:r>
              <w:rPr>
                <w:rFonts w:ascii="Courier New" w:cs="Courier New" w:eastAsia="Courier New" w:hAnsi="Courier New"/>
                <w:sz w:val="16"/>
                <w:szCs w:val="16"/>
              </w:rPr>
              <w:t xml:space="preserve">jsonb_path_ops</w:t>
            </w:r>
            <w:r>
              <w:rPr>
                <w:rFonts w:ascii="Times New Roman" w:cs="Times New Roman" w:eastAsia="Times New Roman" w:hAnsi="Times New Roman"/>
                <w:sz w:val="19"/>
                <w:szCs w:val="19"/>
              </w:rPr>
              <w:t xml:space="preserve">) index for </w:t>
            </w:r>
            <w:r>
              <w:rPr>
                <w:rFonts w:ascii="Courier New" w:cs="Courier New" w:eastAsia="Courier New" w:hAnsi="Courier New"/>
                <w:sz w:val="16"/>
                <w:szCs w:val="16"/>
              </w:rPr>
              <w:t xml:space="preserve">@&gt;</w:t>
            </w:r>
            <w:r>
              <w:rPr>
                <w:rFonts w:ascii="Times New Roman" w:cs="Times New Roman" w:eastAsia="Times New Roman" w:hAnsi="Times New Roman"/>
                <w:sz w:val="19"/>
                <w:szCs w:val="19"/>
              </w:rPr>
              <w:t xml:space="preserve"> filters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Partial and composite indexes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Catalogue index on published events only; partial UNIQUE index for one active registration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MVCC and isolation levels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READ COMMITTED for the workflows; REPEATABLE READ snapshot and error 40001 shown in tests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M1.12</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Window functions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RANK</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DENSE_RANK</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NTILE</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ROW_NUMBER</w:t>
            </w:r>
            <w:r>
              <w:rPr>
                <w:rFonts w:ascii="Times New Roman" w:cs="Times New Roman" w:eastAsia="Times New Roman" w:hAnsi="Times New Roman"/>
                <w:sz w:val="19"/>
                <w:szCs w:val="19"/>
              </w:rPr>
              <w:t xml:space="preserve">, running </w:t>
            </w:r>
            <w:r>
              <w:rPr>
                <w:rFonts w:ascii="Courier New" w:cs="Courier New" w:eastAsia="Courier New" w:hAnsi="Courier New"/>
                <w:sz w:val="16"/>
                <w:szCs w:val="16"/>
              </w:rPr>
              <w:t xml:space="preserve">SUM</w:t>
            </w:r>
            <w:r>
              <w:rPr>
                <w:rFonts w:ascii="Times New Roman" w:cs="Times New Roman" w:eastAsia="Times New Roman" w:hAnsi="Times New Roman"/>
                <w:sz w:val="19"/>
                <w:szCs w:val="19"/>
              </w:rPr>
              <w:t xml:space="preserve">, moving </w:t>
            </w:r>
            <w:r>
              <w:rPr>
                <w:rFonts w:ascii="Courier New" w:cs="Courier New" w:eastAsia="Courier New" w:hAnsi="Courier New"/>
                <w:sz w:val="16"/>
                <w:szCs w:val="16"/>
              </w:rPr>
              <w:t xml:space="preserve">AVG</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COUNT(*) OVER ()</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Common table expressions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Analytics queries built from named steps (</w:t>
            </w:r>
            <w:r>
              <w:rPr>
                <w:rFonts w:ascii="Courier New" w:cs="Courier New" w:eastAsia="Courier New" w:hAnsi="Courier New"/>
                <w:sz w:val="16"/>
                <w:szCs w:val="16"/>
              </w:rPr>
              <w:t xml:space="preserve">event_stats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rated</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calendar</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per_club</w:t>
            </w:r>
            <w:r>
              <w:rPr>
                <w:rFonts w:ascii="Times New Roman" w:cs="Times New Roman" w:eastAsia="Times New Roman" w:hAnsi="Times New Roman"/>
                <w:sz w:val="19"/>
                <w:szCs w:val="19"/>
              </w:rPr>
              <w:t xml:space="preserve">)</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Transactions and concurrent writes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SELECT … FOR UPDATE</w:t>
            </w:r>
            <w:r>
              <w:rPr>
                <w:rFonts w:ascii="Times New Roman" w:cs="Times New Roman" w:eastAsia="Times New Roman" w:hAnsi="Times New Roman"/>
                <w:sz w:val="19"/>
                <w:szCs w:val="19"/>
              </w:rPr>
              <w:t xml:space="preserve"> on the event row inside every seat-changing transaction</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M1.15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EXPLAIN ANALYZE</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Before/after plans for four indexes on 50,000 events and 200,000 registrations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Prisma 7 with the pg driver adapter</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prisma7.config.ts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@prisma/adapter-pg</w:t>
            </w:r>
            <w:r>
              <w:rPr>
                <w:rFonts w:ascii="Times New Roman" w:cs="Times New Roman" w:eastAsia="Times New Roman" w:hAnsi="Times New Roman"/>
                <w:sz w:val="19"/>
                <w:szCs w:val="19"/>
              </w:rPr>
              <w:t xml:space="preserve">, client generated to </w:t>
            </w:r>
            <w:r>
              <w:rPr>
                <w:rFonts w:ascii="Courier New" w:cs="Courier New" w:eastAsia="Courier New" w:hAnsi="Courier New"/>
                <w:sz w:val="16"/>
                <w:szCs w:val="16"/>
              </w:rPr>
              <w:t xml:space="preserve">db/generated/prisma</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M2.3, M2.5, M2.20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Schema, migrations, enums, deployment</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schema.prisma</w:t>
            </w:r>
            <w:r>
              <w:rPr>
                <w:rFonts w:ascii="Times New Roman" w:cs="Times New Roman" w:eastAsia="Times New Roman" w:hAnsi="Times New Roman"/>
                <w:sz w:val="19"/>
                <w:szCs w:val="19"/>
              </w:rPr>
              <w:t xml:space="preserve">, three migrations, four PostgreSQL enums, </w:t>
            </w:r>
            <w:r>
              <w:rPr>
                <w:rFonts w:ascii="Courier New" w:cs="Courier New" w:eastAsia="Courier New" w:hAnsi="Courier New"/>
                <w:sz w:val="16"/>
                <w:szCs w:val="16"/>
              </w:rPr>
              <w:t xml:space="preserve">prisma migrate deploy</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M2.8, M2.10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Prisma Client CRUD, relations, N+1</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Repository functions; nested </w:t>
            </w:r>
            <w:r>
              <w:rPr>
                <w:rFonts w:ascii="Courier New" w:cs="Courier New" w:eastAsia="Courier New" w:hAnsi="Courier New"/>
                <w:sz w:val="16"/>
                <w:szCs w:val="16"/>
              </w:rPr>
              <w:t xml:space="preserve">include</w:t>
            </w:r>
            <w:r>
              <w:rPr>
                <w:rFonts w:ascii="Times New Roman" w:cs="Times New Roman" w:eastAsia="Times New Roman" w:hAnsi="Times New Roman"/>
                <w:sz w:val="19"/>
                <w:szCs w:val="19"/>
              </w:rPr>
              <w:t xml:space="preserve"> with a constant number of queries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Filtering, sorting, cursor pagination</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Catalogue with </w:t>
            </w:r>
            <w:r>
              <w:rPr>
                <w:rFonts w:ascii="Courier New" w:cs="Courier New" w:eastAsia="Courier New" w:hAnsi="Courier New"/>
                <w:sz w:val="16"/>
                <w:szCs w:val="16"/>
              </w:rPr>
              <w:t xml:space="preserve">cursor</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take: limit + 1</w:t>
            </w:r>
            <w:r>
              <w:rPr>
                <w:rFonts w:ascii="Times New Roman" w:cs="Times New Roman" w:eastAsia="Times New Roman" w:hAnsi="Times New Roman"/>
                <w:sz w:val="19"/>
                <w:szCs w:val="19"/>
              </w:rPr>
              <w:t xml:space="preserve"> and a unique tiebreaker in every ordering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M2.12–2.13</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Connection pooling and the pool experiment</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Pool of 10 with acquire and idle timeouts; measured from 1 to 40 connections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Interactive </w:t>
            </w:r>
            <w:r>
              <w:rPr>
                <w:rFonts w:ascii="Courier New" w:cs="Courier New" w:eastAsia="Courier New" w:hAnsi="Courier New"/>
                <w:sz w:val="16"/>
                <w:szCs w:val="16"/>
              </w:rPr>
              <w:t xml:space="preserve">$transaction</w:t>
            </w:r>
            <w:r>
              <w:rPr>
                <w:rFonts w:ascii="Times New Roman" w:cs="Times New Roman" w:eastAsia="Times New Roman" w:hAnsi="Times New Roman"/>
                <w:sz w:val="19"/>
                <w:szCs w:val="19"/>
              </w:rPr>
              <w:t xml:space="preserve">, nested writes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withTransaction</w:t>
            </w:r>
            <w:r>
              <w:rPr>
                <w:rFonts w:ascii="Times New Roman" w:cs="Times New Roman" w:eastAsia="Times New Roman" w:hAnsi="Times New Roman"/>
                <w:sz w:val="19"/>
                <w:szCs w:val="19"/>
              </w:rPr>
              <w:t xml:space="preserve"> with an isolation level, a timeout and a maximum wait</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M2.19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$queryRaw</w:t>
            </w:r>
            <w:r>
              <w:rPr>
                <w:rFonts w:ascii="Times New Roman" w:cs="Times New Roman" w:eastAsia="Times New Roman" w:hAnsi="Times New Roman"/>
                <w:sz w:val="19"/>
                <w:szCs w:val="19"/>
              </w:rPr>
              <w:t xml:space="preserve"> and structured errors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Row lock, JSONB filter and analytics in parameterised SQL; </w:t>
            </w:r>
            <w:r>
              <w:rPr>
                <w:rFonts w:ascii="Courier New" w:cs="Courier New" w:eastAsia="Courier New" w:hAnsi="Courier New"/>
                <w:sz w:val="16"/>
                <w:szCs w:val="16"/>
              </w:rPr>
              <w:t xml:space="preserve">toDbError</w:t>
            </w:r>
            <w:r>
              <w:rPr>
                <w:rFonts w:ascii="Times New Roman" w:cs="Times New Roman" w:eastAsia="Times New Roman" w:hAnsi="Times New Roman"/>
                <w:sz w:val="19"/>
                <w:szCs w:val="19"/>
              </w:rPr>
              <w:t xml:space="preserve"> mapping</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M3.2–3.4</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Documents vs rows, BSON, Mongoose schemas, validators, hooks</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Notifications whose payload differs per type; a </w:t>
            </w:r>
            <w:r>
              <w:rPr>
                <w:rFonts w:ascii="Courier New" w:cs="Courier New" w:eastAsia="Courier New" w:hAnsi="Courier New"/>
                <w:sz w:val="16"/>
                <w:szCs w:val="16"/>
              </w:rPr>
              <w:t xml:space="preserve">pre('validate')</w:t>
            </w:r>
            <w:r>
              <w:rPr>
                <w:rFonts w:ascii="Times New Roman" w:cs="Times New Roman" w:eastAsia="Times New Roman" w:hAnsi="Times New Roman"/>
                <w:sz w:val="19"/>
                <w:szCs w:val="19"/>
              </w:rPr>
              <w:t xml:space="preserve"> hook</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M3.7, M3.12, M3.16</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Aggregation pipelines, </w:t>
            </w:r>
            <w:r>
              <w:rPr>
                <w:rFonts w:ascii="Courier New" w:cs="Courier New" w:eastAsia="Courier New" w:hAnsi="Courier New"/>
                <w:sz w:val="16"/>
                <w:szCs w:val="16"/>
              </w:rPr>
              <w:t xml:space="preserve">$facet</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$lookup</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Dashboard summary in one round trip; promotions joined to notifications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M3.8</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Embedding vs referencing</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Activity documents embed event and actor snapshots and reference PostgreSQL ids</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M3.19</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TTL indexes, </w:t>
            </w:r>
            <w:r>
              <w:rPr>
                <w:rFonts w:ascii="Courier New" w:cs="Courier New" w:eastAsia="Courier New" w:hAnsi="Courier New"/>
                <w:sz w:val="16"/>
                <w:szCs w:val="16"/>
              </w:rPr>
              <w:t xml:space="preserve">$jsonSchema</w:t>
            </w:r>
            <w:r>
              <w:rPr>
                <w:rFonts w:ascii="Times New Roman" w:cs="Times New Roman" w:eastAsia="Times New Roman" w:hAnsi="Times New Roman"/>
                <w:sz w:val="19"/>
                <w:szCs w:val="19"/>
              </w:rPr>
              <w:t xml:space="preserve">, the dual-write problem</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Notifications expire after 30 days; validation inside MongoDB; transactional outbox</w:t>
            </w:r>
          </w:p>
        </w:tc>
      </w:tr>
      <w:tr>
        <w:trPr>
          <w:cantSplit/>
        </w:trPr>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M3.20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Index design and </w:t>
            </w:r>
            <w:r>
              <w:rPr>
                <w:rFonts w:ascii="Courier New" w:cs="Courier New" w:eastAsia="Courier New" w:hAnsi="Courier New"/>
                <w:sz w:val="16"/>
                <w:szCs w:val="16"/>
              </w:rPr>
              <w:t xml:space="preserve">explain()</w:t>
            </w:r>
          </w:p>
        </w:tc>
        <w:tc>
          <w:tcPr>
            <w:tcW w:type="dxa" w:w="47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Compound feed index proven with IXSCAN (10 documents examined, 10 returned)</w:t>
            </w:r>
          </w:p>
        </w:tc>
      </w:tr>
    </w:tbl>
    <w:p>
      <w:pPr>
        <w:spacing w:after="160" w:before="0" w:line="240"/>
      </w:pPr>
    </w:p>
    <w:p>
      <w:pPr>
        <w:pStyle w:val="Heading3"/>
      </w:pPr>
      <w:r>
        <w:rPr>
          <w:rFonts w:ascii="Times New Roman" w:cs="Times New Roman" w:eastAsia="Times New Roman" w:hAnsi="Times New Roman"/>
        </w:rPr>
        <w:t xml:space="preserve">1.4.1 Relational Database Engineering with PostgreSQL (Module 1)</w:t>
      </w:r>
    </w:p>
    <w:p>
      <w:pPr>
        <w:spacing w:after="120" w:before="0" w:line="360"/>
        <w:jc w:val="both"/>
      </w:pPr>
      <w:r>
        <w:rPr>
          <w:rFonts w:ascii="Times New Roman" w:cs="Times New Roman" w:eastAsia="Times New Roman" w:hAnsi="Times New Roman"/>
          <w:b/>
          <w:bCs/>
        </w:rPr>
        <w:t xml:space="preserve">Modelling and normalisation (M1.3–M1.5).</w:t>
      </w:r>
      <w:r>
        <w:rPr>
          <w:rFonts w:ascii="Times New Roman" w:cs="Times New Roman" w:eastAsia="Times New Roman" w:hAnsi="Times New Roman"/>
        </w:rPr>
        <w:t xml:space="preserve"> An entity–relationship model turns a description of the domain into entities, attributes and relationships; a many-to-many relationship needs a junction table. Normalisation removes redundancy, and with it the insert, update and delete anomalies that redundancy causes. In third normal form (3NF) every non-key attribute depends on the key, the whole key and nothing but the key.</w:t>
      </w:r>
    </w:p>
    <w:p>
      <w:pPr>
        <w:spacing w:after="120" w:before="0" w:line="360"/>
        <w:jc w:val="both"/>
      </w:pPr>
      <w:r>
        <w:rPr>
          <w:rFonts w:ascii="Times New Roman" w:cs="Times New Roman" w:eastAsia="Times New Roman" w:hAnsi="Times New Roman"/>
          <w:b/>
          <w:bCs/>
        </w:rPr>
        <w:t xml:space="preserve">Constraints (M1.6).</w:t>
      </w:r>
      <w:r>
        <w:rPr>
          <w:rFonts w:ascii="Times New Roman" w:cs="Times New Roman" w:eastAsia="Times New Roman" w:hAnsi="Times New Roman"/>
        </w:rPr>
        <w:t xml:space="preserve"> Data definition language declares the rules the database itself enforces: primary keys, foreign keys with </w:t>
      </w:r>
      <w:r>
        <w:rPr>
          <w:rFonts w:ascii="Courier New" w:cs="Courier New" w:eastAsia="Courier New" w:hAnsi="Courier New"/>
          <w:sz w:val="20"/>
          <w:szCs w:val="20"/>
        </w:rPr>
        <w:t xml:space="preserve">ON DELETE</w:t>
      </w:r>
      <w:r>
        <w:rPr>
          <w:rFonts w:ascii="Times New Roman" w:cs="Times New Roman" w:eastAsia="Times New Roman" w:hAnsi="Times New Roman"/>
        </w:rPr>
        <w:t xml:space="preserve"> behaviour, UNIQUE, NOT NULL, defaults and CHECK constraints. Rules placed here hold for every client, including a careless script or a manual </w:t>
      </w:r>
      <w:r>
        <w:rPr>
          <w:rFonts w:ascii="Courier New" w:cs="Courier New" w:eastAsia="Courier New" w:hAnsi="Courier New"/>
          <w:sz w:val="20"/>
          <w:szCs w:val="20"/>
        </w:rPr>
        <w:t xml:space="preserve">psql</w:t>
      </w:r>
      <w:r>
        <w:rPr>
          <w:rFonts w:ascii="Times New Roman" w:cs="Times New Roman" w:eastAsia="Times New Roman" w:hAnsi="Times New Roman"/>
        </w:rPr>
        <w:t xml:space="preserve"> session.</w:t>
      </w:r>
    </w:p>
    <w:p>
      <w:pPr>
        <w:spacing w:after="120" w:before="0" w:line="360"/>
        <w:jc w:val="both"/>
      </w:pPr>
      <w:r>
        <w:rPr>
          <w:rFonts w:ascii="Times New Roman" w:cs="Times New Roman" w:eastAsia="Times New Roman" w:hAnsi="Times New Roman"/>
          <w:b/>
          <w:bCs/>
        </w:rPr>
        <w:t xml:space="preserve">JSONB and indexes (M1.9, M1.10).</w:t>
      </w:r>
      <w:r>
        <w:rPr>
          <w:rFonts w:ascii="Times New Roman" w:cs="Times New Roman" w:eastAsia="Times New Roman" w:hAnsi="Times New Roman"/>
        </w:rPr>
        <w:t xml:space="preserve"> JSONB stores a binary JSON document in a column. It suits attributes whose shape genuinely varies, and a GIN index makes containment queries (</w:t>
      </w:r>
      <w:r>
        <w:rPr>
          <w:rFonts w:ascii="Courier New" w:cs="Courier New" w:eastAsia="Courier New" w:hAnsi="Courier New"/>
          <w:sz w:val="20"/>
          <w:szCs w:val="20"/>
        </w:rPr>
        <w:t xml:space="preserve">@&gt;</w:t>
      </w:r>
      <w:r>
        <w:rPr>
          <w:rFonts w:ascii="Times New Roman" w:cs="Times New Roman" w:eastAsia="Times New Roman" w:hAnsi="Times New Roman"/>
        </w:rPr>
        <w:t xml:space="preserve">) fast. A B-tree index speeds up lookups and ordering. A </w:t>
      </w:r>
      <w:r>
        <w:rPr>
          <w:rFonts w:ascii="Times New Roman" w:cs="Times New Roman" w:eastAsia="Times New Roman" w:hAnsi="Times New Roman"/>
          <w:i/>
          <w:iCs/>
        </w:rPr>
        <w:t xml:space="preserve">composite</w:t>
      </w:r>
      <w:r>
        <w:rPr>
          <w:rFonts w:ascii="Times New Roman" w:cs="Times New Roman" w:eastAsia="Times New Roman" w:hAnsi="Times New Roman"/>
        </w:rPr>
        <w:t xml:space="preserve"> index covers several columns and must match the query’s filter-then-sort pattern; a </w:t>
      </w:r>
      <w:r>
        <w:rPr>
          <w:rFonts w:ascii="Times New Roman" w:cs="Times New Roman" w:eastAsia="Times New Roman" w:hAnsi="Times New Roman"/>
          <w:i/>
          <w:iCs/>
        </w:rPr>
        <w:t xml:space="preserve">partial</w:t>
      </w:r>
      <w:r>
        <w:rPr>
          <w:rFonts w:ascii="Times New Roman" w:cs="Times New Roman" w:eastAsia="Times New Roman" w:hAnsi="Times New Roman"/>
        </w:rPr>
        <w:t xml:space="preserve"> index covers only the rows that satisfy a condition (for example </w:t>
      </w:r>
      <w:r>
        <w:rPr>
          <w:rFonts w:ascii="Courier New" w:cs="Courier New" w:eastAsia="Courier New" w:hAnsi="Courier New"/>
          <w:sz w:val="20"/>
          <w:szCs w:val="20"/>
        </w:rPr>
        <w:t xml:space="preserve">status = 'PUBLISHED'</w:t>
      </w:r>
      <w:r>
        <w:rPr>
          <w:rFonts w:ascii="Times New Roman" w:cs="Times New Roman" w:eastAsia="Times New Roman" w:hAnsi="Times New Roman"/>
        </w:rPr>
        <w:t xml:space="preserve">), so it is smaller and exactly matches the queries that use the same condition. A partial UNIQUE index enforces uniqueness only among those rows.</w:t>
      </w:r>
    </w:p>
    <w:p>
      <w:pPr>
        <w:spacing w:after="120" w:before="0" w:line="360"/>
        <w:jc w:val="both"/>
      </w:pPr>
      <w:r>
        <w:rPr>
          <w:rFonts w:ascii="Times New Roman" w:cs="Times New Roman" w:eastAsia="Times New Roman" w:hAnsi="Times New Roman"/>
          <w:b/>
          <w:bCs/>
        </w:rPr>
        <w:t xml:space="preserve">MVCC, isolation and transactions (M1.11, M1.14).</w:t>
      </w:r>
      <w:r>
        <w:rPr>
          <w:rFonts w:ascii="Times New Roman" w:cs="Times New Roman" w:eastAsia="Times New Roman" w:hAnsi="Times New Roman"/>
        </w:rPr>
        <w:t xml:space="preserve"> PostgreSQL uses multi-version concurrency control: an update writes a new version of a row, so readers never block writers. The isolation level decides which versions a transaction sees. Under READ COMMITTED (the default) each statement sees data committed before it began; under REPEATABLE READ the whole transaction sees one snapshot, and a write that conflicts with a concurrent change fails with error 40001; SERIALIZABLE additionally prevents every anomaly that a serial order could not produce. Independently of isolation,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locks the selected rows, so another transaction that wants to lock them waits until the first one commits or rolls back.</w:t>
      </w:r>
    </w:p>
    <w:p>
      <w:pPr>
        <w:spacing w:after="120" w:before="0" w:line="360"/>
        <w:jc w:val="both"/>
      </w:pPr>
      <w:r>
        <w:rPr>
          <w:rFonts w:ascii="Times New Roman" w:cs="Times New Roman" w:eastAsia="Times New Roman" w:hAnsi="Times New Roman"/>
          <w:b/>
          <w:bCs/>
        </w:rPr>
        <w:t xml:space="preserve">Analytical SQL (M1.12, M1.13).</w:t>
      </w:r>
      <w:r>
        <w:rPr>
          <w:rFonts w:ascii="Times New Roman" w:cs="Times New Roman" w:eastAsia="Times New Roman" w:hAnsi="Times New Roman"/>
        </w:rPr>
        <w:t xml:space="preserve"> A window function computes a value over a set of rows related to the current row (</w:t>
      </w:r>
      <w:r>
        <w:rPr>
          <w:rFonts w:ascii="Courier New" w:cs="Courier New" w:eastAsia="Courier New" w:hAnsi="Courier New"/>
          <w:sz w:val="20"/>
          <w:szCs w:val="20"/>
        </w:rPr>
        <w:t xml:space="preserve">OVER (PARTITION BY … ORDER BY …)</w:t>
      </w:r>
      <w:r>
        <w:rPr>
          <w:rFonts w:ascii="Times New Roman" w:cs="Times New Roman" w:eastAsia="Times New Roman" w:hAnsi="Times New Roman"/>
        </w:rPr>
        <w:t xml:space="preserve">) without collapsing them as </w:t>
      </w:r>
      <w:r>
        <w:rPr>
          <w:rFonts w:ascii="Courier New" w:cs="Courier New" w:eastAsia="Courier New" w:hAnsi="Courier New"/>
          <w:sz w:val="20"/>
          <w:szCs w:val="20"/>
        </w:rPr>
        <w:t xml:space="preserve">GROUP BY</w:t>
      </w:r>
      <w:r>
        <w:rPr>
          <w:rFonts w:ascii="Times New Roman" w:cs="Times New Roman" w:eastAsia="Times New Roman" w:hAnsi="Times New Roman"/>
        </w:rPr>
        <w:t xml:space="preserve"> does. This allows rankings (</w:t>
      </w:r>
      <w:r>
        <w:rPr>
          <w:rFonts w:ascii="Courier New" w:cs="Courier New" w:eastAsia="Courier New" w:hAnsi="Courier New"/>
          <w:sz w:val="20"/>
          <w:szCs w:val="20"/>
        </w:rPr>
        <w:t xml:space="preserve">RANK</w:t>
      </w:r>
      <w:r>
        <w:rPr>
          <w:rFonts w:ascii="Times New Roman" w:cs="Times New Roman" w:eastAsia="Times New Roman" w:hAnsi="Times New Roman"/>
        </w:rPr>
        <w:t xml:space="preserve">, </w:t>
      </w:r>
      <w:r>
        <w:rPr>
          <w:rFonts w:ascii="Courier New" w:cs="Courier New" w:eastAsia="Courier New" w:hAnsi="Courier New"/>
          <w:sz w:val="20"/>
          <w:szCs w:val="20"/>
        </w:rPr>
        <w:t xml:space="preserve">DENSE_RANK</w:t>
      </w:r>
      <w:r>
        <w:rPr>
          <w:rFonts w:ascii="Times New Roman" w:cs="Times New Roman" w:eastAsia="Times New Roman" w:hAnsi="Times New Roman"/>
        </w:rPr>
        <w:t xml:space="preserve">), positions (</w:t>
      </w:r>
      <w:r>
        <w:rPr>
          <w:rFonts w:ascii="Courier New" w:cs="Courier New" w:eastAsia="Courier New" w:hAnsi="Courier New"/>
          <w:sz w:val="20"/>
          <w:szCs w:val="20"/>
        </w:rPr>
        <w:t xml:space="preserve">ROW_NUMBER</w:t>
      </w:r>
      <w:r>
        <w:rPr>
          <w:rFonts w:ascii="Times New Roman" w:cs="Times New Roman" w:eastAsia="Times New Roman" w:hAnsi="Times New Roman"/>
        </w:rPr>
        <w:t xml:space="preserve">), buckets (</w:t>
      </w:r>
      <w:r>
        <w:rPr>
          <w:rFonts w:ascii="Courier New" w:cs="Courier New" w:eastAsia="Courier New" w:hAnsi="Courier New"/>
          <w:sz w:val="20"/>
          <w:szCs w:val="20"/>
        </w:rPr>
        <w:t xml:space="preserve">NTILE</w:t>
      </w:r>
      <w:r>
        <w:rPr>
          <w:rFonts w:ascii="Times New Roman" w:cs="Times New Roman" w:eastAsia="Times New Roman" w:hAnsi="Times New Roman"/>
        </w:rPr>
        <w:t xml:space="preserve">), running totals and moving averages. Common table expressions (</w:t>
      </w:r>
      <w:r>
        <w:rPr>
          <w:rFonts w:ascii="Courier New" w:cs="Courier New" w:eastAsia="Courier New" w:hAnsi="Courier New"/>
          <w:sz w:val="20"/>
          <w:szCs w:val="20"/>
        </w:rPr>
        <w:t xml:space="preserve">WITH</w:t>
      </w:r>
      <w:r>
        <w:rPr>
          <w:rFonts w:ascii="Times New Roman" w:cs="Times New Roman" w:eastAsia="Times New Roman" w:hAnsi="Times New Roman"/>
        </w:rPr>
        <w:t xml:space="preserve">) give names to intermediate results, so a long query becomes a sequence of readable steps.</w:t>
      </w:r>
    </w:p>
    <w:p>
      <w:pPr>
        <w:spacing w:after="120" w:before="0" w:line="360"/>
        <w:jc w:val="both"/>
      </w:pPr>
      <w:r>
        <w:rPr>
          <w:rFonts w:ascii="Times New Roman" w:cs="Times New Roman" w:eastAsia="Times New Roman" w:hAnsi="Times New Roman"/>
          <w:b/>
          <w:bCs/>
        </w:rPr>
        <w:t xml:space="preserve">Query plans (M1.15).</w:t>
      </w:r>
      <w:r>
        <w:rPr>
          <w:rFonts w:ascii="Times New Roman" w:cs="Times New Roman" w:eastAsia="Times New Roman" w:hAnsi="Times New Roman"/>
        </w:rPr>
        <w:t xml:space="preserve"> </w:t>
      </w:r>
      <w:r>
        <w:rPr>
          <w:rFonts w:ascii="Courier New" w:cs="Courier New" w:eastAsia="Courier New" w:hAnsi="Courier New"/>
          <w:sz w:val="20"/>
          <w:szCs w:val="20"/>
        </w:rPr>
        <w:t xml:space="preserve">EXPLAIN ANALYZE</w:t>
      </w:r>
      <w:r>
        <w:rPr>
          <w:rFonts w:ascii="Times New Roman" w:cs="Times New Roman" w:eastAsia="Times New Roman" w:hAnsi="Times New Roman"/>
        </w:rPr>
        <w:t xml:space="preserve"> executes a query and reports the plan the optimiser chose, with the real time and row count of each node. The usual workflow is to find the most expensive node (often a sequential scan followed by a sort), add an index that serves that access pattern, and run the plan again to prove the gain.</w:t>
      </w:r>
    </w:p>
    <w:p>
      <w:pPr>
        <w:pStyle w:val="Heading3"/>
      </w:pPr>
      <w:r>
        <w:rPr>
          <w:rFonts w:ascii="Times New Roman" w:cs="Times New Roman" w:eastAsia="Times New Roman" w:hAnsi="Times New Roman"/>
        </w:rPr>
        <w:t xml:space="preserve">1.4.2 Database Integration with Prisma ORM (Module 2)</w:t>
      </w:r>
    </w:p>
    <w:p>
      <w:pPr>
        <w:spacing w:after="120" w:before="0" w:line="360"/>
        <w:jc w:val="both"/>
      </w:pPr>
      <w:r>
        <w:rPr>
          <w:rFonts w:ascii="Times New Roman" w:cs="Times New Roman" w:eastAsia="Times New Roman" w:hAnsi="Times New Roman"/>
          <w:b/>
          <w:bCs/>
        </w:rPr>
        <w:t xml:space="preserve">Setup, schema and migrations (M2.1–M2.5, M2.20).</w:t>
      </w:r>
      <w:r>
        <w:rPr>
          <w:rFonts w:ascii="Times New Roman" w:cs="Times New Roman" w:eastAsia="Times New Roman" w:hAnsi="Times New Roman"/>
        </w:rPr>
        <w:t xml:space="preserve"> Prisma ORM 7 connects to PostgreSQL through a driver adapter (</w:t>
      </w:r>
      <w:r>
        <w:rPr>
          <w:rFonts w:ascii="Courier New" w:cs="Courier New" w:eastAsia="Courier New" w:hAnsi="Courier New"/>
          <w:sz w:val="20"/>
          <w:szCs w:val="20"/>
        </w:rPr>
        <w:t xml:space="preserve">@prisma/adapter-pg</w:t>
      </w:r>
      <w:r>
        <w:rPr>
          <w:rFonts w:ascii="Times New Roman" w:cs="Times New Roman" w:eastAsia="Times New Roman" w:hAnsi="Times New Roman"/>
        </w:rPr>
        <w:t xml:space="preserve"> over the </w:t>
      </w:r>
      <w:r>
        <w:rPr>
          <w:rFonts w:ascii="Courier New" w:cs="Courier New" w:eastAsia="Courier New" w:hAnsi="Courier New"/>
          <w:sz w:val="20"/>
          <w:szCs w:val="20"/>
        </w:rPr>
        <w:t xml:space="preserve">pg</w:t>
      </w:r>
      <w:r>
        <w:rPr>
          <w:rFonts w:ascii="Times New Roman" w:cs="Times New Roman" w:eastAsia="Times New Roman" w:hAnsi="Times New Roman"/>
        </w:rPr>
        <w:t xml:space="preserve"> driver). The </w:t>
      </w:r>
      <w:r>
        <w:rPr>
          <w:rFonts w:ascii="Courier New" w:cs="Courier New" w:eastAsia="Courier New" w:hAnsi="Courier New"/>
          <w:sz w:val="20"/>
          <w:szCs w:val="20"/>
        </w:rPr>
        <w:t xml:space="preserve">schema.prisma</w:t>
      </w:r>
      <w:r>
        <w:rPr>
          <w:rFonts w:ascii="Times New Roman" w:cs="Times New Roman" w:eastAsia="Times New Roman" w:hAnsi="Times New Roman"/>
        </w:rPr>
        <w:t xml:space="preserve"> file declares models, relations, enums and indexes; each change becomes a versioned SQL migration, which development applies with </w:t>
      </w:r>
      <w:r>
        <w:rPr>
          <w:rFonts w:ascii="Courier New" w:cs="Courier New" w:eastAsia="Courier New" w:hAnsi="Courier New"/>
          <w:sz w:val="20"/>
          <w:szCs w:val="20"/>
        </w:rPr>
        <w:t xml:space="preserve">migrate dev</w:t>
      </w:r>
      <w:r>
        <w:rPr>
          <w:rFonts w:ascii="Times New Roman" w:cs="Times New Roman" w:eastAsia="Times New Roman" w:hAnsi="Times New Roman"/>
        </w:rPr>
        <w:t xml:space="preserve"> and production with </w:t>
      </w:r>
      <w:r>
        <w:rPr>
          <w:rFonts w:ascii="Courier New" w:cs="Courier New" w:eastAsia="Courier New" w:hAnsi="Courier New"/>
          <w:sz w:val="20"/>
          <w:szCs w:val="20"/>
        </w:rPr>
        <w:t xml:space="preserve">migrate deploy</w:t>
      </w:r>
      <w:r>
        <w:rPr>
          <w:rFonts w:ascii="Times New Roman" w:cs="Times New Roman" w:eastAsia="Times New Roman" w:hAnsi="Times New Roman"/>
        </w:rPr>
        <w:t xml:space="preserve">. The generated client is fully typed.</w:t>
      </w:r>
    </w:p>
    <w:p>
      <w:pPr>
        <w:spacing w:after="120" w:before="0" w:line="360"/>
        <w:jc w:val="both"/>
      </w:pPr>
      <w:r>
        <w:rPr>
          <w:rFonts w:ascii="Times New Roman" w:cs="Times New Roman" w:eastAsia="Times New Roman" w:hAnsi="Times New Roman"/>
          <w:b/>
          <w:bCs/>
        </w:rPr>
        <w:t xml:space="preserve">Queries (M2.8–M2.11).</w:t>
      </w:r>
      <w:r>
        <w:rPr>
          <w:rFonts w:ascii="Times New Roman" w:cs="Times New Roman" w:eastAsia="Times New Roman" w:hAnsi="Times New Roman"/>
        </w:rPr>
        <w:t xml:space="preserve"> The client offers typed CRUD operations. Loading relations inside a loop causes the N+1 problem, one query per row; </w:t>
      </w:r>
      <w:r>
        <w:rPr>
          <w:rFonts w:ascii="Courier New" w:cs="Courier New" w:eastAsia="Courier New" w:hAnsi="Courier New"/>
          <w:sz w:val="20"/>
          <w:szCs w:val="20"/>
        </w:rPr>
        <w:t xml:space="preserve">include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select</w:t>
      </w:r>
      <w:r>
        <w:rPr>
          <w:rFonts w:ascii="Times New Roman" w:cs="Times New Roman" w:eastAsia="Times New Roman" w:hAnsi="Times New Roman"/>
        </w:rPr>
        <w:t xml:space="preserve"> load relations in a fixed number of queries. Filtering uses compound </w:t>
      </w:r>
      <w:r>
        <w:rPr>
          <w:rFonts w:ascii="Courier New" w:cs="Courier New" w:eastAsia="Courier New" w:hAnsi="Courier New"/>
          <w:sz w:val="20"/>
          <w:szCs w:val="20"/>
        </w:rPr>
        <w:t xml:space="preserve">where</w:t>
      </w:r>
      <w:r>
        <w:rPr>
          <w:rFonts w:ascii="Times New Roman" w:cs="Times New Roman" w:eastAsia="Times New Roman" w:hAnsi="Times New Roman"/>
        </w:rPr>
        <w:t xml:space="preserve"> objects, sorting uses </w:t>
      </w:r>
      <w:r>
        <w:rPr>
          <w:rFonts w:ascii="Courier New" w:cs="Courier New" w:eastAsia="Courier New" w:hAnsi="Courier New"/>
          <w:sz w:val="20"/>
          <w:szCs w:val="20"/>
        </w:rPr>
        <w:t xml:space="preserve">orderBy</w:t>
      </w:r>
      <w:r>
        <w:rPr>
          <w:rFonts w:ascii="Times New Roman" w:cs="Times New Roman" w:eastAsia="Times New Roman" w:hAnsi="Times New Roman"/>
        </w:rPr>
        <w:t xml:space="preserve"> with a unique tiebreaker so that the order is total, and cursor pagination continues from the last row seen.</w:t>
      </w:r>
    </w:p>
    <w:p>
      <w:pPr>
        <w:spacing w:after="120" w:before="0" w:line="360"/>
        <w:jc w:val="both"/>
      </w:pPr>
      <w:r>
        <w:rPr>
          <w:rFonts w:ascii="Times New Roman" w:cs="Times New Roman" w:eastAsia="Times New Roman" w:hAnsi="Times New Roman"/>
          <w:b/>
          <w:bCs/>
        </w:rPr>
        <w:t xml:space="preserve">Pooling, transactions and raw SQL (M2.12–M2.19).</w:t>
      </w:r>
      <w:r>
        <w:rPr>
          <w:rFonts w:ascii="Times New Roman" w:cs="Times New Roman" w:eastAsia="Times New Roman" w:hAnsi="Times New Roman"/>
        </w:rPr>
        <w:t xml:space="preserve"> Opening a database connection per request fails under load, so a </w:t>
      </w:r>
      <w:r>
        <w:rPr>
          <w:rFonts w:ascii="Times New Roman" w:cs="Times New Roman" w:eastAsia="Times New Roman" w:hAnsi="Times New Roman"/>
          <w:i/>
          <w:iCs/>
        </w:rPr>
        <w:t xml:space="preserve">pool</w:t>
      </w:r>
      <w:r>
        <w:rPr>
          <w:rFonts w:ascii="Times New Roman" w:cs="Times New Roman" w:eastAsia="Times New Roman" w:hAnsi="Times New Roman"/>
        </w:rPr>
        <w:t xml:space="preserve"> keeps a fixed number of connections and queues requests for them; its size and timeouts matter. An interactive </w:t>
      </w:r>
      <w:r>
        <w:rPr>
          <w:rFonts w:ascii="Courier New" w:cs="Courier New" w:eastAsia="Courier New" w:hAnsi="Courier New"/>
          <w:sz w:val="20"/>
          <w:szCs w:val="20"/>
        </w:rPr>
        <w:t xml:space="preserve">$transaction(async (tx) =&gt; …)</w:t>
      </w:r>
      <w:r>
        <w:rPr>
          <w:rFonts w:ascii="Times New Roman" w:cs="Times New Roman" w:eastAsia="Times New Roman" w:hAnsi="Times New Roman"/>
        </w:rPr>
        <w:t xml:space="preserve"> runs several statements atomically. When the query builder cannot express something, such as </w:t>
      </w:r>
      <w:r>
        <w:rPr>
          <w:rFonts w:ascii="Courier New" w:cs="Courier New" w:eastAsia="Courier New" w:hAnsi="Courier New"/>
          <w:sz w:val="20"/>
          <w:szCs w:val="20"/>
        </w:rPr>
        <w:t xml:space="preserve">FOR UPDATE</w:t>
      </w:r>
      <w:r>
        <w:rPr>
          <w:rFonts w:ascii="Times New Roman" w:cs="Times New Roman" w:eastAsia="Times New Roman" w:hAnsi="Times New Roman"/>
        </w:rPr>
        <w:t xml:space="preserve">, JSONB operators or window functions, </w:t>
      </w:r>
      <w:r>
        <w:rPr>
          <w:rFonts w:ascii="Courier New" w:cs="Courier New" w:eastAsia="Courier New" w:hAnsi="Courier New"/>
          <w:sz w:val="20"/>
          <w:szCs w:val="20"/>
        </w:rPr>
        <w:t xml:space="preserve">$queryRaw</w:t>
      </w:r>
      <w:r>
        <w:rPr>
          <w:rFonts w:ascii="Times New Roman" w:cs="Times New Roman" w:eastAsia="Times New Roman" w:hAnsi="Times New Roman"/>
        </w:rPr>
        <w:t xml:space="preserve"> runs parameterised SQL safely. Errors are handled centrally by their codes (P2002 unique, P2003 foreign key, P2025 not found).</w:t>
      </w:r>
    </w:p>
    <w:p>
      <w:pPr>
        <w:pStyle w:val="Heading3"/>
      </w:pPr>
      <w:r>
        <w:rPr>
          <w:rFonts w:ascii="Times New Roman" w:cs="Times New Roman" w:eastAsia="Times New Roman" w:hAnsi="Times New Roman"/>
        </w:rPr>
        <w:t xml:space="preserve">1.4.3 Document Databases with MongoDB (Module 3)</w:t>
      </w:r>
    </w:p>
    <w:p>
      <w:pPr>
        <w:spacing w:after="120" w:before="0" w:line="360"/>
        <w:jc w:val="both"/>
      </w:pPr>
      <w:r>
        <w:rPr>
          <w:rFonts w:ascii="Times New Roman" w:cs="Times New Roman" w:eastAsia="Times New Roman" w:hAnsi="Times New Roman"/>
          <w:b/>
          <w:bCs/>
        </w:rPr>
        <w:t xml:space="preserve">Documents (M3.1–M3.4).</w:t>
      </w:r>
      <w:r>
        <w:rPr>
          <w:rFonts w:ascii="Times New Roman" w:cs="Times New Roman" w:eastAsia="Times New Roman" w:hAnsi="Times New Roman"/>
        </w:rPr>
        <w:t xml:space="preserve"> MongoDB stores typed BSON documents in collections, each with an </w:t>
      </w:r>
      <w:r>
        <w:rPr>
          <w:rFonts w:ascii="Courier New" w:cs="Courier New" w:eastAsia="Courier New" w:hAnsi="Courier New"/>
          <w:sz w:val="20"/>
          <w:szCs w:val="20"/>
        </w:rPr>
        <w:t xml:space="preserve">_id</w:t>
      </w:r>
      <w:r>
        <w:rPr>
          <w:rFonts w:ascii="Times New Roman" w:cs="Times New Roman" w:eastAsia="Times New Roman" w:hAnsi="Times New Roman"/>
        </w:rPr>
        <w:t xml:space="preserve">. Documents suit data whose shape varies by type: a waitlist notification has a position, a promotion does not, and in SQL that would mean sparse nullable columns or a table per type. Mongoose adds schemas with validators (</w:t>
      </w:r>
      <w:r>
        <w:rPr>
          <w:rFonts w:ascii="Courier New" w:cs="Courier New" w:eastAsia="Courier New" w:hAnsi="Courier New"/>
          <w:sz w:val="20"/>
          <w:szCs w:val="20"/>
        </w:rPr>
        <w:t xml:space="preserve">required</w:t>
      </w:r>
      <w:r>
        <w:rPr>
          <w:rFonts w:ascii="Times New Roman" w:cs="Times New Roman" w:eastAsia="Times New Roman" w:hAnsi="Times New Roman"/>
        </w:rPr>
        <w:t xml:space="preserve">, </w:t>
      </w:r>
      <w:r>
        <w:rPr>
          <w:rFonts w:ascii="Courier New" w:cs="Courier New" w:eastAsia="Courier New" w:hAnsi="Courier New"/>
          <w:sz w:val="20"/>
          <w:szCs w:val="20"/>
        </w:rPr>
        <w:t xml:space="preserve">enum</w:t>
      </w:r>
      <w:r>
        <w:rPr>
          <w:rFonts w:ascii="Times New Roman" w:cs="Times New Roman" w:eastAsia="Times New Roman" w:hAnsi="Times New Roman"/>
        </w:rPr>
        <w:t xml:space="preserve">, </w:t>
      </w:r>
      <w:r>
        <w:rPr>
          <w:rFonts w:ascii="Courier New" w:cs="Courier New" w:eastAsia="Courier New" w:hAnsi="Courier New"/>
          <w:sz w:val="20"/>
          <w:szCs w:val="20"/>
        </w:rPr>
        <w:t xml:space="preserve">min</w:t>
      </w:r>
      <w:r>
        <w:rPr>
          <w:rFonts w:ascii="Times New Roman" w:cs="Times New Roman" w:eastAsia="Times New Roman" w:hAnsi="Times New Roman"/>
        </w:rPr>
        <w:t xml:space="preserve">, </w:t>
      </w:r>
      <w:r>
        <w:rPr>
          <w:rFonts w:ascii="Courier New" w:cs="Courier New" w:eastAsia="Courier New" w:hAnsi="Courier New"/>
          <w:sz w:val="20"/>
          <w:szCs w:val="20"/>
        </w:rPr>
        <w:t xml:space="preserve">maxlength</w:t>
      </w:r>
      <w:r>
        <w:rPr>
          <w:rFonts w:ascii="Times New Roman" w:cs="Times New Roman" w:eastAsia="Times New Roman" w:hAnsi="Times New Roman"/>
        </w:rPr>
        <w:t xml:space="preserve">) and middleware hooks (</w:t>
      </w:r>
      <w:r>
        <w:rPr>
          <w:rFonts w:ascii="Courier New" w:cs="Courier New" w:eastAsia="Courier New" w:hAnsi="Courier New"/>
          <w:sz w:val="20"/>
          <w:szCs w:val="20"/>
        </w:rPr>
        <w:t xml:space="preserve">pre</w:t>
      </w:r>
      <w:r>
        <w:rPr>
          <w:rFonts w:ascii="Times New Roman" w:cs="Times New Roman" w:eastAsia="Times New Roman" w:hAnsi="Times New Roman"/>
        </w:rPr>
        <w:t xml:space="preserve">/</w:t>
      </w:r>
      <w:r>
        <w:rPr>
          <w:rFonts w:ascii="Courier New" w:cs="Courier New" w:eastAsia="Courier New" w:hAnsi="Courier New"/>
          <w:sz w:val="20"/>
          <w:szCs w:val="20"/>
        </w:rPr>
        <w:t xml:space="preserve">post</w:t>
      </w:r>
      <w:r>
        <w:rPr>
          <w:rFonts w:ascii="Times New Roman" w:cs="Times New Roman" w:eastAsia="Times New Roman" w:hAnsi="Times New Roman"/>
        </w:rPr>
        <w:t xml:space="preserve">).</w:t>
      </w:r>
    </w:p>
    <w:p>
      <w:pPr>
        <w:spacing w:after="120" w:before="0" w:line="360"/>
        <w:jc w:val="both"/>
      </w:pPr>
      <w:r>
        <w:rPr>
          <w:rFonts w:ascii="Times New Roman" w:cs="Times New Roman" w:eastAsia="Times New Roman" w:hAnsi="Times New Roman"/>
          <w:b/>
          <w:bCs/>
        </w:rPr>
        <w:t xml:space="preserve">Modelling and aggregation (M3.6–M3.16).</w:t>
      </w:r>
      <w:r>
        <w:rPr>
          <w:rFonts w:ascii="Times New Roman" w:cs="Times New Roman" w:eastAsia="Times New Roman" w:hAnsi="Times New Roman"/>
        </w:rPr>
        <w:t xml:space="preserve"> The choice between </w:t>
      </w:r>
      <w:r>
        <w:rPr>
          <w:rFonts w:ascii="Times New Roman" w:cs="Times New Roman" w:eastAsia="Times New Roman" w:hAnsi="Times New Roman"/>
          <w:i/>
          <w:iCs/>
        </w:rPr>
        <w:t xml:space="preserve">embedding</w:t>
      </w:r>
      <w:r>
        <w:rPr>
          <w:rFonts w:ascii="Times New Roman" w:cs="Times New Roman" w:eastAsia="Times New Roman" w:hAnsi="Times New Roman"/>
        </w:rPr>
        <w:t xml:space="preserve"> data in a document and </w:t>
      </w:r>
      <w:r>
        <w:rPr>
          <w:rFonts w:ascii="Times New Roman" w:cs="Times New Roman" w:eastAsia="Times New Roman" w:hAnsi="Times New Roman"/>
          <w:i/>
          <w:iCs/>
        </w:rPr>
        <w:t xml:space="preserve">referencing</w:t>
      </w:r>
      <w:r>
        <w:rPr>
          <w:rFonts w:ascii="Times New Roman" w:cs="Times New Roman" w:eastAsia="Times New Roman" w:hAnsi="Times New Roman"/>
        </w:rPr>
        <w:t xml:space="preserve"> it by id depends on size, access pattern, update frequency and whether the child lives independently. Aggregation pipelines transform documents stage by stage (</w:t>
      </w:r>
      <w:r>
        <w:rPr>
          <w:rFonts w:ascii="Courier New" w:cs="Courier New" w:eastAsia="Courier New" w:hAnsi="Courier New"/>
          <w:sz w:val="20"/>
          <w:szCs w:val="20"/>
        </w:rPr>
        <w:t xml:space="preserve">$match</w:t>
      </w:r>
      <w:r>
        <w:rPr>
          <w:rFonts w:ascii="Times New Roman" w:cs="Times New Roman" w:eastAsia="Times New Roman" w:hAnsi="Times New Roman"/>
        </w:rPr>
        <w:t xml:space="preserve">, </w:t>
      </w:r>
      <w:r>
        <w:rPr>
          <w:rFonts w:ascii="Courier New" w:cs="Courier New" w:eastAsia="Courier New" w:hAnsi="Courier New"/>
          <w:sz w:val="20"/>
          <w:szCs w:val="20"/>
        </w:rPr>
        <w:t xml:space="preserve">$group</w:t>
      </w:r>
      <w:r>
        <w:rPr>
          <w:rFonts w:ascii="Times New Roman" w:cs="Times New Roman" w:eastAsia="Times New Roman" w:hAnsi="Times New Roman"/>
        </w:rPr>
        <w:t xml:space="preserve">, </w:t>
      </w:r>
      <w:r>
        <w:rPr>
          <w:rFonts w:ascii="Courier New" w:cs="Courier New" w:eastAsia="Courier New" w:hAnsi="Courier New"/>
          <w:sz w:val="20"/>
          <w:szCs w:val="20"/>
        </w:rPr>
        <w:t xml:space="preserve">$sort</w:t>
      </w:r>
      <w:r>
        <w:rPr>
          <w:rFonts w:ascii="Times New Roman" w:cs="Times New Roman" w:eastAsia="Times New Roman" w:hAnsi="Times New Roman"/>
        </w:rPr>
        <w:t xml:space="preserve">, </w:t>
      </w:r>
      <w:r>
        <w:rPr>
          <w:rFonts w:ascii="Courier New" w:cs="Courier New" w:eastAsia="Courier New" w:hAnsi="Courier New"/>
          <w:sz w:val="20"/>
          <w:szCs w:val="20"/>
        </w:rPr>
        <w:t xml:space="preserve">$project</w:t>
      </w:r>
      <w:r>
        <w:rPr>
          <w:rFonts w:ascii="Times New Roman" w:cs="Times New Roman" w:eastAsia="Times New Roman" w:hAnsi="Times New Roman"/>
        </w:rPr>
        <w:t xml:space="preserve">); </w:t>
      </w:r>
      <w:r>
        <w:rPr>
          <w:rFonts w:ascii="Courier New" w:cs="Courier New" w:eastAsia="Courier New" w:hAnsi="Courier New"/>
          <w:sz w:val="20"/>
          <w:szCs w:val="20"/>
        </w:rPr>
        <w:t xml:space="preserve">$facet</w:t>
      </w:r>
      <w:r>
        <w:rPr>
          <w:rFonts w:ascii="Times New Roman" w:cs="Times New Roman" w:eastAsia="Times New Roman" w:hAnsi="Times New Roman"/>
        </w:rPr>
        <w:t xml:space="preserve"> runs several sub-pipelines over the same input in one pass, and </w:t>
      </w:r>
      <w:r>
        <w:rPr>
          <w:rFonts w:ascii="Courier New" w:cs="Courier New" w:eastAsia="Courier New" w:hAnsi="Courier New"/>
          <w:sz w:val="20"/>
          <w:szCs w:val="20"/>
        </w:rPr>
        <w:t xml:space="preserve">$lookup</w:t>
      </w:r>
      <w:r>
        <w:rPr>
          <w:rFonts w:ascii="Times New Roman" w:cs="Times New Roman" w:eastAsia="Times New Roman" w:hAnsi="Times New Roman"/>
        </w:rPr>
        <w:t xml:space="preserve"> joins another collection.</w:t>
      </w:r>
    </w:p>
    <w:p>
      <w:pPr>
        <w:spacing w:after="120" w:before="0" w:line="360"/>
        <w:jc w:val="both"/>
      </w:pPr>
      <w:r>
        <w:rPr>
          <w:rFonts w:ascii="Times New Roman" w:cs="Times New Roman" w:eastAsia="Times New Roman" w:hAnsi="Times New Roman"/>
          <w:b/>
          <w:bCs/>
        </w:rPr>
        <w:t xml:space="preserve">Operations and consistency (M3.19, M3.20).</w:t>
      </w:r>
      <w:r>
        <w:rPr>
          <w:rFonts w:ascii="Times New Roman" w:cs="Times New Roman" w:eastAsia="Times New Roman" w:hAnsi="Times New Roman"/>
        </w:rPr>
        <w:t xml:space="preserve"> A TTL index deletes each document automatically once its date field has passed.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validation is enforced by MongoDB itself, so it also protects against clients that bypass Mongoose. When one action must update two databases, the </w:t>
      </w:r>
      <w:r>
        <w:rPr>
          <w:rFonts w:ascii="Times New Roman" w:cs="Times New Roman" w:eastAsia="Times New Roman" w:hAnsi="Times New Roman"/>
          <w:i/>
          <w:iCs/>
        </w:rPr>
        <w:t xml:space="preserve">dual-write problem</w:t>
      </w:r>
      <w:r>
        <w:rPr>
          <w:rFonts w:ascii="Times New Roman" w:cs="Times New Roman" w:eastAsia="Times New Roman" w:hAnsi="Times New Roman"/>
        </w:rPr>
        <w:t xml:space="preserve"> appears: if the second write fails, the databases disagree. Finally, indexes are designed for the actual queries and verified with </w:t>
      </w:r>
      <w:r>
        <w:rPr>
          <w:rFonts w:ascii="Courier New" w:cs="Courier New" w:eastAsia="Courier New" w:hAnsi="Courier New"/>
          <w:sz w:val="20"/>
          <w:szCs w:val="20"/>
        </w:rPr>
        <w:t xml:space="preserve">explain()</w:t>
      </w:r>
      <w:r>
        <w:rPr>
          <w:rFonts w:ascii="Times New Roman" w:cs="Times New Roman" w:eastAsia="Times New Roman" w:hAnsi="Times New Roman"/>
        </w:rPr>
        <w:t xml:space="preserve">.</w:t>
      </w:r>
    </w:p>
    <w:p>
      <w:pPr>
        <w:pStyle w:val="Heading1"/>
        <w:pageBreakBefore/>
      </w:pPr>
      <w:r>
        <w:rPr>
          <w:rFonts w:ascii="Times New Roman" w:cs="Times New Roman" w:eastAsia="Times New Roman" w:hAnsi="Times New Roman"/>
        </w:rPr>
        <w:t xml:space="preserve">Chapter II – System Configuration</w:t>
      </w:r>
    </w:p>
    <w:p>
      <w:pPr>
        <w:spacing w:after="120" w:before="0" w:line="360"/>
        <w:jc w:val="both"/>
      </w:pPr>
      <w:r>
        <w:rPr>
          <w:rFonts w:ascii="Times New Roman" w:cs="Times New Roman" w:eastAsia="Times New Roman" w:hAnsi="Times New Roman"/>
        </w:rPr>
        <w:t xml:space="preserve">The databases were installed and tested on a single laptop. Table 2.1 lists the hardware and software.</w:t>
      </w:r>
    </w:p>
    <w:p>
      <w:pPr>
        <w:keepNext/>
        <w:spacing w:after="80" w:before="160" w:line="260"/>
        <w:jc w:val="center"/>
      </w:pPr>
      <w:r>
        <w:rPr>
          <w:rFonts w:ascii="Times New Roman" w:cs="Times New Roman" w:eastAsia="Times New Roman" w:hAnsi="Times New Roman"/>
          <w:b/>
          <w:bCs/>
          <w:sz w:val="20"/>
          <w:szCs w:val="20"/>
        </w:rPr>
        <w:t xml:space="preserve">Table 2.1: </w:t>
      </w:r>
      <w:r>
        <w:rPr>
          <w:rFonts w:ascii="Times New Roman" w:cs="Times New Roman" w:eastAsia="Times New Roman" w:hAnsi="Times New Roman"/>
          <w:sz w:val="20"/>
          <w:szCs w:val="20"/>
        </w:rPr>
        <w:t xml:space="preserve">Hardware and software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6326"/>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Component</w:t>
            </w:r>
          </w:p>
        </w:tc>
        <w:tc>
          <w:tcPr>
            <w:tcW w:type="dxa" w:w="63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Configuration</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Processor and memory</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Apple M4 (10 cores), 16 GB RAM</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Operating system</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macOS 26.7 (arm64)</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Runtime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Node.js 22.23.2, npm 10.9.8 (npm workspaces: </w:t>
            </w:r>
            <w:r>
              <w:rPr>
                <w:rFonts w:ascii="Courier New" w:cs="Courier New" w:eastAsia="Courier New" w:hAnsi="Courier New"/>
                <w:sz w:val="17"/>
                <w:szCs w:val="17"/>
              </w:rPr>
              <w:t xml:space="preserve">frontend</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backend</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db</w:t>
            </w:r>
            <w:r>
              <w:rPr>
                <w:rFonts w:ascii="Times New Roman" w:cs="Times New Roman" w:eastAsia="Times New Roman" w:hAnsi="Times New Roman"/>
                <w:sz w:val="20"/>
                <w:szCs w:val="20"/>
              </w:rPr>
              <w:t xml:space="preserve">)</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Relational database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PostgreSQL 18.4 (Homebrew), </w:t>
            </w:r>
            <w:r>
              <w:rPr>
                <w:rFonts w:ascii="Courier New" w:cs="Courier New" w:eastAsia="Courier New" w:hAnsi="Courier New"/>
                <w:sz w:val="17"/>
                <w:szCs w:val="17"/>
              </w:rPr>
              <w:t xml:space="preserve">psql</w:t>
            </w:r>
            <w:r>
              <w:rPr>
                <w:rFonts w:ascii="Times New Roman" w:cs="Times New Roman" w:eastAsia="Times New Roman" w:hAnsi="Times New Roman"/>
                <w:sz w:val="20"/>
                <w:szCs w:val="20"/>
              </w:rPr>
              <w:t xml:space="preserve">; databases </w:t>
            </w:r>
            <w:r>
              <w:rPr>
                <w:rFonts w:ascii="Courier New" w:cs="Courier New" w:eastAsia="Courier New" w:hAnsi="Courier New"/>
                <w:sz w:val="17"/>
                <w:szCs w:val="17"/>
              </w:rPr>
              <w:t xml:space="preserve">seatsure_dev</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seatsure_test</w:t>
            </w:r>
            <w:r>
              <w:rPr>
                <w:rFonts w:ascii="Times New Roman" w:cs="Times New Roman" w:eastAsia="Times New Roman" w:hAnsi="Times New Roman"/>
                <w:sz w:val="20"/>
                <w:szCs w:val="20"/>
              </w:rPr>
              <w:t xml:space="preserve">, and </w:t>
            </w:r>
            <w:r>
              <w:rPr>
                <w:rFonts w:ascii="Courier New" w:cs="Courier New" w:eastAsia="Courier New" w:hAnsi="Courier New"/>
                <w:sz w:val="17"/>
                <w:szCs w:val="17"/>
              </w:rPr>
              <w:t xml:space="preserve">seatsure_bench</w:t>
            </w:r>
            <w:r>
              <w:rPr>
                <w:rFonts w:ascii="Times New Roman" w:cs="Times New Roman" w:eastAsia="Times New Roman" w:hAnsi="Times New Roman"/>
                <w:sz w:val="20"/>
                <w:szCs w:val="20"/>
              </w:rPr>
              <w:t xml:space="preserve"> (created and dropped by the benchmark)</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ORM</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Prisma ORM 7.10.0 with </w:t>
            </w:r>
            <w:r>
              <w:rPr>
                <w:rFonts w:ascii="Courier New" w:cs="Courier New" w:eastAsia="Courier New" w:hAnsi="Courier New"/>
                <w:sz w:val="17"/>
                <w:szCs w:val="17"/>
              </w:rPr>
              <w:t xml:space="preserve">@prisma/adapter-pg</w:t>
            </w:r>
            <w:r>
              <w:rPr>
                <w:rFonts w:ascii="Times New Roman" w:cs="Times New Roman" w:eastAsia="Times New Roman" w:hAnsi="Times New Roman"/>
                <w:sz w:val="20"/>
                <w:szCs w:val="20"/>
              </w:rPr>
              <w:t xml:space="preserve"> and </w:t>
            </w:r>
            <w:r>
              <w:rPr>
                <w:rFonts w:ascii="Courier New" w:cs="Courier New" w:eastAsia="Courier New" w:hAnsi="Courier New"/>
                <w:sz w:val="17"/>
                <w:szCs w:val="17"/>
              </w:rPr>
              <w:t xml:space="preserve">pg</w:t>
            </w:r>
            <w:r>
              <w:rPr>
                <w:rFonts w:ascii="Times New Roman" w:cs="Times New Roman" w:eastAsia="Times New Roman" w:hAnsi="Times New Roman"/>
                <w:sz w:val="20"/>
                <w:szCs w:val="20"/>
              </w:rPr>
              <w:t xml:space="preserve"> 8.23.1; TypeScript 5.9.3 run with </w:t>
            </w:r>
            <w:r>
              <w:rPr>
                <w:rFonts w:ascii="Courier New" w:cs="Courier New" w:eastAsia="Courier New" w:hAnsi="Courier New"/>
                <w:sz w:val="17"/>
                <w:szCs w:val="17"/>
              </w:rPr>
              <w:t xml:space="preserve">tsx</w:t>
            </w:r>
            <w:r>
              <w:rPr>
                <w:rFonts w:ascii="Times New Roman" w:cs="Times New Roman" w:eastAsia="Times New Roman" w:hAnsi="Times New Roman"/>
                <w:sz w:val="20"/>
                <w:szCs w:val="20"/>
              </w:rPr>
              <w:t xml:space="preserve"> 4.23.15</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Document database</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MongoDB 8.2.6 through Mongoose 9.11.4; </w:t>
            </w:r>
            <w:r>
              <w:rPr>
                <w:rFonts w:ascii="Courier New" w:cs="Courier New" w:eastAsia="Courier New" w:hAnsi="Courier New"/>
                <w:sz w:val="17"/>
                <w:szCs w:val="17"/>
              </w:rPr>
              <w:t xml:space="preserve">mongodb-memory-server</w:t>
            </w:r>
            <w:r>
              <w:rPr>
                <w:rFonts w:ascii="Times New Roman" w:cs="Times New Roman" w:eastAsia="Times New Roman" w:hAnsi="Times New Roman"/>
                <w:sz w:val="20"/>
                <w:szCs w:val="20"/>
              </w:rPr>
              <w:t xml:space="preserve"> 11.3.0 in development and tests (MongoDB Atlas or a local </w:t>
            </w:r>
            <w:r>
              <w:rPr>
                <w:rFonts w:ascii="Courier New" w:cs="Courier New" w:eastAsia="Courier New" w:hAnsi="Courier New"/>
                <w:sz w:val="17"/>
                <w:szCs w:val="17"/>
              </w:rPr>
              <w:t xml:space="preserve">mongod</w:t>
            </w:r>
            <w:r>
              <w:rPr>
                <w:rFonts w:ascii="Times New Roman" w:cs="Times New Roman" w:eastAsia="Times New Roman" w:hAnsi="Times New Roman"/>
                <w:sz w:val="20"/>
                <w:szCs w:val="20"/>
              </w:rPr>
              <w:t xml:space="preserve"> also supported)</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Testing</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Vitest 5.0.5 against the dedicated test database and an in-memory MongoDB</w:t>
            </w:r>
          </w:p>
        </w:tc>
      </w:tr>
      <w:tr>
        <w:trPr>
          <w:cantSplit/>
        </w:trPr>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Hosted fallback (documented)</w:t>
            </w:r>
          </w:p>
        </w:tc>
        <w:tc>
          <w:tcPr>
            <w:tcW w:type="dxa" w:w="6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Neon or Supabase (PostgreSQL) and MongoDB Atlas free tiers</w:t>
            </w:r>
          </w:p>
        </w:tc>
      </w:tr>
    </w:tbl>
    <w:p>
      <w:pPr>
        <w:spacing w:after="160" w:before="0" w:line="240"/>
      </w:pPr>
    </w:p>
    <w:p>
      <w:pPr>
        <w:pStyle w:val="Heading2"/>
      </w:pPr>
      <w:r>
        <w:rPr>
          <w:rFonts w:ascii="Times New Roman" w:cs="Times New Roman" w:eastAsia="Times New Roman" w:hAnsi="Times New Roman"/>
        </w:rPr>
        <w:t xml:space="preserve">2.1 System Architecture and Data Model</w:t>
      </w:r>
    </w:p>
    <w:p>
      <w:pPr>
        <w:spacing w:after="120" w:before="0" w:line="360"/>
        <w:jc w:val="both"/>
      </w:pPr>
      <w:r>
        <w:rPr>
          <w:rFonts w:ascii="Times New Roman" w:cs="Times New Roman" w:eastAsia="Times New Roman" w:hAnsi="Times New Roman"/>
        </w:rPr>
        <w:t xml:space="preserve">Figure 2.1 shows the data layer in context. The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folder is a separate package, </w:t>
      </w:r>
      <w:r>
        <w:rPr>
          <w:rFonts w:ascii="Courier New" w:cs="Courier New" w:eastAsia="Courier New" w:hAnsi="Courier New"/>
          <w:sz w:val="20"/>
          <w:szCs w:val="20"/>
        </w:rPr>
        <w:t xml:space="preserve">@seatsure/db</w:t>
      </w:r>
      <w:r>
        <w:rPr>
          <w:rFonts w:ascii="Times New Roman" w:cs="Times New Roman" w:eastAsia="Times New Roman" w:hAnsi="Times New Roman"/>
        </w:rPr>
        <w:t xml:space="preserve">, that holds the schema, the migrations, the seed script, the repositories (all SQL and Prisma code) and the MongoDB models. The API imports only its repository functions and never writes SQL itself.</w:t>
      </w:r>
    </w:p>
    <w:p>
      <w:pPr>
        <w:keepNext/>
        <w:spacing w:after="0" w:before="120" w:line="240"/>
        <w:jc w:val="center"/>
      </w:pPr>
      <w:r>
        <w:drawing>
          <wp:inline distT="0" distB="0" distL="0" distR="0">
            <wp:extent cx="2857500" cy="5400675"/>
            <wp:effectExtent t="0" r="0" b="0" l="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4006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2.1: </w:t>
      </w:r>
      <w:r>
        <w:rPr>
          <w:rFonts w:ascii="Times New Roman" w:cs="Times New Roman" w:eastAsia="Times New Roman" w:hAnsi="Times New Roman"/>
          <w:sz w:val="20"/>
          <w:szCs w:val="20"/>
        </w:rPr>
        <w:t xml:space="preserve">SeatSure architecture: client, API and data layers</w:t>
      </w:r>
    </w:p>
    <w:p>
      <w:pPr>
        <w:spacing w:after="120" w:before="0" w:line="360"/>
        <w:jc w:val="both"/>
      </w:pPr>
      <w:r>
        <w:rPr>
          <w:rFonts w:ascii="Times New Roman" w:cs="Times New Roman" w:eastAsia="Times New Roman" w:hAnsi="Times New Roman"/>
        </w:rPr>
        <w:t xml:space="preserve">The relational model is shown in Figure 2.2. </w:t>
      </w:r>
      <w:r>
        <w:rPr>
          <w:rFonts w:ascii="Times New Roman" w:cs="Times New Roman" w:eastAsia="Times New Roman" w:hAnsi="Times New Roman"/>
          <w:b/>
          <w:bCs/>
        </w:rPr>
        <w:t xml:space="preserve">Users</w:t>
      </w:r>
      <w:r>
        <w:rPr>
          <w:rFonts w:ascii="Times New Roman" w:cs="Times New Roman" w:eastAsia="Times New Roman" w:hAnsi="Times New Roman"/>
        </w:rPr>
        <w:t xml:space="preserve">, </w:t>
      </w:r>
      <w:r>
        <w:rPr>
          <w:rFonts w:ascii="Times New Roman" w:cs="Times New Roman" w:eastAsia="Times New Roman" w:hAnsi="Times New Roman"/>
          <w:b/>
          <w:bCs/>
        </w:rPr>
        <w:t xml:space="preserve">clubs</w:t>
      </w:r>
      <w:r>
        <w:rPr>
          <w:rFonts w:ascii="Times New Roman" w:cs="Times New Roman" w:eastAsia="Times New Roman" w:hAnsi="Times New Roman"/>
        </w:rPr>
        <w:t xml:space="preserve"> and </w:t>
      </w:r>
      <w:r>
        <w:rPr>
          <w:rFonts w:ascii="Times New Roman" w:cs="Times New Roman" w:eastAsia="Times New Roman" w:hAnsi="Times New Roman"/>
          <w:b/>
          <w:bCs/>
        </w:rPr>
        <w:t xml:space="preserve">venues</w:t>
      </w:r>
      <w:r>
        <w:rPr>
          <w:rFonts w:ascii="Times New Roman" w:cs="Times New Roman" w:eastAsia="Times New Roman" w:hAnsi="Times New Roman"/>
        </w:rPr>
        <w:t xml:space="preserve"> are independent entities. </w:t>
      </w:r>
      <w:r>
        <w:rPr>
          <w:rFonts w:ascii="Times New Roman" w:cs="Times New Roman" w:eastAsia="Times New Roman" w:hAnsi="Times New Roman"/>
          <w:b/>
          <w:bCs/>
        </w:rPr>
        <w:t xml:space="preserve">Events</w:t>
      </w:r>
      <w:r>
        <w:rPr>
          <w:rFonts w:ascii="Times New Roman" w:cs="Times New Roman" w:eastAsia="Times New Roman" w:hAnsi="Times New Roman"/>
        </w:rPr>
        <w:t xml:space="preserve"> belong to a club, take place in a venue and are created by a user. </w:t>
      </w:r>
      <w:r>
        <w:rPr>
          <w:rFonts w:ascii="Times New Roman" w:cs="Times New Roman" w:eastAsia="Times New Roman" w:hAnsi="Times New Roman"/>
          <w:b/>
          <w:bCs/>
        </w:rPr>
        <w:t xml:space="preserve">Registrations</w:t>
      </w:r>
      <w:r>
        <w:rPr>
          <w:rFonts w:ascii="Times New Roman" w:cs="Times New Roman" w:eastAsia="Times New Roman" w:hAnsi="Times New Roman"/>
        </w:rPr>
        <w:t xml:space="preserve"> link a user to an event with a status (CONFIRMED, WAITLISTED or CANCELLED). The many-to-many relationship “a user organises a club” is the junction table </w:t>
      </w:r>
      <w:r>
        <w:rPr>
          <w:rFonts w:ascii="Times New Roman" w:cs="Times New Roman" w:eastAsia="Times New Roman" w:hAnsi="Times New Roman"/>
          <w:b/>
          <w:bCs/>
        </w:rPr>
        <w:t xml:space="preserve">club_organisers</w:t>
      </w:r>
      <w:r>
        <w:rPr>
          <w:rFonts w:ascii="Times New Roman" w:cs="Times New Roman" w:eastAsia="Times New Roman" w:hAnsi="Times New Roman"/>
        </w:rPr>
        <w:t xml:space="preserve">, whose composite primary key </w:t>
      </w:r>
      <w:r>
        <w:rPr>
          <w:rFonts w:ascii="Courier New" w:cs="Courier New" w:eastAsia="Courier New" w:hAnsi="Courier New"/>
          <w:sz w:val="20"/>
          <w:szCs w:val="20"/>
        </w:rPr>
        <w:t xml:space="preserve">(club_id, user_id)</w:t>
      </w:r>
      <w:r>
        <w:rPr>
          <w:rFonts w:ascii="Times New Roman" w:cs="Times New Roman" w:eastAsia="Times New Roman" w:hAnsi="Times New Roman"/>
        </w:rPr>
        <w:t xml:space="preserve"> prevents duplicate memberships. </w:t>
      </w:r>
      <w:r>
        <w:rPr>
          <w:rFonts w:ascii="Times New Roman" w:cs="Times New Roman" w:eastAsia="Times New Roman" w:hAnsi="Times New Roman"/>
          <w:b/>
          <w:bCs/>
        </w:rPr>
        <w:t xml:space="preserve">Outbox_events</w:t>
      </w:r>
      <w:r>
        <w:rPr>
          <w:rFonts w:ascii="Times New Roman" w:cs="Times New Roman" w:eastAsia="Times New Roman" w:hAnsi="Times New Roman"/>
        </w:rPr>
        <w:t xml:space="preserve"> stores messages for MongoDB, and </w:t>
      </w:r>
      <w:r>
        <w:rPr>
          <w:rFonts w:ascii="Times New Roman" w:cs="Times New Roman" w:eastAsia="Times New Roman" w:hAnsi="Times New Roman"/>
          <w:b/>
          <w:bCs/>
        </w:rPr>
        <w:t xml:space="preserve">tasks</w:t>
      </w:r>
      <w:r>
        <w:rPr>
          <w:rFonts w:ascii="Times New Roman" w:cs="Times New Roman" w:eastAsia="Times New Roman" w:hAnsi="Times New Roman"/>
        </w:rPr>
        <w:t xml:space="preserve"> holds each user’s personal to-do items (one user, many tasks, deleted with the user).</w:t>
      </w:r>
    </w:p>
    <w:p>
      <w:pPr>
        <w:keepNext/>
        <w:spacing w:after="0" w:before="120" w:line="240"/>
        <w:jc w:val="center"/>
      </w:pPr>
      <w:r>
        <w:drawing>
          <wp:inline distT="0" distB="0" distL="0" distR="0">
            <wp:extent cx="5715000" cy="3895725"/>
            <wp:effectExtent t="0" r="0" b="0" l="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9572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2.2: </w:t>
      </w:r>
      <w:r>
        <w:rPr>
          <w:rFonts w:ascii="Times New Roman" w:cs="Times New Roman" w:eastAsia="Times New Roman" w:hAnsi="Times New Roman"/>
          <w:sz w:val="20"/>
          <w:szCs w:val="20"/>
        </w:rPr>
        <w:t xml:space="preserve">Entity–relationship diagram of the PostgreSQL schema</w:t>
      </w:r>
    </w:p>
    <w:p>
      <w:pPr>
        <w:spacing w:after="120" w:before="0" w:line="360"/>
        <w:jc w:val="both"/>
      </w:pPr>
      <w:r>
        <w:rPr>
          <w:rFonts w:ascii="Times New Roman" w:cs="Times New Roman" w:eastAsia="Times New Roman" w:hAnsi="Times New Roman"/>
        </w:rPr>
        <w:t xml:space="preserve">The schema is in third normal form. A venue’s building and capacity are facts about the room, not about any one event, so they are stored once in </w:t>
      </w:r>
      <w:r>
        <w:rPr>
          <w:rFonts w:ascii="Courier New" w:cs="Courier New" w:eastAsia="Courier New" w:hAnsi="Courier New"/>
          <w:sz w:val="20"/>
          <w:szCs w:val="20"/>
        </w:rPr>
        <w:t xml:space="preserve">venues</w:t>
      </w:r>
      <w:r>
        <w:rPr>
          <w:rFonts w:ascii="Times New Roman" w:cs="Times New Roman" w:eastAsia="Times New Roman" w:hAnsi="Times New Roman"/>
        </w:rPr>
        <w:t xml:space="preserve">; a club’s name lives only in </w:t>
      </w:r>
      <w:r>
        <w:rPr>
          <w:rFonts w:ascii="Courier New" w:cs="Courier New" w:eastAsia="Courier New" w:hAnsi="Courier New"/>
          <w:sz w:val="20"/>
          <w:szCs w:val="20"/>
        </w:rPr>
        <w:t xml:space="preserve">clubs</w:t>
      </w:r>
      <w:r>
        <w:rPr>
          <w:rFonts w:ascii="Times New Roman" w:cs="Times New Roman" w:eastAsia="Times New Roman" w:hAnsi="Times New Roman"/>
        </w:rPr>
        <w:t xml:space="preserve">. There is one deliberate, controlled exception: </w:t>
      </w:r>
      <w:r>
        <w:rPr>
          <w:rFonts w:ascii="Courier New" w:cs="Courier New" w:eastAsia="Courier New" w:hAnsi="Courier New"/>
          <w:sz w:val="20"/>
          <w:szCs w:val="20"/>
        </w:rPr>
        <w:t xml:space="preserve">events.confirmed_count</w:t>
      </w:r>
      <w:r>
        <w:rPr>
          <w:rFonts w:ascii="Times New Roman" w:cs="Times New Roman" w:eastAsia="Times New Roman" w:hAnsi="Times New Roman"/>
        </w:rPr>
        <w:t xml:space="preserve"> repeats the number of CONFIRMED registrations. It exists so that the seat decision reads one locked row instead of counting rows, and it is protected in three ways: it changes only inside the same transaction as the registration it counts, a CHECK constraint keeps it between 0 and the capacity, and an integrity probe (</w:t>
      </w:r>
      <w:r>
        <w:rPr>
          <w:rFonts w:ascii="Courier New" w:cs="Courier New" w:eastAsia="Courier New" w:hAnsi="Courier New"/>
          <w:sz w:val="20"/>
          <w:szCs w:val="20"/>
        </w:rPr>
        <w:t xml:space="preserve">countMismatches</w:t>
      </w:r>
      <w:r>
        <w:rPr>
          <w:rFonts w:ascii="Times New Roman" w:cs="Times New Roman" w:eastAsia="Times New Roman" w:hAnsi="Times New Roman"/>
        </w:rPr>
        <w:t xml:space="preserve">, reported by the health endpoint) compares it with the real count.</w:t>
      </w:r>
    </w:p>
    <w:p>
      <w:pPr>
        <w:spacing w:after="120" w:before="0" w:line="360"/>
        <w:jc w:val="both"/>
      </w:pPr>
      <w:r>
        <w:rPr>
          <w:rFonts w:ascii="Times New Roman" w:cs="Times New Roman" w:eastAsia="Times New Roman" w:hAnsi="Times New Roman"/>
        </w:rPr>
        <w:t xml:space="preserve">Every index exists for a specific query. Table 2.2 lists them with the query each one serves and the evidence that it helps.</w:t>
      </w:r>
    </w:p>
    <w:p>
      <w:pPr>
        <w:keepNext/>
        <w:spacing w:after="80" w:before="160" w:line="260"/>
        <w:jc w:val="center"/>
      </w:pPr>
      <w:r>
        <w:rPr>
          <w:rFonts w:ascii="Times New Roman" w:cs="Times New Roman" w:eastAsia="Times New Roman" w:hAnsi="Times New Roman"/>
          <w:b/>
          <w:bCs/>
          <w:sz w:val="20"/>
          <w:szCs w:val="20"/>
        </w:rPr>
        <w:t xml:space="preserve">Table 2.2: </w:t>
      </w:r>
      <w:r>
        <w:rPr>
          <w:rFonts w:ascii="Times New Roman" w:cs="Times New Roman" w:eastAsia="Times New Roman" w:hAnsi="Times New Roman"/>
          <w:sz w:val="20"/>
          <w:szCs w:val="20"/>
        </w:rPr>
        <w:t xml:space="preserve">Indexes and the queries they 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600"/>
        <w:gridCol w:w="2426"/>
        <w:gridCol w:w="1500"/>
      </w:tblGrid>
      <w:tr>
        <w:trPr>
          <w:cantSplit/>
          <w:tblHeader/>
        </w:trPr>
        <w:tc>
          <w:tcPr>
            <w:tcW w:type="dxa" w:w="2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Index</w:t>
            </w:r>
          </w:p>
        </w:tc>
        <w:tc>
          <w:tcPr>
            <w:tcW w:type="dxa" w:w="2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Type and definition</w:t>
            </w:r>
          </w:p>
        </w:tc>
        <w:tc>
          <w:tcPr>
            <w:tcW w:type="dxa" w:w="24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Query it serves</w:t>
            </w:r>
          </w:p>
        </w:tc>
        <w:tc>
          <w:tcPr>
            <w:tcW w:type="dxa" w:w="15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Evidence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events_published_starts_at_idx</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Partial B-tree </w:t>
            </w:r>
            <w:r>
              <w:rPr>
                <w:rFonts w:ascii="Courier New" w:cs="Courier New" w:eastAsia="Courier New" w:hAnsi="Courier New"/>
                <w:sz w:val="15"/>
                <w:szCs w:val="15"/>
              </w:rPr>
              <w:t xml:space="preserve">(starts_at, id) WHERE status = 'PUBLISHED'</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page; also the keyset for cursor pagination</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Benchmark 439× (test DB-I01)</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events_published_category_starts_at_idx</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Partial composite </w:t>
            </w:r>
            <w:r>
              <w:rPr>
                <w:rFonts w:ascii="Courier New" w:cs="Courier New" w:eastAsia="Courier New" w:hAnsi="Courier New"/>
                <w:sz w:val="15"/>
                <w:szCs w:val="15"/>
              </w:rPr>
              <w:t xml:space="preserve">(category, starts_at, id)</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filtered by category</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Benchmark 3.8× (test DB-I02)</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 (club_id, starts_at)</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Composite B-tree</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Organiser dashboard: a club’s events by date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registrations_one_active_per_user_key</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Partial UNIQUE </w:t>
            </w:r>
            <w:r>
              <w:rPr>
                <w:rFonts w:ascii="Courier New" w:cs="Courier New" w:eastAsia="Courier New" w:hAnsi="Courier New"/>
                <w:sz w:val="15"/>
                <w:szCs w:val="15"/>
              </w:rPr>
              <w:t xml:space="preserve">(event_id, user_id) WHERE status &lt;&gt; 'CANCELLED'</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 most one active registration per student and event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DB-C07, DB-C08</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 (event_id, status, created_at)</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Composite B-tree</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Waitlist order; attendee page</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Benchmark 476× (test DB-I04)</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 (user_id, created_at DESC)</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Composite B-tree</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passes”, newest first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registrations_answers_gin_idx</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GIN </w:t>
            </w:r>
            <w:r>
              <w:rPr>
                <w:rFonts w:ascii="Courier New" w:cs="Courier New" w:eastAsia="Courier New" w:hAnsi="Courier New"/>
                <w:sz w:val="15"/>
                <w:szCs w:val="15"/>
              </w:rPr>
              <w:t xml:space="preserve">jsonb_path_ops</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 filters such as </w:t>
            </w:r>
            <w:r>
              <w:rPr>
                <w:rFonts w:ascii="Courier New" w:cs="Courier New" w:eastAsia="Courier New" w:hAnsi="Courier New"/>
                <w:sz w:val="15"/>
                <w:szCs w:val="15"/>
              </w:rPr>
              <w:t xml:space="preserve">answers @&gt; '{"tshirt":"M"}'</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Benchmark 114× (test DB-I03)</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outbox_events_pending_idx</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Partial </w:t>
            </w:r>
            <w:r>
              <w:rPr>
                <w:rFonts w:ascii="Courier New" w:cs="Courier New" w:eastAsia="Courier New" w:hAnsi="Courier New"/>
                <w:sz w:val="15"/>
                <w:szCs w:val="15"/>
              </w:rPr>
              <w:t xml:space="preserve">(available_at, id) WHERE published_at IS NULL</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Outbox dispatcher poll</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tasks (user_id, completed, created_at)</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Composite B-tree</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tasks”: one user’s tasks, open ones first</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w:t>
            </w:r>
            <w:r>
              <w:rPr>
                <w:rFonts w:ascii="Courier New" w:cs="Courier New" w:eastAsia="Courier New" w:hAnsi="Courier New"/>
                <w:sz w:val="15"/>
                <w:szCs w:val="15"/>
              </w:rPr>
              <w:t xml:space="preserve">notifications</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{outboxId}</w:t>
            </w:r>
            <w:r>
              <w:rPr>
                <w:rFonts w:ascii="Times New Roman" w:cs="Times New Roman" w:eastAsia="Times New Roman" w:hAnsi="Times New Roman"/>
                <w:sz w:val="18"/>
                <w:szCs w:val="18"/>
              </w:rPr>
              <w:t xml:space="preserve"> unique; </w:t>
            </w:r>
            <w:r>
              <w:rPr>
                <w:rFonts w:ascii="Courier New" w:cs="Courier New" w:eastAsia="Courier New" w:hAnsi="Courier New"/>
                <w:sz w:val="15"/>
                <w:szCs w:val="15"/>
              </w:rPr>
              <w:t xml:space="preserve">{userId, createdAt: -1}</w:t>
            </w:r>
            <w:r>
              <w:rPr>
                <w:rFonts w:ascii="Times New Roman" w:cs="Times New Roman" w:eastAsia="Times New Roman" w:hAnsi="Times New Roman"/>
                <w:sz w:val="18"/>
                <w:szCs w:val="18"/>
              </w:rPr>
              <w:t xml:space="preserve">; TTL </w:t>
            </w:r>
            <w:r>
              <w:rPr>
                <w:rFonts w:ascii="Courier New" w:cs="Courier New" w:eastAsia="Courier New" w:hAnsi="Courier New"/>
                <w:sz w:val="15"/>
                <w:szCs w:val="15"/>
              </w:rPr>
              <w:t xml:space="preserve">{expiresAt}</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Idempotent delivery; “my notifications”; expiry</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DB-M04, DB-M05</w:t>
            </w:r>
          </w:p>
        </w:tc>
      </w:tr>
      <w:tr>
        <w:trPr>
          <w:cantSplit/>
        </w:trPr>
        <w:tc>
          <w:tcPr>
            <w:tcW w:type="dxa" w:w="2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w:t>
            </w:r>
            <w:r>
              <w:rPr>
                <w:rFonts w:ascii="Courier New" w:cs="Courier New" w:eastAsia="Courier New" w:hAnsi="Courier New"/>
                <w:sz w:val="15"/>
                <w:szCs w:val="15"/>
              </w:rPr>
              <w:t xml:space="preserve">activity_logs</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{event.id, at: -1}</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{event.clubId, at: -1}</w:t>
            </w:r>
            <w:r>
              <w:rPr>
                <w:rFonts w:ascii="Times New Roman" w:cs="Times New Roman" w:eastAsia="Times New Roman" w:hAnsi="Times New Roman"/>
                <w:sz w:val="18"/>
                <w:szCs w:val="18"/>
              </w:rPr>
              <w:t xml:space="preserve">; TTL </w:t>
            </w:r>
            <w:r>
              <w:rPr>
                <w:rFonts w:ascii="Courier New" w:cs="Courier New" w:eastAsia="Courier New" w:hAnsi="Courier New"/>
                <w:sz w:val="15"/>
                <w:szCs w:val="15"/>
              </w:rPr>
              <w:t xml:space="preserve">{at}</w:t>
            </w:r>
            <w:r>
              <w:rPr>
                <w:rFonts w:ascii="Times New Roman" w:cs="Times New Roman" w:eastAsia="Times New Roman" w:hAnsi="Times New Roman"/>
                <w:sz w:val="18"/>
                <w:szCs w:val="18"/>
              </w:rPr>
              <w:t xml:space="preserve"> (180 days)</w:t>
            </w:r>
          </w:p>
        </w:tc>
        <w:tc>
          <w:tcPr>
            <w:tcW w:type="dxa" w:w="24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feed; club feed; expiry</w:t>
            </w:r>
          </w:p>
        </w:tc>
        <w:tc>
          <w:tcPr>
            <w:tcW w:type="dxa" w:w="15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DB-M09</w:t>
            </w:r>
          </w:p>
        </w:tc>
      </w:tr>
    </w:tbl>
    <w:p>
      <w:pPr>
        <w:spacing w:after="160" w:before="0" w:line="240"/>
      </w:pPr>
    </w:p>
    <w:p>
      <w:pPr>
        <w:pStyle w:val="Heading2"/>
      </w:pPr>
      <w:r>
        <w:rPr>
          <w:rFonts w:ascii="Times New Roman" w:cs="Times New Roman" w:eastAsia="Times New Roman" w:hAnsi="Times New Roman"/>
        </w:rPr>
        <w:t xml:space="preserve">2.2 Algorithm</w:t>
      </w:r>
    </w:p>
    <w:p>
      <w:pPr>
        <w:spacing w:after="120" w:before="0" w:line="360"/>
        <w:jc w:val="both"/>
      </w:pPr>
      <w:r>
        <w:rPr>
          <w:rFonts w:ascii="Times New Roman" w:cs="Times New Roman" w:eastAsia="Times New Roman" w:hAnsi="Times New Roman"/>
        </w:rPr>
        <w:t xml:space="preserve">The three central data algorithms are written below; the lesson that each step applies is given in brackets.</w:t>
      </w:r>
    </w:p>
    <w:p>
      <w:pPr>
        <w:pStyle w:val="Heading3"/>
      </w:pPr>
      <w:r>
        <w:rPr>
          <w:rFonts w:ascii="Times New Roman" w:cs="Times New Roman" w:eastAsia="Times New Roman" w:hAnsi="Times New Roman"/>
        </w:rPr>
        <w:t xml:space="preserve">Algorithm 1: Allocating a seat safely</w:t>
      </w:r>
    </w:p>
    <w:p>
      <w:pPr>
        <w:pStyle w:val="ListParagraph"/>
        <w:numPr>
          <w:ilvl w:val="0"/>
          <w:numId w:val="3"/>
        </w:numPr>
        <w:spacing w:after="80" w:before="0" w:line="340"/>
        <w:jc w:val="both"/>
      </w:pPr>
      <w:r>
        <w:rPr>
          <w:rFonts w:ascii="Times New Roman" w:cs="Times New Roman" w:eastAsia="Times New Roman" w:hAnsi="Times New Roman"/>
        </w:rPr>
        <w:t xml:space="preserve">BEGIN a transaction at READ COMMITTED (M1.11, M2.15).</w:t>
      </w:r>
    </w:p>
    <w:p>
      <w:pPr>
        <w:pStyle w:val="ListParagraph"/>
        <w:numPr>
          <w:ilvl w:val="0"/>
          <w:numId w:val="3"/>
        </w:numPr>
        <w:spacing w:after="80" w:before="0" w:line="340"/>
        <w:jc w:val="both"/>
      </w:pPr>
      <w:r>
        <w:rPr>
          <w:rFonts w:ascii="Times New Roman" w:cs="Times New Roman" w:eastAsia="Times New Roman" w:hAnsi="Times New Roman"/>
        </w:rPr>
        <w:t xml:space="preserve">Lock the event row: </w:t>
      </w:r>
      <w:r>
        <w:rPr>
          <w:rFonts w:ascii="Courier New" w:cs="Courier New" w:eastAsia="Courier New" w:hAnsi="Courier New"/>
          <w:sz w:val="20"/>
          <w:szCs w:val="20"/>
        </w:rPr>
        <w:t xml:space="preserve">SELECT … FROM events e JOIN clubs c … WHERE e.id = $1 FOR UPDATE OF e</w:t>
      </w:r>
      <w:r>
        <w:rPr>
          <w:rFonts w:ascii="Times New Roman" w:cs="Times New Roman" w:eastAsia="Times New Roman" w:hAnsi="Times New Roman"/>
        </w:rPr>
        <w:t xml:space="preserve">. Only the event row is locked, not the club. A concurrent transaction for the same event waits here (M1.14, M2.19).</w:t>
      </w:r>
    </w:p>
    <w:p>
      <w:pPr>
        <w:pStyle w:val="ListParagraph"/>
        <w:numPr>
          <w:ilvl w:val="0"/>
          <w:numId w:val="3"/>
        </w:numPr>
        <w:spacing w:after="80" w:before="0" w:line="340"/>
        <w:jc w:val="both"/>
      </w:pPr>
      <w:r>
        <w:rPr>
          <w:rFonts w:ascii="Times New Roman" w:cs="Times New Roman" w:eastAsia="Times New Roman" w:hAnsi="Times New Roman"/>
        </w:rPr>
        <w:t xml:space="preserve">Check for an active registration of the same student; the partial unique index enforces the same rule a second time (M1.10).</w:t>
      </w:r>
    </w:p>
    <w:p>
      <w:pPr>
        <w:pStyle w:val="ListParagraph"/>
        <w:numPr>
          <w:ilvl w:val="0"/>
          <w:numId w:val="3"/>
        </w:numPr>
        <w:spacing w:after="80" w:before="0" w:line="340"/>
        <w:jc w:val="both"/>
      </w:pPr>
      <w:r>
        <w:rPr>
          <w:rFonts w:ascii="Times New Roman" w:cs="Times New Roman" w:eastAsia="Times New Roman" w:hAnsi="Times New Roman"/>
        </w:rPr>
        <w:t xml:space="preserve">If </w:t>
      </w:r>
      <w:r>
        <w:rPr>
          <w:rFonts w:ascii="Courier New" w:cs="Courier New" w:eastAsia="Courier New" w:hAnsi="Courier New"/>
          <w:sz w:val="20"/>
          <w:szCs w:val="20"/>
        </w:rPr>
        <w:t xml:space="preserve">confirmed_count &lt; capacity</w:t>
      </w:r>
      <w:r>
        <w:rPr>
          <w:rFonts w:ascii="Times New Roman" w:cs="Times New Roman" w:eastAsia="Times New Roman" w:hAnsi="Times New Roman"/>
        </w:rPr>
        <w:t xml:space="preserve">: insert a CONFIRMED registration and run </w:t>
      </w:r>
      <w:r>
        <w:rPr>
          <w:rFonts w:ascii="Courier New" w:cs="Courier New" w:eastAsia="Courier New" w:hAnsi="Courier New"/>
          <w:sz w:val="20"/>
          <w:szCs w:val="20"/>
        </w:rPr>
        <w:t xml:space="preserve">UPDATE events SET confirmed_count = confirmed_count + 1</w:t>
      </w:r>
      <w:r>
        <w:rPr>
          <w:rFonts w:ascii="Times New Roman" w:cs="Times New Roman" w:eastAsia="Times New Roman" w:hAnsi="Times New Roman"/>
        </w:rPr>
        <w:t xml:space="preserve">. The CHECK constraint rejects any update that would exceed the capacity (M1.6).</w:t>
      </w:r>
    </w:p>
    <w:p>
      <w:pPr>
        <w:pStyle w:val="ListParagraph"/>
        <w:numPr>
          <w:ilvl w:val="0"/>
          <w:numId w:val="3"/>
        </w:numPr>
        <w:spacing w:after="80" w:before="0" w:line="340"/>
        <w:jc w:val="both"/>
      </w:pPr>
      <w:r>
        <w:rPr>
          <w:rFonts w:ascii="Times New Roman" w:cs="Times New Roman" w:eastAsia="Times New Roman" w:hAnsi="Times New Roman"/>
        </w:rPr>
        <w:t xml:space="preserve">Otherwise insert a WAITLISTED registration; its position is </w:t>
      </w:r>
      <w:r>
        <w:rPr>
          <w:rFonts w:ascii="Courier New" w:cs="Courier New" w:eastAsia="Courier New" w:hAnsi="Courier New"/>
          <w:sz w:val="20"/>
          <w:szCs w:val="20"/>
        </w:rPr>
        <w:t xml:space="preserve">ROW_NUMBER()</w:t>
      </w:r>
      <w:r>
        <w:rPr>
          <w:rFonts w:ascii="Times New Roman" w:cs="Times New Roman" w:eastAsia="Times New Roman" w:hAnsi="Times New Roman"/>
        </w:rPr>
        <w:t xml:space="preserve"> over the event’s waitlist ordered by </w:t>
      </w:r>
      <w:r>
        <w:rPr>
          <w:rFonts w:ascii="Courier New" w:cs="Courier New" w:eastAsia="Courier New" w:hAnsi="Courier New"/>
          <w:sz w:val="20"/>
          <w:szCs w:val="20"/>
        </w:rPr>
        <w:t xml:space="preserve">(created_at, id)</w:t>
      </w:r>
      <w:r>
        <w:rPr>
          <w:rFonts w:ascii="Times New Roman" w:cs="Times New Roman" w:eastAsia="Times New Roman" w:hAnsi="Times New Roman"/>
        </w:rPr>
        <w:t xml:space="preserve"> (M1.12).</w:t>
      </w:r>
    </w:p>
    <w:p>
      <w:pPr>
        <w:pStyle w:val="ListParagraph"/>
        <w:numPr>
          <w:ilvl w:val="0"/>
          <w:numId w:val="3"/>
        </w:numPr>
        <w:spacing w:after="80" w:before="0" w:line="340"/>
        <w:jc w:val="both"/>
      </w:pPr>
      <w:r>
        <w:rPr>
          <w:rFonts w:ascii="Times New Roman" w:cs="Times New Roman" w:eastAsia="Times New Roman" w:hAnsi="Times New Roman"/>
        </w:rPr>
        <w:t xml:space="preserve">Insert an outbox row and COMMIT. The lock is released and the next waiting transaction sees the new count.</w:t>
      </w:r>
    </w:p>
    <w:p>
      <w:pPr>
        <w:pStyle w:val="ListParagraph"/>
        <w:numPr>
          <w:ilvl w:val="0"/>
          <w:numId w:val="3"/>
        </w:numPr>
        <w:spacing w:after="80" w:before="0" w:line="340"/>
        <w:jc w:val="both"/>
      </w:pPr>
      <w:r>
        <w:rPr>
          <w:rFonts w:ascii="Times New Roman" w:cs="Times New Roman" w:eastAsia="Times New Roman" w:hAnsi="Times New Roman"/>
        </w:rPr>
        <w:t xml:space="preserve">On SQLSTATE 40001, 40P01 or 55P03, or a pool timeout, everything has been rolled back; retry with backoff (M2.19).</w:t>
      </w:r>
    </w:p>
    <w:p>
      <w:pPr>
        <w:spacing w:after="60" w:before="0" w:line="120"/>
      </w:pPr>
    </w:p>
    <w:p>
      <w:pPr>
        <w:pStyle w:val="Heading3"/>
      </w:pPr>
      <w:r>
        <w:rPr>
          <w:rFonts w:ascii="Times New Roman" w:cs="Times New Roman" w:eastAsia="Times New Roman" w:hAnsi="Times New Roman"/>
        </w:rPr>
        <w:t xml:space="preserve">Algorithm 2: Proving an index with EXPLAIN ANALYZE</w:t>
      </w:r>
    </w:p>
    <w:p>
      <w:pPr>
        <w:pStyle w:val="ListParagraph"/>
        <w:numPr>
          <w:ilvl w:val="0"/>
          <w:numId w:val="4"/>
        </w:numPr>
        <w:spacing w:after="80" w:before="0" w:line="340"/>
        <w:jc w:val="both"/>
      </w:pPr>
      <w:r>
        <w:rPr>
          <w:rFonts w:ascii="Times New Roman" w:cs="Times New Roman" w:eastAsia="Times New Roman" w:hAnsi="Times New Roman"/>
        </w:rPr>
        <w:t xml:space="preserve">Load a large synthetic data set with </w:t>
      </w:r>
      <w:r>
        <w:rPr>
          <w:rFonts w:ascii="Courier New" w:cs="Courier New" w:eastAsia="Courier New" w:hAnsi="Courier New"/>
          <w:sz w:val="20"/>
          <w:szCs w:val="20"/>
        </w:rPr>
        <w:t xml:space="preserve">generate_series</w:t>
      </w:r>
      <w:r>
        <w:rPr>
          <w:rFonts w:ascii="Times New Roman" w:cs="Times New Roman" w:eastAsia="Times New Roman" w:hAnsi="Times New Roman"/>
        </w:rPr>
        <w:t xml:space="preserve"> (50,000 events, 200,000 registrations), then run </w:t>
      </w:r>
      <w:r>
        <w:rPr>
          <w:rFonts w:ascii="Courier New" w:cs="Courier New" w:eastAsia="Courier New" w:hAnsi="Courier New"/>
          <w:sz w:val="20"/>
          <w:szCs w:val="20"/>
        </w:rPr>
        <w:t xml:space="preserve">VACUUM ANALYZE</w:t>
      </w:r>
      <w:r>
        <w:rPr>
          <w:rFonts w:ascii="Times New Roman" w:cs="Times New Roman" w:eastAsia="Times New Roman" w:hAnsi="Times New Roman"/>
        </w:rPr>
        <w:t xml:space="preserve"> so that statistics and the GIN index are up to date.</w:t>
      </w:r>
    </w:p>
    <w:p>
      <w:pPr>
        <w:pStyle w:val="ListParagraph"/>
        <w:numPr>
          <w:ilvl w:val="0"/>
          <w:numId w:val="4"/>
        </w:numPr>
        <w:spacing w:after="80" w:before="0" w:line="340"/>
        <w:jc w:val="both"/>
      </w:pPr>
      <w:r>
        <w:rPr>
          <w:rFonts w:ascii="Times New Roman" w:cs="Times New Roman" w:eastAsia="Times New Roman" w:hAnsi="Times New Roman"/>
        </w:rPr>
        <w:t xml:space="preserve">BEGIN; </w:t>
      </w:r>
      <w:r>
        <w:rPr>
          <w:rFonts w:ascii="Courier New" w:cs="Courier New" w:eastAsia="Courier New" w:hAnsi="Courier New"/>
          <w:sz w:val="20"/>
          <w:szCs w:val="20"/>
        </w:rPr>
        <w:t xml:space="preserve">DROP INDEX</w:t>
      </w:r>
      <w:r>
        <w:rPr>
          <w:rFonts w:ascii="Times New Roman" w:cs="Times New Roman" w:eastAsia="Times New Roman" w:hAnsi="Times New Roman"/>
        </w:rPr>
        <w:t xml:space="preserve"> the index under test; run </w:t>
      </w:r>
      <w:r>
        <w:rPr>
          <w:rFonts w:ascii="Courier New" w:cs="Courier New" w:eastAsia="Courier New" w:hAnsi="Courier New"/>
          <w:sz w:val="20"/>
          <w:szCs w:val="20"/>
        </w:rPr>
        <w:t xml:space="preserve">EXPLAIN (ANALYZE, BUFFERS)</w:t>
      </w:r>
      <w:r>
        <w:rPr>
          <w:rFonts w:ascii="Times New Roman" w:cs="Times New Roman" w:eastAsia="Times New Roman" w:hAnsi="Times New Roman"/>
        </w:rPr>
        <w:t xml:space="preserve"> on the query; ROLLBACK, which brings the index back untouched (M1.15).</w:t>
      </w:r>
    </w:p>
    <w:p>
      <w:pPr>
        <w:pStyle w:val="ListParagraph"/>
        <w:numPr>
          <w:ilvl w:val="0"/>
          <w:numId w:val="4"/>
        </w:numPr>
        <w:spacing w:after="80" w:before="0" w:line="340"/>
        <w:jc w:val="both"/>
      </w:pPr>
      <w:r>
        <w:rPr>
          <w:rFonts w:ascii="Times New Roman" w:cs="Times New Roman" w:eastAsia="Times New Roman" w:hAnsi="Times New Roman"/>
        </w:rPr>
        <w:t xml:space="preserve">Run the same </w:t>
      </w:r>
      <w:r>
        <w:rPr>
          <w:rFonts w:ascii="Courier New" w:cs="Courier New" w:eastAsia="Courier New" w:hAnsi="Courier New"/>
          <w:sz w:val="20"/>
          <w:szCs w:val="20"/>
        </w:rPr>
        <w:t xml:space="preserve">EXPLAIN</w:t>
      </w:r>
      <w:r>
        <w:rPr>
          <w:rFonts w:ascii="Times New Roman" w:cs="Times New Roman" w:eastAsia="Times New Roman" w:hAnsi="Times New Roman"/>
        </w:rPr>
        <w:t xml:space="preserve"> again with the index present.</w:t>
      </w:r>
    </w:p>
    <w:p>
      <w:pPr>
        <w:pStyle w:val="ListParagraph"/>
        <w:numPr>
          <w:ilvl w:val="0"/>
          <w:numId w:val="4"/>
        </w:numPr>
        <w:spacing w:after="80" w:before="0" w:line="340"/>
        <w:jc w:val="both"/>
      </w:pPr>
      <w:r>
        <w:rPr>
          <w:rFonts w:ascii="Times New Roman" w:cs="Times New Roman" w:eastAsia="Times New Roman" w:hAnsi="Times New Roman"/>
        </w:rPr>
        <w:t xml:space="preserve">Compare the plan nodes (for example Seq Scan + Sort against Index Scan), the buffers read and the execution time, and report the speed-up.</w:t>
      </w:r>
    </w:p>
    <w:p>
      <w:pPr>
        <w:spacing w:after="60" w:before="0" w:line="120"/>
      </w:pPr>
    </w:p>
    <w:p>
      <w:pPr>
        <w:pStyle w:val="Heading3"/>
      </w:pPr>
      <w:r>
        <w:rPr>
          <w:rFonts w:ascii="Times New Roman" w:cs="Times New Roman" w:eastAsia="Times New Roman" w:hAnsi="Times New Roman"/>
        </w:rPr>
        <w:t xml:space="preserve">Algorithm 3: Keeping MongoDB in step with PostgreSQL (transactional outbox)</w:t>
      </w:r>
    </w:p>
    <w:p>
      <w:pPr>
        <w:pStyle w:val="ListParagraph"/>
        <w:numPr>
          <w:ilvl w:val="0"/>
          <w:numId w:val="5"/>
        </w:numPr>
        <w:spacing w:after="80" w:before="0" w:line="340"/>
        <w:jc w:val="both"/>
      </w:pPr>
      <w:r>
        <w:rPr>
          <w:rFonts w:ascii="Times New Roman" w:cs="Times New Roman" w:eastAsia="Times New Roman" w:hAnsi="Times New Roman"/>
        </w:rPr>
        <w:t xml:space="preserve">In the same PostgreSQL transaction as the registration change, insert an </w:t>
      </w:r>
      <w:r>
        <w:rPr>
          <w:rFonts w:ascii="Courier New" w:cs="Courier New" w:eastAsia="Courier New" w:hAnsi="Courier New"/>
          <w:sz w:val="20"/>
          <w:szCs w:val="20"/>
        </w:rPr>
        <w:t xml:space="preserve">outbox_events</w:t>
      </w:r>
      <w:r>
        <w:rPr>
          <w:rFonts w:ascii="Times New Roman" w:cs="Times New Roman" w:eastAsia="Times New Roman" w:hAnsi="Times New Roman"/>
        </w:rPr>
        <w:t xml:space="preserve"> row; its </w:t>
      </w:r>
      <w:r>
        <w:rPr>
          <w:rFonts w:ascii="Courier New" w:cs="Courier New" w:eastAsia="Courier New" w:hAnsi="Courier New"/>
          <w:sz w:val="20"/>
          <w:szCs w:val="20"/>
        </w:rPr>
        <w:t xml:space="preserve">message_id</w:t>
      </w:r>
      <w:r>
        <w:rPr>
          <w:rFonts w:ascii="Times New Roman" w:cs="Times New Roman" w:eastAsia="Times New Roman" w:hAnsi="Times New Roman"/>
        </w:rPr>
        <w:t xml:space="preserve"> is a UUID generated by PostgreSQL (M3.19).</w:t>
      </w:r>
    </w:p>
    <w:p>
      <w:pPr>
        <w:pStyle w:val="ListParagraph"/>
        <w:numPr>
          <w:ilvl w:val="0"/>
          <w:numId w:val="5"/>
        </w:numPr>
        <w:spacing w:after="80" w:before="0" w:line="340"/>
        <w:jc w:val="both"/>
      </w:pPr>
      <w:r>
        <w:rPr>
          <w:rFonts w:ascii="Times New Roman" w:cs="Times New Roman" w:eastAsia="Times New Roman" w:hAnsi="Times New Roman"/>
        </w:rPr>
        <w:t xml:space="preserve">After commit, a dispatcher reads unpublished rows in </w:t>
      </w:r>
      <w:r>
        <w:rPr>
          <w:rFonts w:ascii="Courier New" w:cs="Courier New" w:eastAsia="Courier New" w:hAnsi="Courier New"/>
          <w:sz w:val="20"/>
          <w:szCs w:val="20"/>
        </w:rPr>
        <w:t xml:space="preserve">(available_at, id)</w:t>
      </w:r>
      <w:r>
        <w:rPr>
          <w:rFonts w:ascii="Times New Roman" w:cs="Times New Roman" w:eastAsia="Times New Roman" w:hAnsi="Times New Roman"/>
        </w:rPr>
        <w:t xml:space="preserve"> order through the partial index </w:t>
      </w:r>
      <w:r>
        <w:rPr>
          <w:rFonts w:ascii="Courier New" w:cs="Courier New" w:eastAsia="Courier New" w:hAnsi="Courier New"/>
          <w:sz w:val="20"/>
          <w:szCs w:val="20"/>
        </w:rPr>
        <w:t xml:space="preserve">outbox_events_pending_idx</w:t>
      </w:r>
      <w:r>
        <w:rPr>
          <w:rFonts w:ascii="Times New Roman" w:cs="Times New Roman" w:eastAsia="Times New Roman" w:hAnsi="Times New Roman"/>
        </w:rPr>
        <w:t xml:space="preserve">.</w:t>
      </w:r>
    </w:p>
    <w:p>
      <w:pPr>
        <w:pStyle w:val="ListParagraph"/>
        <w:numPr>
          <w:ilvl w:val="0"/>
          <w:numId w:val="5"/>
        </w:numPr>
        <w:spacing w:after="80" w:before="0" w:line="340"/>
        <w:jc w:val="both"/>
      </w:pPr>
      <w:r>
        <w:rPr>
          <w:rFonts w:ascii="Times New Roman" w:cs="Times New Roman" w:eastAsia="Times New Roman" w:hAnsi="Times New Roman"/>
        </w:rPr>
        <w:t xml:space="preserve">For each row, insert the notification or activity document into MongoDB with </w:t>
      </w:r>
      <w:r>
        <w:rPr>
          <w:rFonts w:ascii="Courier New" w:cs="Courier New" w:eastAsia="Courier New" w:hAnsi="Courier New"/>
          <w:sz w:val="20"/>
          <w:szCs w:val="20"/>
        </w:rPr>
        <w:t xml:space="preserve">outboxId = message_id</w:t>
      </w:r>
      <w:r>
        <w:rPr>
          <w:rFonts w:ascii="Times New Roman" w:cs="Times New Roman" w:eastAsia="Times New Roman" w:hAnsi="Times New Roman"/>
        </w:rPr>
        <w:t xml:space="preserve">. A unique index on </w:t>
      </w:r>
      <w:r>
        <w:rPr>
          <w:rFonts w:ascii="Courier New" w:cs="Courier New" w:eastAsia="Courier New" w:hAnsi="Courier New"/>
          <w:sz w:val="20"/>
          <w:szCs w:val="20"/>
        </w:rPr>
        <w:t xml:space="preserve">outboxId</w:t>
      </w:r>
      <w:r>
        <w:rPr>
          <w:rFonts w:ascii="Times New Roman" w:cs="Times New Roman" w:eastAsia="Times New Roman" w:hAnsi="Times New Roman"/>
        </w:rPr>
        <w:t xml:space="preserve"> turns a repeated delivery into a duplicate-key error (code 11000), which counts as success.</w:t>
      </w:r>
    </w:p>
    <w:p>
      <w:pPr>
        <w:pStyle w:val="ListParagraph"/>
        <w:numPr>
          <w:ilvl w:val="0"/>
          <w:numId w:val="5"/>
        </w:numPr>
        <w:spacing w:after="80" w:before="0" w:line="340"/>
        <w:jc w:val="both"/>
      </w:pPr>
      <w:r>
        <w:rPr>
          <w:rFonts w:ascii="Times New Roman" w:cs="Times New Roman" w:eastAsia="Times New Roman" w:hAnsi="Times New Roman"/>
        </w:rPr>
        <w:t xml:space="preserve">Mark the row published. On failure, increase </w:t>
      </w:r>
      <w:r>
        <w:rPr>
          <w:rFonts w:ascii="Courier New" w:cs="Courier New" w:eastAsia="Courier New" w:hAnsi="Courier New"/>
          <w:sz w:val="20"/>
          <w:szCs w:val="20"/>
        </w:rPr>
        <w:t xml:space="preserve">attempts</w:t>
      </w:r>
      <w:r>
        <w:rPr>
          <w:rFonts w:ascii="Times New Roman" w:cs="Times New Roman" w:eastAsia="Times New Roman" w:hAnsi="Times New Roman"/>
        </w:rPr>
        <w:t xml:space="preserve"> and move </w:t>
      </w:r>
      <w:r>
        <w:rPr>
          <w:rFonts w:ascii="Courier New" w:cs="Courier New" w:eastAsia="Courier New" w:hAnsi="Courier New"/>
          <w:sz w:val="20"/>
          <w:szCs w:val="20"/>
        </w:rPr>
        <w:t xml:space="preserve">available_at</w:t>
      </w:r>
      <w:r>
        <w:rPr>
          <w:rFonts w:ascii="Times New Roman" w:cs="Times New Roman" w:eastAsia="Times New Roman" w:hAnsi="Times New Roman"/>
        </w:rPr>
        <w:t xml:space="preserve"> forward (backoff).</w:t>
      </w:r>
    </w:p>
    <w:p>
      <w:pPr>
        <w:pStyle w:val="ListParagraph"/>
        <w:numPr>
          <w:ilvl w:val="0"/>
          <w:numId w:val="5"/>
        </w:numPr>
        <w:spacing w:after="80" w:before="0" w:line="340"/>
        <w:jc w:val="both"/>
      </w:pPr>
      <w:r>
        <w:rPr>
          <w:rFonts w:ascii="Times New Roman" w:cs="Times New Roman" w:eastAsia="Times New Roman" w:hAnsi="Times New Roman"/>
        </w:rPr>
        <w:t xml:space="preserve">To rebuild an empty MongoDB, re-queue every outbox row: PostgreSQL is the source of truth.</w:t>
      </w:r>
    </w:p>
    <w:p>
      <w:pPr>
        <w:spacing w:after="60" w:before="0" w:line="120"/>
      </w:pPr>
    </w:p>
    <w:p>
      <w:pPr>
        <w:pStyle w:val="Heading2"/>
      </w:pPr>
      <w:r>
        <w:rPr>
          <w:rFonts w:ascii="Times New Roman" w:cs="Times New Roman" w:eastAsia="Times New Roman" w:hAnsi="Times New Roman"/>
        </w:rPr>
        <w:t xml:space="preserve">2.3 Source Code</w:t>
      </w:r>
    </w:p>
    <w:p>
      <w:pPr>
        <w:spacing w:after="120" w:before="0" w:line="360"/>
        <w:jc w:val="both"/>
      </w:pPr>
      <w:r>
        <w:rPr>
          <w:rFonts w:ascii="Times New Roman" w:cs="Times New Roman" w:eastAsia="Times New Roman" w:hAnsi="Times New Roman"/>
        </w:rPr>
        <w:t xml:space="preserve">This section shows how and where each concept is implemented. Every listing is copied from the project, with its file path and line numbers; lines marked “omitted” were left out for brevity. Comments carry tags such as </w:t>
      </w:r>
      <w:r>
        <w:rPr>
          <w:rFonts w:ascii="Courier New" w:cs="Courier New" w:eastAsia="Courier New" w:hAnsi="Courier New"/>
          <w:sz w:val="20"/>
          <w:szCs w:val="20"/>
        </w:rPr>
        <w:t xml:space="preserve">[DATABASE M1.14]</w:t>
      </w:r>
      <w:r>
        <w:rPr>
          <w:rFonts w:ascii="Times New Roman" w:cs="Times New Roman" w:eastAsia="Times New Roman" w:hAnsi="Times New Roman"/>
        </w:rPr>
        <w:t xml:space="preserve">, so </w:t>
      </w:r>
      <w:r>
        <w:rPr>
          <w:rFonts w:ascii="Courier New" w:cs="Courier New" w:eastAsia="Courier New" w:hAnsi="Courier New"/>
          <w:sz w:val="20"/>
          <w:szCs w:val="20"/>
        </w:rPr>
        <w:t xml:space="preserve">grep -rn "DATABASE M" db</w:t>
      </w:r>
      <w:r>
        <w:rPr>
          <w:rFonts w:ascii="Times New Roman" w:cs="Times New Roman" w:eastAsia="Times New Roman" w:hAnsi="Times New Roman"/>
        </w:rPr>
        <w:t xml:space="preserve"> lists every place a concept is used, and Appendix B maps each concept to its files and tests.</w:t>
      </w:r>
    </w:p>
    <w:p>
      <w:pPr>
        <w:pStyle w:val="Heading3"/>
      </w:pPr>
      <w:r>
        <w:rPr>
          <w:rFonts w:ascii="Times New Roman" w:cs="Times New Roman" w:eastAsia="Times New Roman" w:hAnsi="Times New Roman"/>
        </w:rPr>
        <w:t xml:space="preserve">2.3.1 Schema, keys, enums and indexes (M1.4–M1.10, M2.3, M2.5)</w:t>
      </w:r>
    </w:p>
    <w:p>
      <w:pPr>
        <w:spacing w:after="120" w:before="0" w:line="360"/>
        <w:jc w:val="both"/>
      </w:pPr>
      <w:r>
        <w:rPr>
          <w:rFonts w:ascii="Times New Roman" w:cs="Times New Roman" w:eastAsia="Times New Roman" w:hAnsi="Times New Roman"/>
        </w:rPr>
        <w:t xml:space="preserve">The schema is declared in </w:t>
      </w:r>
      <w:r>
        <w:rPr>
          <w:rFonts w:ascii="Courier New" w:cs="Courier New" w:eastAsia="Courier New" w:hAnsi="Courier New"/>
          <w:sz w:val="20"/>
          <w:szCs w:val="20"/>
        </w:rPr>
        <w:t xml:space="preserve">schema.prisma</w:t>
      </w:r>
      <w:r>
        <w:rPr>
          <w:rFonts w:ascii="Times New Roman" w:cs="Times New Roman" w:eastAsia="Times New Roman" w:hAnsi="Times New Roman"/>
        </w:rPr>
        <w:t xml:space="preserve">. The event model shows foreign keys with explicit delete rules (a club or venue with events cannot be deleted), the controlled counter, the JSONB questions column and the two partial catalogue indexes (Listing 2.1).</w:t>
      </w:r>
    </w:p>
    <w:p>
      <w:pPr>
        <w:keepNext/>
        <w:spacing w:after="60" w:before="120" w:line="260"/>
        <w:jc w:val="left"/>
      </w:pPr>
      <w:r>
        <w:rPr>
          <w:rFonts w:ascii="Times New Roman" w:cs="Times New Roman" w:eastAsia="Times New Roman" w:hAnsi="Times New Roman"/>
          <w:b/>
          <w:bCs/>
          <w:sz w:val="20"/>
          <w:szCs w:val="20"/>
        </w:rPr>
        <w:t xml:space="preserve">Listing 2.1: </w:t>
      </w:r>
      <w:r>
        <w:rPr>
          <w:rFonts w:ascii="Times New Roman" w:cs="Times New Roman" w:eastAsia="Times New Roman" w:hAnsi="Times New Roman"/>
          <w:sz w:val="20"/>
          <w:szCs w:val="20"/>
        </w:rPr>
        <w:t xml:space="preserve">Event model with relations and partial indexes (</w:t>
      </w:r>
      <w:r>
        <w:rPr>
          <w:rFonts w:ascii="Courier New" w:cs="Courier New" w:eastAsia="Courier New" w:hAnsi="Courier New"/>
          <w:sz w:val="17"/>
          <w:szCs w:val="17"/>
        </w:rPr>
        <w:t xml:space="preserve">db/prisma/schema.prisma</w:t>
      </w:r>
      <w:r>
        <w:rPr>
          <w:rFonts w:ascii="Times New Roman" w:cs="Times New Roman" w:eastAsia="Times New Roman" w:hAnsi="Times New Roman"/>
          <w:sz w:val="20"/>
          <w:szCs w:val="20"/>
        </w:rPr>
        <w:t xml:space="preserve">, lines 104–139)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104  </w:t>
            </w:r>
            <w:r>
              <w:rPr>
                <w:rFonts w:ascii="Courier New" w:cs="Courier New" w:eastAsia="Courier New" w:hAnsi="Courier New"/>
                <w:sz w:val="17"/>
                <w:szCs w:val="17"/>
              </w:rPr>
              <w:t xml:space="preserve">model Event {</w:t>
            </w:r>
          </w:p>
          <w:p>
            <w:pPr>
              <w:spacing w:after="0" w:before="0" w:line="240"/>
            </w:pPr>
            <w:r>
              <w:rPr>
                <w:rFonts w:ascii="Courier New" w:cs="Courier New" w:eastAsia="Courier New" w:hAnsi="Courier New"/>
                <w:color w:val="8C8C8C"/>
                <w:sz w:val="17"/>
                <w:szCs w:val="17"/>
              </w:rPr>
              <w:t xml:space="preserve">105  </w:t>
            </w:r>
            <w:r>
              <w:rPr>
                <w:rFonts w:ascii="Courier New" w:cs="Courier New" w:eastAsia="Courier New" w:hAnsi="Courier New"/>
                <w:sz w:val="17"/>
                <w:szCs w:val="17"/>
              </w:rPr>
              <w:t xml:space="preserve">  id                   Int           @id @default(autoincrement())</w:t>
            </w:r>
          </w:p>
          <w:p>
            <w:pPr>
              <w:spacing w:after="0" w:before="0" w:line="240"/>
            </w:pPr>
            <w:r>
              <w:rPr>
                <w:rFonts w:ascii="Courier New" w:cs="Courier New" w:eastAsia="Courier New" w:hAnsi="Courier New"/>
                <w:color w:val="8C8C8C"/>
                <w:sz w:val="17"/>
                <w:szCs w:val="17"/>
              </w:rPr>
              <w:t xml:space="preserve">106  </w:t>
            </w:r>
            <w:r>
              <w:rPr>
                <w:rFonts w:ascii="Courier New" w:cs="Courier New" w:eastAsia="Courier New" w:hAnsi="Courier New"/>
                <w:sz w:val="17"/>
                <w:szCs w:val="17"/>
              </w:rPr>
              <w:t xml:space="preserve">  clubId               Int           @map("club_id")</w:t>
            </w:r>
          </w:p>
          <w:p>
            <w:pPr>
              <w:spacing w:after="0" w:before="0" w:line="240"/>
            </w:pPr>
            <w:r>
              <w:rPr>
                <w:rFonts w:ascii="Courier New" w:cs="Courier New" w:eastAsia="Courier New" w:hAnsi="Courier New"/>
                <w:color w:val="8C8C8C"/>
                <w:sz w:val="17"/>
                <w:szCs w:val="17"/>
              </w:rPr>
              <w:t xml:space="preserve">107  </w:t>
            </w:r>
            <w:r>
              <w:rPr>
                <w:rFonts w:ascii="Courier New" w:cs="Courier New" w:eastAsia="Courier New" w:hAnsi="Courier New"/>
                <w:sz w:val="17"/>
                <w:szCs w:val="17"/>
              </w:rPr>
              <w:t xml:space="preserve">  venueId              Int           @map("venue_id")</w:t>
            </w:r>
          </w:p>
          <w:p>
            <w:pPr>
              <w:spacing w:after="0" w:before="0" w:line="240"/>
            </w:pPr>
            <w:r>
              <w:rPr>
                <w:rFonts w:ascii="Courier New" w:cs="Courier New" w:eastAsia="Courier New" w:hAnsi="Courier New"/>
                <w:color w:val="8C8C8C"/>
                <w:sz w:val="17"/>
                <w:szCs w:val="17"/>
              </w:rPr>
              <w:t xml:space="preserve">108  </w:t>
            </w:r>
            <w:r>
              <w:rPr>
                <w:rFonts w:ascii="Courier New" w:cs="Courier New" w:eastAsia="Courier New" w:hAnsi="Courier New"/>
                <w:sz w:val="17"/>
                <w:szCs w:val="17"/>
              </w:rPr>
              <w:t xml:space="preserve">  createdById          Int           @map("created_by_id")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7 lines omitted …</w:t>
            </w:r>
          </w:p>
          <w:p>
            <w:pPr>
              <w:spacing w:after="0" w:before="0" w:line="240"/>
            </w:pPr>
            <w:r>
              <w:rPr>
                <w:rFonts w:ascii="Courier New" w:cs="Courier New" w:eastAsia="Courier New" w:hAnsi="Courier New"/>
                <w:color w:val="8C8C8C"/>
                <w:sz w:val="17"/>
                <w:szCs w:val="17"/>
              </w:rPr>
              <w:t xml:space="preserve">116  </w:t>
            </w:r>
            <w:r>
              <w:rPr>
                <w:rFonts w:ascii="Courier New" w:cs="Courier New" w:eastAsia="Courier New" w:hAnsi="Courier New"/>
                <w:sz w:val="17"/>
                <w:szCs w:val="17"/>
              </w:rPr>
              <w:t xml:space="preserve">  capacity             Int</w:t>
            </w:r>
          </w:p>
          <w:p>
            <w:pPr>
              <w:spacing w:after="0" w:before="0" w:line="240"/>
            </w:pPr>
            <w:r>
              <w:rPr>
                <w:rFonts w:ascii="Courier New" w:cs="Courier New" w:eastAsia="Courier New" w:hAnsi="Courier New"/>
                <w:color w:val="8C8C8C"/>
                <w:sz w:val="17"/>
                <w:szCs w:val="17"/>
              </w:rPr>
              <w:t xml:space="preserve">117  </w:t>
            </w:r>
            <w:r>
              <w:rPr>
                <w:rFonts w:ascii="Courier New" w:cs="Courier New" w:eastAsia="Courier New" w:hAnsi="Courier New"/>
                <w:sz w:val="17"/>
                <w:szCs w:val="17"/>
              </w:rPr>
              <w:t xml:space="preserve">  // Controlled denormalisation: kept equal to COUNT(confirmed registrations)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inside the same</w:t>
            </w:r>
          </w:p>
          <w:p>
            <w:pPr>
              <w:spacing w:after="0" w:before="0" w:line="240"/>
            </w:pPr>
            <w:r>
              <w:rPr>
                <w:rFonts w:ascii="Courier New" w:cs="Courier New" w:eastAsia="Courier New" w:hAnsi="Courier New"/>
                <w:color w:val="8C8C8C"/>
                <w:sz w:val="17"/>
                <w:szCs w:val="17"/>
              </w:rPr>
              <w:t xml:space="preserve">118  </w:t>
            </w:r>
            <w:r>
              <w:rPr>
                <w:rFonts w:ascii="Courier New" w:cs="Courier New" w:eastAsia="Courier New" w:hAnsi="Courier New"/>
                <w:sz w:val="17"/>
                <w:szCs w:val="17"/>
              </w:rPr>
              <w:t xml:space="preserve">  // transaction that changes a registration, and guarded by CHECK</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(confirmed_count &lt;= capacity).</w:t>
            </w:r>
          </w:p>
          <w:p>
            <w:pPr>
              <w:spacing w:after="0" w:before="0" w:line="240"/>
            </w:pPr>
            <w:r>
              <w:rPr>
                <w:rFonts w:ascii="Courier New" w:cs="Courier New" w:eastAsia="Courier New" w:hAnsi="Courier New"/>
                <w:color w:val="8C8C8C"/>
                <w:sz w:val="17"/>
                <w:szCs w:val="17"/>
              </w:rPr>
              <w:t xml:space="preserve">119  </w:t>
            </w:r>
            <w:r>
              <w:rPr>
                <w:rFonts w:ascii="Courier New" w:cs="Courier New" w:eastAsia="Courier New" w:hAnsi="Courier New"/>
                <w:sz w:val="17"/>
                <w:szCs w:val="17"/>
              </w:rPr>
              <w:t xml:space="preserve">  confirmedCount       Int           @default(0) @map("confirmed_count")</w:t>
            </w:r>
          </w:p>
          <w:p>
            <w:pPr>
              <w:spacing w:after="0" w:before="0" w:line="240"/>
            </w:pPr>
            <w:r>
              <w:rPr>
                <w:rFonts w:ascii="Courier New" w:cs="Courier New" w:eastAsia="Courier New" w:hAnsi="Courier New"/>
                <w:color w:val="8C8C8C"/>
                <w:sz w:val="17"/>
                <w:szCs w:val="17"/>
              </w:rPr>
              <w:t xml:space="preserve">120  </w:t>
            </w:r>
            <w:r>
              <w:rPr>
                <w:rFonts w:ascii="Courier New" w:cs="Courier New" w:eastAsia="Courier New" w:hAnsi="Courier New"/>
                <w:sz w:val="17"/>
                <w:szCs w:val="17"/>
              </w:rPr>
              <w:t xml:space="preserve">  // [DATABASE M1.9: JSONB] Per-event custom questions; the shape differs per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w:t>
            </w:r>
          </w:p>
          <w:p>
            <w:pPr>
              <w:spacing w:after="0" w:before="0" w:line="240"/>
            </w:pPr>
            <w:r>
              <w:rPr>
                <w:rFonts w:ascii="Courier New" w:cs="Courier New" w:eastAsia="Courier New" w:hAnsi="Courier New"/>
                <w:color w:val="8C8C8C"/>
                <w:sz w:val="17"/>
                <w:szCs w:val="17"/>
              </w:rPr>
              <w:t xml:space="preserve">121  </w:t>
            </w:r>
            <w:r>
              <w:rPr>
                <w:rFonts w:ascii="Courier New" w:cs="Courier New" w:eastAsia="Courier New" w:hAnsi="Courier New"/>
                <w:sz w:val="17"/>
                <w:szCs w:val="17"/>
              </w:rPr>
              <w:t xml:space="preserve">  questions            Json          @default("[]")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3 lines omitted …</w:t>
            </w:r>
          </w:p>
          <w:p>
            <w:pPr>
              <w:spacing w:after="0" w:before="0" w:line="240"/>
            </w:pPr>
            <w:r>
              <w:rPr>
                <w:rFonts w:ascii="Courier New" w:cs="Courier New" w:eastAsia="Courier New" w:hAnsi="Courier New"/>
                <w:color w:val="8C8C8C"/>
                <w:sz w:val="17"/>
                <w:szCs w:val="17"/>
              </w:rPr>
              <w:t xml:space="preserve">125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126  </w:t>
            </w:r>
            <w:r>
              <w:rPr>
                <w:rFonts w:ascii="Courier New" w:cs="Courier New" w:eastAsia="Courier New" w:hAnsi="Courier New"/>
                <w:sz w:val="17"/>
                <w:szCs w:val="17"/>
              </w:rPr>
              <w:t xml:space="preserve">  club          Club           @relation(fields: [clubId], references: [id],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onDelete: Restrict)</w:t>
            </w:r>
          </w:p>
          <w:p>
            <w:pPr>
              <w:spacing w:after="0" w:before="0" w:line="240"/>
            </w:pPr>
            <w:r>
              <w:rPr>
                <w:rFonts w:ascii="Courier New" w:cs="Courier New" w:eastAsia="Courier New" w:hAnsi="Courier New"/>
                <w:color w:val="8C8C8C"/>
                <w:sz w:val="17"/>
                <w:szCs w:val="17"/>
              </w:rPr>
              <w:t xml:space="preserve">127  </w:t>
            </w:r>
            <w:r>
              <w:rPr>
                <w:rFonts w:ascii="Courier New" w:cs="Courier New" w:eastAsia="Courier New" w:hAnsi="Courier New"/>
                <w:sz w:val="17"/>
                <w:szCs w:val="17"/>
              </w:rPr>
              <w:t xml:space="preserve">  venue         Venue          @relation(fields: [venueId], references: [id],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onDelete: Restrict)</w:t>
            </w:r>
          </w:p>
          <w:p>
            <w:pPr>
              <w:spacing w:after="0" w:before="0" w:line="240"/>
            </w:pPr>
            <w:r>
              <w:rPr>
                <w:rFonts w:ascii="Courier New" w:cs="Courier New" w:eastAsia="Courier New" w:hAnsi="Courier New"/>
                <w:color w:val="8C8C8C"/>
                <w:sz w:val="17"/>
                <w:szCs w:val="17"/>
              </w:rPr>
              <w:t xml:space="preserve">128  </w:t>
            </w:r>
            <w:r>
              <w:rPr>
                <w:rFonts w:ascii="Courier New" w:cs="Courier New" w:eastAsia="Courier New" w:hAnsi="Courier New"/>
                <w:sz w:val="17"/>
                <w:szCs w:val="17"/>
              </w:rPr>
              <w:t xml:space="preserve">  createdBy     User           @relation("EventCreatedBy", fields: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[createdById], references: [id], onDelete: Restrict)</w:t>
            </w:r>
          </w:p>
          <w:p>
            <w:pPr>
              <w:spacing w:after="0" w:before="0" w:line="240"/>
            </w:pPr>
            <w:r>
              <w:rPr>
                <w:rFonts w:ascii="Courier New" w:cs="Courier New" w:eastAsia="Courier New" w:hAnsi="Courier New"/>
                <w:color w:val="8C8C8C"/>
                <w:sz w:val="17"/>
                <w:szCs w:val="17"/>
              </w:rPr>
              <w:t xml:space="preserve">129  </w:t>
            </w:r>
            <w:r>
              <w:rPr>
                <w:rFonts w:ascii="Courier New" w:cs="Courier New" w:eastAsia="Courier New" w:hAnsi="Courier New"/>
                <w:sz w:val="17"/>
                <w:szCs w:val="17"/>
              </w:rPr>
              <w:t xml:space="preserve">  registrations Registration[]</w:t>
            </w:r>
          </w:p>
          <w:p>
            <w:pPr>
              <w:spacing w:after="0" w:before="0" w:line="240"/>
            </w:pPr>
            <w:r>
              <w:rPr>
                <w:rFonts w:ascii="Courier New" w:cs="Courier New" w:eastAsia="Courier New" w:hAnsi="Courier New"/>
                <w:color w:val="8C8C8C"/>
                <w:sz w:val="17"/>
                <w:szCs w:val="17"/>
              </w:rPr>
              <w:t xml:space="preserve">130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131  </w:t>
            </w:r>
            <w:r>
              <w:rPr>
                <w:rFonts w:ascii="Courier New" w:cs="Courier New" w:eastAsia="Courier New" w:hAnsi="Courier New"/>
                <w:sz w:val="17"/>
                <w:szCs w:val="17"/>
              </w:rPr>
              <w:t xml:space="preserve">  // [DATABASE M1.10: Composite index] Organiser dashboard: a club's events in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date order.</w:t>
            </w:r>
          </w:p>
          <w:p>
            <w:pPr>
              <w:spacing w:after="0" w:before="0" w:line="240"/>
            </w:pPr>
            <w:r>
              <w:rPr>
                <w:rFonts w:ascii="Courier New" w:cs="Courier New" w:eastAsia="Courier New" w:hAnsi="Courier New"/>
                <w:color w:val="8C8C8C"/>
                <w:sz w:val="17"/>
                <w:szCs w:val="17"/>
              </w:rPr>
              <w:t xml:space="preserve">132  </w:t>
            </w:r>
            <w:r>
              <w:rPr>
                <w:rFonts w:ascii="Courier New" w:cs="Courier New" w:eastAsia="Courier New" w:hAnsi="Courier New"/>
                <w:sz w:val="17"/>
                <w:szCs w:val="17"/>
              </w:rPr>
              <w:t xml:space="preserve">  @@index([clubId, startsAt])</w:t>
            </w:r>
          </w:p>
          <w:p>
            <w:pPr>
              <w:spacing w:after="0" w:before="0" w:line="240"/>
            </w:pPr>
            <w:r>
              <w:rPr>
                <w:rFonts w:ascii="Courier New" w:cs="Courier New" w:eastAsia="Courier New" w:hAnsi="Courier New"/>
                <w:color w:val="8C8C8C"/>
                <w:sz w:val="17"/>
                <w:szCs w:val="17"/>
              </w:rPr>
              <w:t xml:space="preserve">133  </w:t>
            </w:r>
            <w:r>
              <w:rPr>
                <w:rFonts w:ascii="Courier New" w:cs="Courier New" w:eastAsia="Courier New" w:hAnsi="Courier New"/>
                <w:sz w:val="17"/>
                <w:szCs w:val="17"/>
              </w:rPr>
              <w:t xml:space="preserve">  // [DATABASE M1.10: Partial + composite indexes] The public catalogue only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ever reads PUBLISHED</w:t>
            </w:r>
          </w:p>
          <w:p>
            <w:pPr>
              <w:spacing w:after="0" w:before="0" w:line="240"/>
            </w:pPr>
            <w:r>
              <w:rPr>
                <w:rFonts w:ascii="Courier New" w:cs="Courier New" w:eastAsia="Courier New" w:hAnsi="Courier New"/>
                <w:color w:val="8C8C8C"/>
                <w:sz w:val="17"/>
                <w:szCs w:val="17"/>
              </w:rPr>
              <w:t xml:space="preserve">134  </w:t>
            </w:r>
            <w:r>
              <w:rPr>
                <w:rFonts w:ascii="Courier New" w:cs="Courier New" w:eastAsia="Courier New" w:hAnsi="Courier New"/>
                <w:sz w:val="17"/>
                <w:szCs w:val="17"/>
              </w:rPr>
              <w:t xml:space="preserve">  // events ordered by (starts_at, id) (also the keyset used for cursor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pagination), so the</w:t>
            </w:r>
          </w:p>
          <w:p>
            <w:pPr>
              <w:spacing w:after="0" w:before="0" w:line="240"/>
            </w:pPr>
            <w:r>
              <w:rPr>
                <w:rFonts w:ascii="Courier New" w:cs="Courier New" w:eastAsia="Courier New" w:hAnsi="Courier New"/>
                <w:color w:val="8C8C8C"/>
                <w:sz w:val="17"/>
                <w:szCs w:val="17"/>
              </w:rPr>
              <w:t xml:space="preserve">135  </w:t>
            </w:r>
            <w:r>
              <w:rPr>
                <w:rFonts w:ascii="Courier New" w:cs="Courier New" w:eastAsia="Courier New" w:hAnsi="Courier New"/>
                <w:sz w:val="17"/>
                <w:szCs w:val="17"/>
              </w:rPr>
              <w:t xml:space="preserve">  // index skips drafts/cancelled rows entirely. Before/after plans: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docs/test-results/explain-analyze-*.txt.</w:t>
            </w:r>
          </w:p>
          <w:p>
            <w:pPr>
              <w:spacing w:after="0" w:before="0" w:line="240"/>
            </w:pPr>
            <w:r>
              <w:rPr>
                <w:rFonts w:ascii="Courier New" w:cs="Courier New" w:eastAsia="Courier New" w:hAnsi="Courier New"/>
                <w:color w:val="8C8C8C"/>
                <w:sz w:val="17"/>
                <w:szCs w:val="17"/>
              </w:rPr>
              <w:t xml:space="preserve">136  </w:t>
            </w:r>
            <w:r>
              <w:rPr>
                <w:rFonts w:ascii="Courier New" w:cs="Courier New" w:eastAsia="Courier New" w:hAnsi="Courier New"/>
                <w:sz w:val="17"/>
                <w:szCs w:val="17"/>
              </w:rPr>
              <w:t xml:space="preserve">  @@index([startsAt, id], where: raw("status = 'PUBLISHED'"), map:</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"events_published_starts_at_idx")</w:t>
            </w:r>
          </w:p>
          <w:p>
            <w:pPr>
              <w:spacing w:after="0" w:before="0" w:line="240"/>
            </w:pPr>
            <w:r>
              <w:rPr>
                <w:rFonts w:ascii="Courier New" w:cs="Courier New" w:eastAsia="Courier New" w:hAnsi="Courier New"/>
                <w:color w:val="8C8C8C"/>
                <w:sz w:val="17"/>
                <w:szCs w:val="17"/>
              </w:rPr>
              <w:t xml:space="preserve">137  </w:t>
            </w:r>
            <w:r>
              <w:rPr>
                <w:rFonts w:ascii="Courier New" w:cs="Courier New" w:eastAsia="Courier New" w:hAnsi="Courier New"/>
                <w:sz w:val="17"/>
                <w:szCs w:val="17"/>
              </w:rPr>
              <w:t xml:space="preserve">  @@index([category, startsAt, id], where: raw("status = 'PUBLISHED'"), map:</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"events_published_category_starts_at_idx")</w:t>
            </w:r>
          </w:p>
          <w:p>
            <w:pPr>
              <w:spacing w:after="0" w:before="0" w:line="240"/>
            </w:pPr>
            <w:r>
              <w:rPr>
                <w:rFonts w:ascii="Courier New" w:cs="Courier New" w:eastAsia="Courier New" w:hAnsi="Courier New"/>
                <w:color w:val="8C8C8C"/>
                <w:sz w:val="17"/>
                <w:szCs w:val="17"/>
              </w:rPr>
              <w:t xml:space="preserve">138  </w:t>
            </w:r>
            <w:r>
              <w:rPr>
                <w:rFonts w:ascii="Courier New" w:cs="Courier New" w:eastAsia="Courier New" w:hAnsi="Courier New"/>
                <w:sz w:val="17"/>
                <w:szCs w:val="17"/>
              </w:rPr>
              <w:t xml:space="preserve">  @@map("events")</w:t>
            </w:r>
          </w:p>
          <w:p>
            <w:pPr>
              <w:spacing w:after="0" w:before="0" w:line="240"/>
            </w:pPr>
            <w:r>
              <w:rPr>
                <w:rFonts w:ascii="Courier New" w:cs="Courier New" w:eastAsia="Courier New" w:hAnsi="Courier New"/>
                <w:color w:val="8C8C8C"/>
                <w:sz w:val="17"/>
                <w:szCs w:val="17"/>
              </w:rPr>
              <w:t xml:space="preserve">139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registration model adds the partial UNIQUE index, which allows a student to cancel and register again (cancelled rows are kept as history) while forbidding two </w:t>
      </w:r>
      <w:r>
        <w:rPr>
          <w:rFonts w:ascii="Times New Roman" w:cs="Times New Roman" w:eastAsia="Times New Roman" w:hAnsi="Times New Roman"/>
          <w:i/>
          <w:iCs/>
        </w:rPr>
        <w:t xml:space="preserve">active</w:t>
      </w:r>
      <w:r>
        <w:rPr>
          <w:rFonts w:ascii="Times New Roman" w:cs="Times New Roman" w:eastAsia="Times New Roman" w:hAnsi="Times New Roman"/>
        </w:rPr>
        <w:t xml:space="preserve"> registrations, and the GIN index on the JSONB answers (Listing 2.2).</w:t>
      </w:r>
    </w:p>
    <w:p>
      <w:pPr>
        <w:keepNext/>
        <w:spacing w:after="60" w:before="120" w:line="260"/>
        <w:jc w:val="left"/>
      </w:pPr>
      <w:r>
        <w:rPr>
          <w:rFonts w:ascii="Times New Roman" w:cs="Times New Roman" w:eastAsia="Times New Roman" w:hAnsi="Times New Roman"/>
          <w:b/>
          <w:bCs/>
          <w:sz w:val="20"/>
          <w:szCs w:val="20"/>
        </w:rPr>
        <w:t xml:space="preserve">Listing 2.2: </w:t>
      </w:r>
      <w:r>
        <w:rPr>
          <w:rFonts w:ascii="Times New Roman" w:cs="Times New Roman" w:eastAsia="Times New Roman" w:hAnsi="Times New Roman"/>
          <w:sz w:val="20"/>
          <w:szCs w:val="20"/>
        </w:rPr>
        <w:t xml:space="preserve">Registration model: composite, partial unique and GIN indexes (</w:t>
      </w:r>
      <w:r>
        <w:rPr>
          <w:rFonts w:ascii="Courier New" w:cs="Courier New" w:eastAsia="Courier New" w:hAnsi="Courier New"/>
          <w:sz w:val="17"/>
          <w:szCs w:val="17"/>
        </w:rPr>
        <w:t xml:space="preserve">db/prisma/schema.prisma</w:t>
      </w:r>
      <w:r>
        <w:rPr>
          <w:rFonts w:ascii="Times New Roman" w:cs="Times New Roman" w:eastAsia="Times New Roman" w:hAnsi="Times New Roman"/>
          <w:sz w:val="20"/>
          <w:szCs w:val="20"/>
        </w:rPr>
        <w:t xml:space="preserve">, lines 141–166)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141  </w:t>
            </w:r>
            <w:r>
              <w:rPr>
                <w:rFonts w:ascii="Courier New" w:cs="Courier New" w:eastAsia="Courier New" w:hAnsi="Courier New"/>
                <w:sz w:val="17"/>
                <w:szCs w:val="17"/>
              </w:rPr>
              <w:t xml:space="preserve">model Registration {</w:t>
            </w:r>
          </w:p>
          <w:p>
            <w:pPr>
              <w:spacing w:after="0" w:before="0" w:line="240"/>
            </w:pPr>
            <w:r>
              <w:rPr>
                <w:rFonts w:ascii="Courier New" w:cs="Courier New" w:eastAsia="Courier New" w:hAnsi="Courier New"/>
                <w:color w:val="8C8C8C"/>
                <w:sz w:val="17"/>
                <w:szCs w:val="17"/>
              </w:rPr>
              <w:t xml:space="preserve">142  </w:t>
            </w:r>
            <w:r>
              <w:rPr>
                <w:rFonts w:ascii="Courier New" w:cs="Courier New" w:eastAsia="Courier New" w:hAnsi="Courier New"/>
                <w:sz w:val="17"/>
                <w:szCs w:val="17"/>
              </w:rPr>
              <w:t xml:space="preserve">  id          Int                @id @default(autoincrement())</w:t>
            </w:r>
          </w:p>
          <w:p>
            <w:pPr>
              <w:spacing w:after="0" w:before="0" w:line="240"/>
            </w:pPr>
            <w:r>
              <w:rPr>
                <w:rFonts w:ascii="Courier New" w:cs="Courier New" w:eastAsia="Courier New" w:hAnsi="Courier New"/>
                <w:color w:val="8C8C8C"/>
                <w:sz w:val="17"/>
                <w:szCs w:val="17"/>
              </w:rPr>
              <w:t xml:space="preserve">143  </w:t>
            </w:r>
            <w:r>
              <w:rPr>
                <w:rFonts w:ascii="Courier New" w:cs="Courier New" w:eastAsia="Courier New" w:hAnsi="Courier New"/>
                <w:sz w:val="17"/>
                <w:szCs w:val="17"/>
              </w:rPr>
              <w:t xml:space="preserve">  eventId     Int                @map("event_id")</w:t>
            </w:r>
          </w:p>
          <w:p>
            <w:pPr>
              <w:spacing w:after="0" w:before="0" w:line="240"/>
            </w:pPr>
            <w:r>
              <w:rPr>
                <w:rFonts w:ascii="Courier New" w:cs="Courier New" w:eastAsia="Courier New" w:hAnsi="Courier New"/>
                <w:color w:val="8C8C8C"/>
                <w:sz w:val="17"/>
                <w:szCs w:val="17"/>
              </w:rPr>
              <w:t xml:space="preserve">144  </w:t>
            </w:r>
            <w:r>
              <w:rPr>
                <w:rFonts w:ascii="Courier New" w:cs="Courier New" w:eastAsia="Courier New" w:hAnsi="Courier New"/>
                <w:sz w:val="17"/>
                <w:szCs w:val="17"/>
              </w:rPr>
              <w:t xml:space="preserve">  userId      Int                @map("user_id")</w:t>
            </w:r>
          </w:p>
          <w:p>
            <w:pPr>
              <w:spacing w:after="0" w:before="0" w:line="240"/>
            </w:pPr>
            <w:r>
              <w:rPr>
                <w:rFonts w:ascii="Courier New" w:cs="Courier New" w:eastAsia="Courier New" w:hAnsi="Courier New"/>
                <w:color w:val="8C8C8C"/>
                <w:sz w:val="17"/>
                <w:szCs w:val="17"/>
              </w:rPr>
              <w:t xml:space="preserve">145  </w:t>
            </w:r>
            <w:r>
              <w:rPr>
                <w:rFonts w:ascii="Courier New" w:cs="Courier New" w:eastAsia="Courier New" w:hAnsi="Courier New"/>
                <w:sz w:val="17"/>
                <w:szCs w:val="17"/>
              </w:rPr>
              <w:t xml:space="preserve">  status      RegistrationStatus</w:t>
            </w:r>
          </w:p>
          <w:p>
            <w:pPr>
              <w:spacing w:after="0" w:before="0" w:line="240"/>
            </w:pPr>
            <w:r>
              <w:rPr>
                <w:rFonts w:ascii="Courier New" w:cs="Courier New" w:eastAsia="Courier New" w:hAnsi="Courier New"/>
                <w:color w:val="8C8C8C"/>
                <w:sz w:val="17"/>
                <w:szCs w:val="17"/>
              </w:rPr>
              <w:t xml:space="preserve">146  </w:t>
            </w:r>
            <w:r>
              <w:rPr>
                <w:rFonts w:ascii="Courier New" w:cs="Courier New" w:eastAsia="Courier New" w:hAnsi="Courier New"/>
                <w:sz w:val="17"/>
                <w:szCs w:val="17"/>
              </w:rPr>
              <w:t xml:space="preserve">  // [DATABASE M1.9: JSONB] Answers to the event's custom questions, e.g.</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{"tshirt":"M","laptop":true}.</w:t>
            </w:r>
          </w:p>
          <w:p>
            <w:pPr>
              <w:spacing w:after="0" w:before="0" w:line="240"/>
            </w:pPr>
            <w:r>
              <w:rPr>
                <w:rFonts w:ascii="Courier New" w:cs="Courier New" w:eastAsia="Courier New" w:hAnsi="Courier New"/>
                <w:color w:val="8C8C8C"/>
                <w:sz w:val="17"/>
                <w:szCs w:val="17"/>
              </w:rPr>
              <w:t xml:space="preserve">147  </w:t>
            </w:r>
            <w:r>
              <w:rPr>
                <w:rFonts w:ascii="Courier New" w:cs="Courier New" w:eastAsia="Courier New" w:hAnsi="Courier New"/>
                <w:sz w:val="17"/>
                <w:szCs w:val="17"/>
              </w:rPr>
              <w:t xml:space="preserve">  answers     Json               @default("{}")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5 lines omitted …</w:t>
            </w:r>
          </w:p>
          <w:p>
            <w:pPr>
              <w:spacing w:after="0" w:before="0" w:line="240"/>
            </w:pPr>
            <w:r>
              <w:rPr>
                <w:rFonts w:ascii="Courier New" w:cs="Courier New" w:eastAsia="Courier New" w:hAnsi="Courier New"/>
                <w:color w:val="8C8C8C"/>
                <w:sz w:val="17"/>
                <w:szCs w:val="17"/>
              </w:rPr>
              <w:t xml:space="preserve">153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154  </w:t>
            </w:r>
            <w:r>
              <w:rPr>
                <w:rFonts w:ascii="Courier New" w:cs="Courier New" w:eastAsia="Courier New" w:hAnsi="Courier New"/>
                <w:sz w:val="17"/>
                <w:szCs w:val="17"/>
              </w:rPr>
              <w:t xml:space="preserve">  event Event @relation(fields: [eventId], references: [id], onDelete: Cascade)</w:t>
            </w:r>
          </w:p>
          <w:p>
            <w:pPr>
              <w:spacing w:after="0" w:before="0" w:line="240"/>
            </w:pPr>
            <w:r>
              <w:rPr>
                <w:rFonts w:ascii="Courier New" w:cs="Courier New" w:eastAsia="Courier New" w:hAnsi="Courier New"/>
                <w:color w:val="8C8C8C"/>
                <w:sz w:val="17"/>
                <w:szCs w:val="17"/>
              </w:rPr>
              <w:t xml:space="preserve">155  </w:t>
            </w:r>
            <w:r>
              <w:rPr>
                <w:rFonts w:ascii="Courier New" w:cs="Courier New" w:eastAsia="Courier New" w:hAnsi="Courier New"/>
                <w:sz w:val="17"/>
                <w:szCs w:val="17"/>
              </w:rPr>
              <w:t xml:space="preserve">  user  User  @relation(fields: [userId], references: [id], onDelete: Cascade)</w:t>
            </w:r>
          </w:p>
          <w:p>
            <w:pPr>
              <w:spacing w:after="0" w:before="0" w:line="240"/>
            </w:pPr>
            <w:r>
              <w:rPr>
                <w:rFonts w:ascii="Courier New" w:cs="Courier New" w:eastAsia="Courier New" w:hAnsi="Courier New"/>
                <w:color w:val="8C8C8C"/>
                <w:sz w:val="17"/>
                <w:szCs w:val="17"/>
              </w:rPr>
              <w:t xml:space="preserve">156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157  </w:t>
            </w:r>
            <w:r>
              <w:rPr>
                <w:rFonts w:ascii="Courier New" w:cs="Courier New" w:eastAsia="Courier New" w:hAnsi="Courier New"/>
                <w:sz w:val="17"/>
                <w:szCs w:val="17"/>
              </w:rPr>
              <w:t xml:space="preserve">  // [DATABASE M1.10: Composite indexes] Waitlist order / attendee lists, and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"my passes".</w:t>
            </w:r>
          </w:p>
          <w:p>
            <w:pPr>
              <w:spacing w:after="0" w:before="0" w:line="240"/>
            </w:pPr>
            <w:r>
              <w:rPr>
                <w:rFonts w:ascii="Courier New" w:cs="Courier New" w:eastAsia="Courier New" w:hAnsi="Courier New"/>
                <w:color w:val="8C8C8C"/>
                <w:sz w:val="17"/>
                <w:szCs w:val="17"/>
              </w:rPr>
              <w:t xml:space="preserve">158  </w:t>
            </w:r>
            <w:r>
              <w:rPr>
                <w:rFonts w:ascii="Courier New" w:cs="Courier New" w:eastAsia="Courier New" w:hAnsi="Courier New"/>
                <w:sz w:val="17"/>
                <w:szCs w:val="17"/>
              </w:rPr>
              <w:t xml:space="preserve">  @@index([eventId, status, createdAt])</w:t>
            </w:r>
          </w:p>
          <w:p>
            <w:pPr>
              <w:spacing w:after="0" w:before="0" w:line="240"/>
            </w:pPr>
            <w:r>
              <w:rPr>
                <w:rFonts w:ascii="Courier New" w:cs="Courier New" w:eastAsia="Courier New" w:hAnsi="Courier New"/>
                <w:color w:val="8C8C8C"/>
                <w:sz w:val="17"/>
                <w:szCs w:val="17"/>
              </w:rPr>
              <w:t xml:space="preserve">159  </w:t>
            </w:r>
            <w:r>
              <w:rPr>
                <w:rFonts w:ascii="Courier New" w:cs="Courier New" w:eastAsia="Courier New" w:hAnsi="Courier New"/>
                <w:sz w:val="17"/>
                <w:szCs w:val="17"/>
              </w:rPr>
              <w:t xml:space="preserve">  @@index([userId, createdAt(sort: Desc)])</w:t>
            </w:r>
          </w:p>
          <w:p>
            <w:pPr>
              <w:spacing w:after="0" w:before="0" w:line="240"/>
            </w:pPr>
            <w:r>
              <w:rPr>
                <w:rFonts w:ascii="Courier New" w:cs="Courier New" w:eastAsia="Courier New" w:hAnsi="Courier New"/>
                <w:color w:val="8C8C8C"/>
                <w:sz w:val="17"/>
                <w:szCs w:val="17"/>
              </w:rPr>
              <w:t xml:space="preserve">160  </w:t>
            </w:r>
            <w:r>
              <w:rPr>
                <w:rFonts w:ascii="Courier New" w:cs="Courier New" w:eastAsia="Courier New" w:hAnsi="Courier New"/>
                <w:sz w:val="17"/>
                <w:szCs w:val="17"/>
              </w:rPr>
              <w:t xml:space="preserve">  // [DATABASE M1.10 + M1.6: Partial UNIQUE index] At most one *active*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 per student per</w:t>
            </w:r>
          </w:p>
          <w:p>
            <w:pPr>
              <w:spacing w:after="0" w:before="0" w:line="240"/>
            </w:pPr>
            <w:r>
              <w:rPr>
                <w:rFonts w:ascii="Courier New" w:cs="Courier New" w:eastAsia="Courier New" w:hAnsi="Courier New"/>
                <w:color w:val="8C8C8C"/>
                <w:sz w:val="17"/>
                <w:szCs w:val="17"/>
              </w:rPr>
              <w:t xml:space="preserve">161  </w:t>
            </w:r>
            <w:r>
              <w:rPr>
                <w:rFonts w:ascii="Courier New" w:cs="Courier New" w:eastAsia="Courier New" w:hAnsi="Courier New"/>
                <w:sz w:val="17"/>
                <w:szCs w:val="17"/>
              </w:rPr>
              <w:t xml:space="preserve">  // event, while cancelled rows are kept as history (a student may cancel and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register again).</w:t>
            </w:r>
          </w:p>
          <w:p>
            <w:pPr>
              <w:spacing w:after="0" w:before="0" w:line="240"/>
            </w:pPr>
            <w:r>
              <w:rPr>
                <w:rFonts w:ascii="Courier New" w:cs="Courier New" w:eastAsia="Courier New" w:hAnsi="Courier New"/>
                <w:color w:val="8C8C8C"/>
                <w:sz w:val="17"/>
                <w:szCs w:val="17"/>
              </w:rPr>
              <w:t xml:space="preserve">162  </w:t>
            </w:r>
            <w:r>
              <w:rPr>
                <w:rFonts w:ascii="Courier New" w:cs="Courier New" w:eastAsia="Courier New" w:hAnsi="Courier New"/>
                <w:sz w:val="17"/>
                <w:szCs w:val="17"/>
              </w:rPr>
              <w:t xml:space="preserve">  @@unique([eventId, userId], where: raw("status &lt;&gt; 'CANCELLED'"), map:</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"registrations_one_active_per_user_key")</w:t>
            </w:r>
          </w:p>
          <w:p>
            <w:pPr>
              <w:spacing w:after="0" w:before="0" w:line="240"/>
            </w:pPr>
            <w:r>
              <w:rPr>
                <w:rFonts w:ascii="Courier New" w:cs="Courier New" w:eastAsia="Courier New" w:hAnsi="Courier New"/>
                <w:color w:val="8C8C8C"/>
                <w:sz w:val="17"/>
                <w:szCs w:val="17"/>
              </w:rPr>
              <w:t xml:space="preserve">163  </w:t>
            </w:r>
            <w:r>
              <w:rPr>
                <w:rFonts w:ascii="Courier New" w:cs="Courier New" w:eastAsia="Courier New" w:hAnsi="Courier New"/>
                <w:sz w:val="17"/>
                <w:szCs w:val="17"/>
              </w:rPr>
              <w:t xml:space="preserve">  // [DATABASE M1.9: GIN index on JSONB] Organisers filter attendees by an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answer: answers @&gt; '{"tshirt":"M"}'.</w:t>
            </w:r>
          </w:p>
          <w:p>
            <w:pPr>
              <w:spacing w:after="0" w:before="0" w:line="240"/>
            </w:pPr>
            <w:r>
              <w:rPr>
                <w:rFonts w:ascii="Courier New" w:cs="Courier New" w:eastAsia="Courier New" w:hAnsi="Courier New"/>
                <w:color w:val="8C8C8C"/>
                <w:sz w:val="17"/>
                <w:szCs w:val="17"/>
              </w:rPr>
              <w:t xml:space="preserve">164  </w:t>
            </w:r>
            <w:r>
              <w:rPr>
                <w:rFonts w:ascii="Courier New" w:cs="Courier New" w:eastAsia="Courier New" w:hAnsi="Courier New"/>
                <w:sz w:val="17"/>
                <w:szCs w:val="17"/>
              </w:rPr>
              <w:t xml:space="preserve">  @@index([answers(ops: JsonbPathOps)], type: Gin, map:</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"registrations_answers_gin_idx")</w:t>
            </w:r>
          </w:p>
          <w:p>
            <w:pPr>
              <w:spacing w:after="0" w:before="0" w:line="240"/>
            </w:pPr>
            <w:r>
              <w:rPr>
                <w:rFonts w:ascii="Courier New" w:cs="Courier New" w:eastAsia="Courier New" w:hAnsi="Courier New"/>
                <w:color w:val="8C8C8C"/>
                <w:sz w:val="17"/>
                <w:szCs w:val="17"/>
              </w:rPr>
              <w:t xml:space="preserve">165  </w:t>
            </w:r>
            <w:r>
              <w:rPr>
                <w:rFonts w:ascii="Courier New" w:cs="Courier New" w:eastAsia="Courier New" w:hAnsi="Courier New"/>
                <w:sz w:val="17"/>
                <w:szCs w:val="17"/>
              </w:rPr>
              <w:t xml:space="preserve">  @@map("registrations")</w:t>
            </w:r>
          </w:p>
          <w:p>
            <w:pPr>
              <w:spacing w:after="0" w:before="0" w:line="240"/>
            </w:pPr>
            <w:r>
              <w:rPr>
                <w:rFonts w:ascii="Courier New" w:cs="Courier New" w:eastAsia="Courier New" w:hAnsi="Courier New"/>
                <w:color w:val="8C8C8C"/>
                <w:sz w:val="17"/>
                <w:szCs w:val="17"/>
              </w:rPr>
              <w:t xml:space="preserve">166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Prisma’s schema language has no CHECK constraints, so the business invariants are added in a hand-written migration. The most important one is </w:t>
      </w:r>
      <w:r>
        <w:rPr>
          <w:rFonts w:ascii="Courier New" w:cs="Courier New" w:eastAsia="Courier New" w:hAnsi="Courier New"/>
          <w:sz w:val="20"/>
          <w:szCs w:val="20"/>
        </w:rPr>
        <w:t xml:space="preserve">events_confirmed_within_capacity_chk</w:t>
      </w:r>
      <w:r>
        <w:rPr>
          <w:rFonts w:ascii="Times New Roman" w:cs="Times New Roman" w:eastAsia="Times New Roman" w:hAnsi="Times New Roman"/>
        </w:rPr>
        <w:t xml:space="preserve">: even a buggy service or a manual </w:t>
      </w:r>
      <w:r>
        <w:rPr>
          <w:rFonts w:ascii="Courier New" w:cs="Courier New" w:eastAsia="Courier New" w:hAnsi="Courier New"/>
          <w:sz w:val="20"/>
          <w:szCs w:val="20"/>
        </w:rPr>
        <w:t xml:space="preserve">UPDATE</w:t>
      </w:r>
      <w:r>
        <w:rPr>
          <w:rFonts w:ascii="Times New Roman" w:cs="Times New Roman" w:eastAsia="Times New Roman" w:hAnsi="Times New Roman"/>
        </w:rPr>
        <w:t xml:space="preserve"> cannot store an overbooked event (DB-C03) (Listing 2.3).</w:t>
      </w:r>
    </w:p>
    <w:p>
      <w:pPr>
        <w:keepNext/>
        <w:spacing w:after="60" w:before="120" w:line="260"/>
        <w:jc w:val="left"/>
      </w:pPr>
      <w:r>
        <w:rPr>
          <w:rFonts w:ascii="Times New Roman" w:cs="Times New Roman" w:eastAsia="Times New Roman" w:hAnsi="Times New Roman"/>
          <w:b/>
          <w:bCs/>
          <w:sz w:val="20"/>
          <w:szCs w:val="20"/>
        </w:rPr>
        <w:t xml:space="preserve">Listing 2.3: </w:t>
      </w:r>
      <w:r>
        <w:rPr>
          <w:rFonts w:ascii="Times New Roman" w:cs="Times New Roman" w:eastAsia="Times New Roman" w:hAnsi="Times New Roman"/>
          <w:sz w:val="20"/>
          <w:szCs w:val="20"/>
        </w:rPr>
        <w:t xml:space="preserve">CHECK constraints (hand-written migration) (</w:t>
      </w:r>
      <w:r>
        <w:rPr>
          <w:rFonts w:ascii="Courier New" w:cs="Courier New" w:eastAsia="Courier New" w:hAnsi="Courier New"/>
          <w:sz w:val="17"/>
          <w:szCs w:val="17"/>
        </w:rPr>
        <w:t xml:space="preserve">db/prisma/migrations/20261026092412_integrity_checks/migration.sql</w:t>
      </w:r>
      <w:r>
        <w:rPr>
          <w:rFonts w:ascii="Times New Roman" w:cs="Times New Roman" w:eastAsia="Times New Roman" w:hAnsi="Times New Roman"/>
          <w:sz w:val="20"/>
          <w:szCs w:val="20"/>
        </w:rPr>
        <w:t xml:space="preserve">, lines 15–33)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Events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ALTER TABLE "events"</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ADD CONSTRAINT "events_capacity_positive_chk" CHECK (capacity &gt; 0),</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 The core "can't overbook" invariant, enforced by PostgreSQL itself.</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ADD CONSTRAINT "events_confirmed_within_capacity_chk" CHECK (confirmed_count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&gt;= 0 AND confirmed_count &lt;= capacity),</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ADD CONSTRAINT "events_time_order_chk" CHECK (ends_at &gt; starts_at),</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ADD CONSTRAINT "events_registration_closes_before_start_chk"</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CHECK (registration_closes_at IS NULL OR registration_closes_at &lt;=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starts_at),</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ADD CONSTRAINT "events_published_at_chk" CHECK (status = 'DRAFT' OR</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published_at IS NOT NULL),</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 [DATABASE M1.9] JSONB is flexible, but the top-level shape is still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guaranteed.</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ADD CONSTRAINT "events_questions_is_array_chk" CHECK (jsonb_typeof(questions)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'array');</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Registrations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ALTER TABLE "registrations"</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ADD CONSTRAINT "registrations_answers_is_object_chk" CHECK</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(jsonb_typeof(answers) = 'object'),</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 cancelled_at is set exactly when the row is CANCELLED.</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ADD CONSTRAINT "registrations_cancelled_at_chk" CHECK ((status = 'CANCELLED')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(cancelled_at IS NOT NULL)),</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 Only a confirmed attendee can be checked in.</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ADD CONSTRAINT "registrations_checkin_requires_confirmed_chk" CHECK</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(checked_in_at IS NULL OR status = 'CONFIRMED');</w:t>
            </w:r>
          </w:p>
        </w:tc>
      </w:tr>
    </w:tbl>
    <w:p>
      <w:pPr>
        <w:spacing w:after="120" w:before="0" w:line="240"/>
      </w:pPr>
    </w:p>
    <w:p>
      <w:pPr>
        <w:pStyle w:val="Heading3"/>
      </w:pPr>
      <w:r>
        <w:rPr>
          <w:rFonts w:ascii="Times New Roman" w:cs="Times New Roman" w:eastAsia="Times New Roman" w:hAnsi="Times New Roman"/>
        </w:rPr>
        <w:t xml:space="preserve">2.3.2 Prisma client and the connection pool (M2.1, M2.12)</w:t>
      </w:r>
    </w:p>
    <w:p>
      <w:pPr>
        <w:spacing w:after="120" w:before="0" w:line="360"/>
        <w:jc w:val="both"/>
      </w:pPr>
      <w:r>
        <w:rPr>
          <w:rFonts w:ascii="Times New Roman" w:cs="Times New Roman" w:eastAsia="Times New Roman" w:hAnsi="Times New Roman"/>
        </w:rPr>
        <w:t xml:space="preserve">One Prisma client per process owns a pool of at most ten connections. Requests queue for a free connection instead of opening new ones, and a 5-second acquire timeout turns overload into a fast error instead of a hang. The session time zone is pinned to UTC because a probe found that the adapter sends timestamps without an offset; on an IST machine, midnight UTC had been stored as 18:30 on the previous day (regression test DB-Q11) (Listing 2.4).</w:t>
      </w:r>
    </w:p>
    <w:p>
      <w:pPr>
        <w:keepNext/>
        <w:spacing w:after="60" w:before="120" w:line="260"/>
        <w:jc w:val="left"/>
      </w:pPr>
      <w:r>
        <w:rPr>
          <w:rFonts w:ascii="Times New Roman" w:cs="Times New Roman" w:eastAsia="Times New Roman" w:hAnsi="Times New Roman"/>
          <w:b/>
          <w:bCs/>
          <w:sz w:val="20"/>
          <w:szCs w:val="20"/>
        </w:rPr>
        <w:t xml:space="preserve">Listing 2.4: </w:t>
      </w:r>
      <w:r>
        <w:rPr>
          <w:rFonts w:ascii="Times New Roman" w:cs="Times New Roman" w:eastAsia="Times New Roman" w:hAnsi="Times New Roman"/>
          <w:sz w:val="20"/>
          <w:szCs w:val="20"/>
        </w:rPr>
        <w:t xml:space="preserve">Driver adapter with a sized pool and UTC sessions (</w:t>
      </w:r>
      <w:r>
        <w:rPr>
          <w:rFonts w:ascii="Courier New" w:cs="Courier New" w:eastAsia="Courier New" w:hAnsi="Courier New"/>
          <w:sz w:val="17"/>
          <w:szCs w:val="17"/>
        </w:rPr>
        <w:t xml:space="preserve">db/src/client.ts</w:t>
      </w:r>
      <w:r>
        <w:rPr>
          <w:rFonts w:ascii="Times New Roman" w:cs="Times New Roman" w:eastAsia="Times New Roman" w:hAnsi="Times New Roman"/>
          <w:sz w:val="20"/>
          <w:szCs w:val="20"/>
        </w:rPr>
        <w:t xml:space="preserve">, lines 23–35)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const adapter = new PrismaPg({</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connectionString,</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 A small fixed pool: requests queue for a free connection instead of opening</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 new one</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 per request (which exhausts PostgreSQL's max_connections under load).</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max: options.poolMax ?? Number(process.env.DB_POOL_MAX ?? 10),</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 Fail fast (instead of hanging forever) when every pooled connection is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busy.</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connectionTimeoutMillis: 5_000,</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idleTimeoutMillis: 30_000,</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 The adapter sends DateTime parameters without an offset, so PostgreSQL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reads them in the</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 session time zone. Pinning sessions to UTC stores instants exactly (found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by a probe on an</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 IST machine: 00:00Z was stored as 18:30Z the previous day). Display code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converts to IST.</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options: '-c timezone=UTC',</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2.3.3 Transactions and row-level locking (M2.15, M1.11, M1.14, M2.19)</w:t>
      </w:r>
    </w:p>
    <w:p>
      <w:pPr>
        <w:spacing w:after="120" w:before="0" w:line="360"/>
        <w:jc w:val="both"/>
      </w:pPr>
      <w:r>
        <w:rPr>
          <w:rFonts w:ascii="Courier New" w:cs="Courier New" w:eastAsia="Courier New" w:hAnsi="Courier New"/>
          <w:sz w:val="20"/>
          <w:szCs w:val="20"/>
        </w:rPr>
        <w:t xml:space="preserve">withTransaction</w:t>
      </w:r>
      <w:r>
        <w:rPr>
          <w:rFonts w:ascii="Times New Roman" w:cs="Times New Roman" w:eastAsia="Times New Roman" w:hAnsi="Times New Roman"/>
        </w:rPr>
        <w:t xml:space="preserve"> wraps Prisma’s interactive transaction. Any thrown error rolls back every write, and database errors are re-thrown as storage-neutral </w:t>
      </w:r>
      <w:r>
        <w:rPr>
          <w:rFonts w:ascii="Courier New" w:cs="Courier New" w:eastAsia="Courier New" w:hAnsi="Courier New"/>
          <w:sz w:val="20"/>
          <w:szCs w:val="20"/>
        </w:rPr>
        <w:t xml:space="preserve">DbError</w:t>
      </w:r>
      <w:r>
        <w:rPr>
          <w:rFonts w:ascii="Times New Roman" w:cs="Times New Roman" w:eastAsia="Times New Roman" w:hAnsi="Times New Roman"/>
        </w:rPr>
        <w:t xml:space="preserve"> objects (Listing 2.5).</w:t>
      </w:r>
    </w:p>
    <w:p>
      <w:pPr>
        <w:keepNext/>
        <w:spacing w:after="60" w:before="120" w:line="260"/>
        <w:jc w:val="left"/>
      </w:pPr>
      <w:r>
        <w:rPr>
          <w:rFonts w:ascii="Times New Roman" w:cs="Times New Roman" w:eastAsia="Times New Roman" w:hAnsi="Times New Roman"/>
          <w:b/>
          <w:bCs/>
          <w:sz w:val="20"/>
          <w:szCs w:val="20"/>
        </w:rPr>
        <w:t xml:space="preserve">Listing 2.5: </w:t>
      </w:r>
      <w:r>
        <w:rPr>
          <w:rFonts w:ascii="Times New Roman" w:cs="Times New Roman" w:eastAsia="Times New Roman" w:hAnsi="Times New Roman"/>
          <w:sz w:val="20"/>
          <w:szCs w:val="20"/>
        </w:rPr>
        <w:t xml:space="preserve">Interactive transaction with isolation level and time limits (</w:t>
      </w:r>
      <w:r>
        <w:rPr>
          <w:rFonts w:ascii="Courier New" w:cs="Courier New" w:eastAsia="Courier New" w:hAnsi="Courier New"/>
          <w:sz w:val="17"/>
          <w:szCs w:val="17"/>
        </w:rPr>
        <w:t xml:space="preserve">db/src/transaction.ts</w:t>
      </w:r>
      <w:r>
        <w:rPr>
          <w:rFonts w:ascii="Times New Roman" w:cs="Times New Roman" w:eastAsia="Times New Roman" w:hAnsi="Times New Roman"/>
          <w:sz w:val="20"/>
          <w:szCs w:val="20"/>
        </w:rPr>
        <w:t xml:space="preserve">, lines 25–35)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export async function withTransaction&lt;T&gt;(work: (tx: Tx) =&gt; Promise&lt;T&gt;, options: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TransactionOptions = {}): Promise&lt;T&gt; {</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return await prisma.$transaction(work,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isolationLevel: Prisma.TransactionIsolationLevel[options.isolationLevel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'ReadCommitted'],</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timeout: options.timeoutMs ?? 5_000,</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maxWait: options.maxWaitMs ?? 3_000,</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 catch (err)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throw toDbError(err) ?? err;</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Prisma’s query builder has no </w:t>
      </w:r>
      <w:r>
        <w:rPr>
          <w:rFonts w:ascii="Courier New" w:cs="Courier New" w:eastAsia="Courier New" w:hAnsi="Courier New"/>
          <w:sz w:val="20"/>
          <w:szCs w:val="20"/>
        </w:rPr>
        <w:t xml:space="preserve">FOR UPDATE</w:t>
      </w:r>
      <w:r>
        <w:rPr>
          <w:rFonts w:ascii="Times New Roman" w:cs="Times New Roman" w:eastAsia="Times New Roman" w:hAnsi="Times New Roman"/>
        </w:rPr>
        <w:t xml:space="preserve">, so the lock is taken with a parameterised </w:t>
      </w:r>
      <w:r>
        <w:rPr>
          <w:rFonts w:ascii="Courier New" w:cs="Courier New" w:eastAsia="Courier New" w:hAnsi="Courier New"/>
          <w:sz w:val="20"/>
          <w:szCs w:val="20"/>
        </w:rPr>
        <w:t xml:space="preserve">$queryRaw</w:t>
      </w:r>
      <w:r>
        <w:rPr>
          <w:rFonts w:ascii="Times New Roman" w:cs="Times New Roman" w:eastAsia="Times New Roman" w:hAnsi="Times New Roman"/>
        </w:rPr>
        <w:t xml:space="preserve">. </w:t>
      </w:r>
      <w:r>
        <w:rPr>
          <w:rFonts w:ascii="Courier New" w:cs="Courier New" w:eastAsia="Courier New" w:hAnsi="Courier New"/>
          <w:sz w:val="20"/>
          <w:szCs w:val="20"/>
        </w:rPr>
        <w:t xml:space="preserve">FOR UPDATE OF e</w:t>
      </w:r>
      <w:r>
        <w:rPr>
          <w:rFonts w:ascii="Times New Roman" w:cs="Times New Roman" w:eastAsia="Times New Roman" w:hAnsi="Times New Roman"/>
        </w:rPr>
        <w:t xml:space="preserve"> locks only the event row, even though the query joins the club to read its name (Listing 2.6).</w:t>
      </w:r>
    </w:p>
    <w:p>
      <w:pPr>
        <w:keepNext/>
        <w:spacing w:after="60" w:before="120" w:line="260"/>
        <w:jc w:val="left"/>
      </w:pPr>
      <w:r>
        <w:rPr>
          <w:rFonts w:ascii="Times New Roman" w:cs="Times New Roman" w:eastAsia="Times New Roman" w:hAnsi="Times New Roman"/>
          <w:b/>
          <w:bCs/>
          <w:sz w:val="20"/>
          <w:szCs w:val="20"/>
        </w:rPr>
        <w:t xml:space="preserve">Listing 2.6: </w:t>
      </w:r>
      <w:r>
        <w:rPr>
          <w:rFonts w:ascii="Times New Roman" w:cs="Times New Roman" w:eastAsia="Times New Roman" w:hAnsi="Times New Roman"/>
          <w:sz w:val="20"/>
          <w:szCs w:val="20"/>
        </w:rPr>
        <w:t xml:space="preserve">Locking the event row (</w:t>
      </w:r>
      <w:r>
        <w:rPr>
          <w:rFonts w:ascii="Courier New" w:cs="Courier New" w:eastAsia="Courier New" w:hAnsi="Courier New"/>
          <w:sz w:val="17"/>
          <w:szCs w:val="17"/>
        </w:rPr>
        <w:t xml:space="preserve">db/src/repositories/eventRepository.ts</w:t>
      </w:r>
      <w:r>
        <w:rPr>
          <w:rFonts w:ascii="Times New Roman" w:cs="Times New Roman" w:eastAsia="Times New Roman" w:hAnsi="Times New Roman"/>
          <w:sz w:val="20"/>
          <w:szCs w:val="20"/>
        </w:rPr>
        <w:t xml:space="preserve">, lines 131–148)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131  </w:t>
            </w:r>
            <w:r>
              <w:rPr>
                <w:rFonts w:ascii="Courier New" w:cs="Courier New" w:eastAsia="Courier New" w:hAnsi="Courier New"/>
                <w:sz w:val="17"/>
                <w:szCs w:val="17"/>
              </w:rPr>
              <w:t xml:space="preserve">export async function lockForUpdate(tx: Tx, id: number): Promise&lt;LockedEvent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null&gt; {</w:t>
            </w:r>
          </w:p>
          <w:p>
            <w:pPr>
              <w:spacing w:after="0" w:before="0" w:line="240"/>
            </w:pPr>
            <w:r>
              <w:rPr>
                <w:rFonts w:ascii="Courier New" w:cs="Courier New" w:eastAsia="Courier New" w:hAnsi="Courier New"/>
                <w:color w:val="8C8C8C"/>
                <w:sz w:val="17"/>
                <w:szCs w:val="17"/>
              </w:rPr>
              <w:t xml:space="preserve">132  </w:t>
            </w:r>
            <w:r>
              <w:rPr>
                <w:rFonts w:ascii="Courier New" w:cs="Courier New" w:eastAsia="Courier New" w:hAnsi="Courier New"/>
                <w:sz w:val="17"/>
                <w:szCs w:val="17"/>
              </w:rPr>
              <w:t xml:space="preserve">  const rows = await tx.$queryRaw&lt;LockedEvent[]&gt;`</w:t>
            </w:r>
          </w:p>
          <w:p>
            <w:pPr>
              <w:spacing w:after="0" w:before="0" w:line="240"/>
            </w:pPr>
            <w:r>
              <w:rPr>
                <w:rFonts w:ascii="Courier New" w:cs="Courier New" w:eastAsia="Courier New" w:hAnsi="Courier New"/>
                <w:color w:val="8C8C8C"/>
                <w:sz w:val="17"/>
                <w:szCs w:val="17"/>
              </w:rPr>
              <w:t xml:space="preserve">133  </w:t>
            </w:r>
            <w:r>
              <w:rPr>
                <w:rFonts w:ascii="Courier New" w:cs="Courier New" w:eastAsia="Courier New" w:hAnsi="Courier New"/>
                <w:sz w:val="17"/>
                <w:szCs w:val="17"/>
              </w:rPr>
              <w:t xml:space="preserve">    SELECT e.id,</w:t>
            </w:r>
          </w:p>
          <w:p>
            <w:pPr>
              <w:spacing w:after="0" w:before="0" w:line="240"/>
            </w:pPr>
            <w:r>
              <w:rPr>
                <w:rFonts w:ascii="Courier New" w:cs="Courier New" w:eastAsia="Courier New" w:hAnsi="Courier New"/>
                <w:color w:val="8C8C8C"/>
                <w:sz w:val="17"/>
                <w:szCs w:val="17"/>
              </w:rPr>
              <w:t xml:space="preserve">134  </w:t>
            </w:r>
            <w:r>
              <w:rPr>
                <w:rFonts w:ascii="Courier New" w:cs="Courier New" w:eastAsia="Courier New" w:hAnsi="Courier New"/>
                <w:sz w:val="17"/>
                <w:szCs w:val="17"/>
              </w:rPr>
              <w:t xml:space="preserve">           e.club_id                AS "clubId",</w:t>
            </w:r>
          </w:p>
          <w:p>
            <w:pPr>
              <w:spacing w:after="0" w:before="0" w:line="240"/>
            </w:pPr>
            <w:r>
              <w:rPr>
                <w:rFonts w:ascii="Courier New" w:cs="Courier New" w:eastAsia="Courier New" w:hAnsi="Courier New"/>
                <w:color w:val="8C8C8C"/>
                <w:sz w:val="17"/>
                <w:szCs w:val="17"/>
              </w:rPr>
              <w:t xml:space="preserve">135  </w:t>
            </w:r>
            <w:r>
              <w:rPr>
                <w:rFonts w:ascii="Courier New" w:cs="Courier New" w:eastAsia="Courier New" w:hAnsi="Courier New"/>
                <w:sz w:val="17"/>
                <w:szCs w:val="17"/>
              </w:rPr>
              <w:t xml:space="preserve">           c.name                   AS "clubName",</w:t>
            </w:r>
          </w:p>
          <w:p>
            <w:pPr>
              <w:spacing w:after="0" w:before="0" w:line="240"/>
            </w:pPr>
            <w:r>
              <w:rPr>
                <w:rFonts w:ascii="Courier New" w:cs="Courier New" w:eastAsia="Courier New" w:hAnsi="Courier New"/>
                <w:color w:val="8C8C8C"/>
                <w:sz w:val="17"/>
                <w:szCs w:val="17"/>
              </w:rPr>
              <w:t xml:space="preserve">136  </w:t>
            </w:r>
            <w:r>
              <w:rPr>
                <w:rFonts w:ascii="Courier New" w:cs="Courier New" w:eastAsia="Courier New" w:hAnsi="Courier New"/>
                <w:sz w:val="17"/>
                <w:szCs w:val="17"/>
              </w:rPr>
              <w:t xml:space="preserve">           e.title,</w:t>
            </w:r>
          </w:p>
          <w:p>
            <w:pPr>
              <w:spacing w:after="0" w:before="0" w:line="240"/>
            </w:pPr>
            <w:r>
              <w:rPr>
                <w:rFonts w:ascii="Courier New" w:cs="Courier New" w:eastAsia="Courier New" w:hAnsi="Courier New"/>
                <w:color w:val="8C8C8C"/>
                <w:sz w:val="17"/>
                <w:szCs w:val="17"/>
              </w:rPr>
              <w:t xml:space="preserve">137  </w:t>
            </w:r>
            <w:r>
              <w:rPr>
                <w:rFonts w:ascii="Courier New" w:cs="Courier New" w:eastAsia="Courier New" w:hAnsi="Courier New"/>
                <w:sz w:val="17"/>
                <w:szCs w:val="17"/>
              </w:rPr>
              <w:t xml:space="preserve">           e.status::text           AS status,</w:t>
            </w:r>
          </w:p>
          <w:p>
            <w:pPr>
              <w:spacing w:after="0" w:before="0" w:line="240"/>
            </w:pPr>
            <w:r>
              <w:rPr>
                <w:rFonts w:ascii="Courier New" w:cs="Courier New" w:eastAsia="Courier New" w:hAnsi="Courier New"/>
                <w:color w:val="8C8C8C"/>
                <w:sz w:val="17"/>
                <w:szCs w:val="17"/>
              </w:rPr>
              <w:t xml:space="preserve">138  </w:t>
            </w:r>
            <w:r>
              <w:rPr>
                <w:rFonts w:ascii="Courier New" w:cs="Courier New" w:eastAsia="Courier New" w:hAnsi="Courier New"/>
                <w:sz w:val="17"/>
                <w:szCs w:val="17"/>
              </w:rPr>
              <w:t xml:space="preserve">           e.starts_at              AS "startsAt",</w:t>
            </w:r>
          </w:p>
          <w:p>
            <w:pPr>
              <w:spacing w:after="0" w:before="0" w:line="240"/>
            </w:pPr>
            <w:r>
              <w:rPr>
                <w:rFonts w:ascii="Courier New" w:cs="Courier New" w:eastAsia="Courier New" w:hAnsi="Courier New"/>
                <w:color w:val="8C8C8C"/>
                <w:sz w:val="17"/>
                <w:szCs w:val="17"/>
              </w:rPr>
              <w:t xml:space="preserve">139  </w:t>
            </w:r>
            <w:r>
              <w:rPr>
                <w:rFonts w:ascii="Courier New" w:cs="Courier New" w:eastAsia="Courier New" w:hAnsi="Courier New"/>
                <w:sz w:val="17"/>
                <w:szCs w:val="17"/>
              </w:rPr>
              <w:t xml:space="preserve">           e.registration_closes_at AS "registrationClosesAt",</w:t>
            </w:r>
          </w:p>
          <w:p>
            <w:pPr>
              <w:spacing w:after="0" w:before="0" w:line="240"/>
            </w:pPr>
            <w:r>
              <w:rPr>
                <w:rFonts w:ascii="Courier New" w:cs="Courier New" w:eastAsia="Courier New" w:hAnsi="Courier New"/>
                <w:color w:val="8C8C8C"/>
                <w:sz w:val="17"/>
                <w:szCs w:val="17"/>
              </w:rPr>
              <w:t xml:space="preserve">140  </w:t>
            </w:r>
            <w:r>
              <w:rPr>
                <w:rFonts w:ascii="Courier New" w:cs="Courier New" w:eastAsia="Courier New" w:hAnsi="Courier New"/>
                <w:sz w:val="17"/>
                <w:szCs w:val="17"/>
              </w:rPr>
              <w:t xml:space="preserve">           e.capacity,</w:t>
            </w:r>
          </w:p>
          <w:p>
            <w:pPr>
              <w:spacing w:after="0" w:before="0" w:line="240"/>
            </w:pPr>
            <w:r>
              <w:rPr>
                <w:rFonts w:ascii="Courier New" w:cs="Courier New" w:eastAsia="Courier New" w:hAnsi="Courier New"/>
                <w:color w:val="8C8C8C"/>
                <w:sz w:val="17"/>
                <w:szCs w:val="17"/>
              </w:rPr>
              <w:t xml:space="preserve">141  </w:t>
            </w:r>
            <w:r>
              <w:rPr>
                <w:rFonts w:ascii="Courier New" w:cs="Courier New" w:eastAsia="Courier New" w:hAnsi="Courier New"/>
                <w:sz w:val="17"/>
                <w:szCs w:val="17"/>
              </w:rPr>
              <w:t xml:space="preserve">           e.confirmed_count        AS "confirmedCount",</w:t>
            </w:r>
          </w:p>
          <w:p>
            <w:pPr>
              <w:spacing w:after="0" w:before="0" w:line="240"/>
            </w:pPr>
            <w:r>
              <w:rPr>
                <w:rFonts w:ascii="Courier New" w:cs="Courier New" w:eastAsia="Courier New" w:hAnsi="Courier New"/>
                <w:color w:val="8C8C8C"/>
                <w:sz w:val="17"/>
                <w:szCs w:val="17"/>
              </w:rPr>
              <w:t xml:space="preserve">142  </w:t>
            </w:r>
            <w:r>
              <w:rPr>
                <w:rFonts w:ascii="Courier New" w:cs="Courier New" w:eastAsia="Courier New" w:hAnsi="Courier New"/>
                <w:sz w:val="17"/>
                <w:szCs w:val="17"/>
              </w:rPr>
              <w:t xml:space="preserve">           e.questions</w:t>
            </w:r>
          </w:p>
          <w:p>
            <w:pPr>
              <w:spacing w:after="0" w:before="0" w:line="240"/>
            </w:pPr>
            <w:r>
              <w:rPr>
                <w:rFonts w:ascii="Courier New" w:cs="Courier New" w:eastAsia="Courier New" w:hAnsi="Courier New"/>
                <w:color w:val="8C8C8C"/>
                <w:sz w:val="17"/>
                <w:szCs w:val="17"/>
              </w:rPr>
              <w:t xml:space="preserve">143  </w:t>
            </w:r>
            <w:r>
              <w:rPr>
                <w:rFonts w:ascii="Courier New" w:cs="Courier New" w:eastAsia="Courier New" w:hAnsi="Courier New"/>
                <w:sz w:val="17"/>
                <w:szCs w:val="17"/>
              </w:rPr>
              <w:t xml:space="preserve">    FROM events e</w:t>
            </w:r>
          </w:p>
          <w:p>
            <w:pPr>
              <w:spacing w:after="0" w:before="0" w:line="240"/>
            </w:pPr>
            <w:r>
              <w:rPr>
                <w:rFonts w:ascii="Courier New" w:cs="Courier New" w:eastAsia="Courier New" w:hAnsi="Courier New"/>
                <w:color w:val="8C8C8C"/>
                <w:sz w:val="17"/>
                <w:szCs w:val="17"/>
              </w:rPr>
              <w:t xml:space="preserve">144  </w:t>
            </w:r>
            <w:r>
              <w:rPr>
                <w:rFonts w:ascii="Courier New" w:cs="Courier New" w:eastAsia="Courier New" w:hAnsi="Courier New"/>
                <w:sz w:val="17"/>
                <w:szCs w:val="17"/>
              </w:rPr>
              <w:t xml:space="preserve">    JOIN clubs c ON c.id = e.club_id</w:t>
            </w:r>
          </w:p>
          <w:p>
            <w:pPr>
              <w:spacing w:after="0" w:before="0" w:line="240"/>
            </w:pPr>
            <w:r>
              <w:rPr>
                <w:rFonts w:ascii="Courier New" w:cs="Courier New" w:eastAsia="Courier New" w:hAnsi="Courier New"/>
                <w:color w:val="8C8C8C"/>
                <w:sz w:val="17"/>
                <w:szCs w:val="17"/>
              </w:rPr>
              <w:t xml:space="preserve">145  </w:t>
            </w:r>
            <w:r>
              <w:rPr>
                <w:rFonts w:ascii="Courier New" w:cs="Courier New" w:eastAsia="Courier New" w:hAnsi="Courier New"/>
                <w:sz w:val="17"/>
                <w:szCs w:val="17"/>
              </w:rPr>
              <w:t xml:space="preserve">    WHERE e.id = ${id}</w:t>
            </w:r>
          </w:p>
          <w:p>
            <w:pPr>
              <w:spacing w:after="0" w:before="0" w:line="240"/>
            </w:pPr>
            <w:r>
              <w:rPr>
                <w:rFonts w:ascii="Courier New" w:cs="Courier New" w:eastAsia="Courier New" w:hAnsi="Courier New"/>
                <w:color w:val="8C8C8C"/>
                <w:sz w:val="17"/>
                <w:szCs w:val="17"/>
              </w:rPr>
              <w:t xml:space="preserve">146  </w:t>
            </w:r>
            <w:r>
              <w:rPr>
                <w:rFonts w:ascii="Courier New" w:cs="Courier New" w:eastAsia="Courier New" w:hAnsi="Courier New"/>
                <w:sz w:val="17"/>
                <w:szCs w:val="17"/>
              </w:rPr>
              <w:t xml:space="preserve">    FOR UPDATE OF e`;</w:t>
            </w:r>
          </w:p>
          <w:p>
            <w:pPr>
              <w:spacing w:after="0" w:before="0" w:line="240"/>
            </w:pPr>
            <w:r>
              <w:rPr>
                <w:rFonts w:ascii="Courier New" w:cs="Courier New" w:eastAsia="Courier New" w:hAnsi="Courier New"/>
                <w:color w:val="8C8C8C"/>
                <w:sz w:val="17"/>
                <w:szCs w:val="17"/>
              </w:rPr>
              <w:t xml:space="preserve">147  </w:t>
            </w:r>
            <w:r>
              <w:rPr>
                <w:rFonts w:ascii="Courier New" w:cs="Courier New" w:eastAsia="Courier New" w:hAnsi="Courier New"/>
                <w:sz w:val="17"/>
                <w:szCs w:val="17"/>
              </w:rPr>
              <w:t xml:space="preserve">  return rows[0] ?? null;</w:t>
            </w:r>
          </w:p>
          <w:p>
            <w:pPr>
              <w:spacing w:after="0" w:before="0" w:line="240"/>
            </w:pPr>
            <w:r>
              <w:rPr>
                <w:rFonts w:ascii="Courier New" w:cs="Courier New" w:eastAsia="Courier New" w:hAnsi="Courier New"/>
                <w:color w:val="8C8C8C"/>
                <w:sz w:val="17"/>
                <w:szCs w:val="17"/>
              </w:rPr>
              <w:t xml:space="preserve">148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The race experiment in Listing 2.7 shows why the lock is needed. Both functions read the current state, pause for 20 ms (as a slow request would) and then write; only the second one locks first. Chapter III shows the results.</w:t>
      </w:r>
    </w:p>
    <w:p>
      <w:pPr>
        <w:keepNext/>
        <w:spacing w:after="60" w:before="120" w:line="260"/>
        <w:jc w:val="left"/>
      </w:pPr>
      <w:r>
        <w:rPr>
          <w:rFonts w:ascii="Times New Roman" w:cs="Times New Roman" w:eastAsia="Times New Roman" w:hAnsi="Times New Roman"/>
          <w:b/>
          <w:bCs/>
          <w:sz w:val="20"/>
          <w:szCs w:val="20"/>
        </w:rPr>
        <w:t xml:space="preserve">Listing 2.7: </w:t>
      </w:r>
      <w:r>
        <w:rPr>
          <w:rFonts w:ascii="Times New Roman" w:cs="Times New Roman" w:eastAsia="Times New Roman" w:hAnsi="Times New Roman"/>
          <w:sz w:val="20"/>
          <w:szCs w:val="20"/>
        </w:rPr>
        <w:t xml:space="preserve">Race experiment: read-then-write without and with the row lock (</w:t>
      </w:r>
      <w:r>
        <w:rPr>
          <w:rFonts w:ascii="Courier New" w:cs="Courier New" w:eastAsia="Courier New" w:hAnsi="Courier New"/>
          <w:sz w:val="17"/>
          <w:szCs w:val="17"/>
        </w:rPr>
        <w:t xml:space="preserve">db/scripts/race-experiment.ts</w:t>
      </w:r>
      <w:r>
        <w:rPr>
          <w:rFonts w:ascii="Times New Roman" w:cs="Times New Roman" w:eastAsia="Times New Roman" w:hAnsi="Times New Roman"/>
          <w:sz w:val="20"/>
          <w:szCs w:val="20"/>
        </w:rPr>
        <w:t xml:space="preserve">, lines 45–62)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async function naive(eventId: number, userId: number) {</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  await withTransaction(async (tx) =&gt; {</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const confirmed = await tx.registration.count({ where: { eventId, status: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'CONFIRMED' } });</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const event = await tx.event.findUniqueOrThrow({ where: { id: eventId } });</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    await tx.$executeRaw`SELECT pg_sleep(0.02)`;</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    await tx.registration.create({ data: { eventId, userId, status: confirmed &lt;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event.capacity ? 'CONFIRMED' : 'WAITLISTED', answers: {} } });</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async function locked(eventId: number, userId: number) {</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await withTransaction(async (tx) =&gt; {</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    const event = await eventRepository.lockForUpdate(tx, eventId);</w:t>
            </w:r>
          </w:p>
          <w:p>
            <w:pPr>
              <w:spacing w:after="0" w:before="0" w:line="240"/>
            </w:pPr>
            <w:r>
              <w:rPr>
                <w:rFonts w:ascii="Courier New" w:cs="Courier New" w:eastAsia="Courier New" w:hAnsi="Courier New"/>
                <w:color w:val="8C8C8C"/>
                <w:sz w:val="17"/>
                <w:szCs w:val="17"/>
              </w:rPr>
              <w:t xml:space="preserve"> 57  </w:t>
            </w:r>
            <w:r>
              <w:rPr>
                <w:rFonts w:ascii="Courier New" w:cs="Courier New" w:eastAsia="Courier New" w:hAnsi="Courier New"/>
                <w:sz w:val="17"/>
                <w:szCs w:val="17"/>
              </w:rPr>
              <w:t xml:space="preserve">    const hasSeat = event!.confirmedCount &lt; event!.capacity;</w:t>
            </w:r>
          </w:p>
          <w:p>
            <w:pPr>
              <w:spacing w:after="0" w:before="0" w:line="240"/>
            </w:pPr>
            <w:r>
              <w:rPr>
                <w:rFonts w:ascii="Courier New" w:cs="Courier New" w:eastAsia="Courier New" w:hAnsi="Courier New"/>
                <w:color w:val="8C8C8C"/>
                <w:sz w:val="17"/>
                <w:szCs w:val="17"/>
              </w:rPr>
              <w:t xml:space="preserve"> 58  </w:t>
            </w:r>
            <w:r>
              <w:rPr>
                <w:rFonts w:ascii="Courier New" w:cs="Courier New" w:eastAsia="Courier New" w:hAnsi="Courier New"/>
                <w:sz w:val="17"/>
                <w:szCs w:val="17"/>
              </w:rPr>
              <w:t xml:space="preserve">    await tx.$executeRaw`SELECT pg_sleep(0.02)`;</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await registrationRepository.create(tx, { eventId, userId, status: hasSeat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'CONFIRMED' : 'WAITLISTED', answers: {} });</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if (hasSeat) await eventRepository.changeConfirmedCount(tx, eventId, 1);</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Isolation levels are demonstrated with two real connections. Under REPEATABLE READ, transaction A keeps reading its snapshot after B commits a change, and A’s own conflicting update fails with SQLSTATE 40001, which the error mapping marks as retryable (DB-T07) (Listing 2.8).</w:t>
      </w:r>
    </w:p>
    <w:p>
      <w:pPr>
        <w:keepNext/>
        <w:spacing w:after="60" w:before="120" w:line="260"/>
        <w:jc w:val="left"/>
      </w:pPr>
      <w:r>
        <w:rPr>
          <w:rFonts w:ascii="Times New Roman" w:cs="Times New Roman" w:eastAsia="Times New Roman" w:hAnsi="Times New Roman"/>
          <w:b/>
          <w:bCs/>
          <w:sz w:val="20"/>
          <w:szCs w:val="20"/>
        </w:rPr>
        <w:t xml:space="preserve">Listing 2.8: </w:t>
      </w:r>
      <w:r>
        <w:rPr>
          <w:rFonts w:ascii="Times New Roman" w:cs="Times New Roman" w:eastAsia="Times New Roman" w:hAnsi="Times New Roman"/>
          <w:sz w:val="20"/>
          <w:szCs w:val="20"/>
        </w:rPr>
        <w:t xml:space="preserve">MVCC snapshot and serialisation failure under REPEATABLE READ (</w:t>
      </w:r>
      <w:r>
        <w:rPr>
          <w:rFonts w:ascii="Courier New" w:cs="Courier New" w:eastAsia="Courier New" w:hAnsi="Courier New"/>
          <w:sz w:val="17"/>
          <w:szCs w:val="17"/>
        </w:rPr>
        <w:t xml:space="preserve">db/tests/transactions.test.ts</w:t>
      </w:r>
      <w:r>
        <w:rPr>
          <w:rFonts w:ascii="Times New Roman" w:cs="Times New Roman" w:eastAsia="Times New Roman" w:hAnsi="Times New Roman"/>
          <w:sz w:val="20"/>
          <w:szCs w:val="20"/>
        </w:rPr>
        <w:t xml:space="preserve">, lines 124–136)</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124  </w:t>
            </w:r>
            <w:r>
              <w:rPr>
                <w:rFonts w:ascii="Courier New" w:cs="Courier New" w:eastAsia="Courier New" w:hAnsi="Courier New"/>
                <w:sz w:val="17"/>
                <w:szCs w:val="17"/>
              </w:rPr>
              <w:t xml:space="preserve">it('DB-T07 REPEATABLE READ: the snapshot stays stable, and a conflicting write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fails with 40001', async () =&gt; {</w:t>
            </w:r>
          </w:p>
          <w:p>
            <w:pPr>
              <w:spacing w:after="0" w:before="0" w:line="240"/>
            </w:pPr>
            <w:r>
              <w:rPr>
                <w:rFonts w:ascii="Courier New" w:cs="Courier New" w:eastAsia="Courier New" w:hAnsi="Courier New"/>
                <w:color w:val="8C8C8C"/>
                <w:sz w:val="17"/>
                <w:szCs w:val="17"/>
              </w:rPr>
              <w:t xml:space="preserve">125  </w:t>
            </w:r>
            <w:r>
              <w:rPr>
                <w:rFonts w:ascii="Courier New" w:cs="Courier New" w:eastAsia="Courier New" w:hAnsi="Courier New"/>
                <w:sz w:val="17"/>
                <w:szCs w:val="17"/>
              </w:rPr>
              <w:t xml:space="preserve">  const event = await createEvent(base, { capacity: 10 });</w:t>
            </w:r>
          </w:p>
          <w:p>
            <w:pPr>
              <w:spacing w:after="0" w:before="0" w:line="240"/>
            </w:pPr>
            <w:r>
              <w:rPr>
                <w:rFonts w:ascii="Courier New" w:cs="Courier New" w:eastAsia="Courier New" w:hAnsi="Courier New"/>
                <w:color w:val="8C8C8C"/>
                <w:sz w:val="17"/>
                <w:szCs w:val="17"/>
              </w:rPr>
              <w:t xml:space="preserve">126  </w:t>
            </w:r>
            <w:r>
              <w:rPr>
                <w:rFonts w:ascii="Courier New" w:cs="Courier New" w:eastAsia="Courier New" w:hAnsi="Courier New"/>
                <w:sz w:val="17"/>
                <w:szCs w:val="17"/>
              </w:rPr>
              <w:t xml:space="preserve">  await a.query('BEGIN ISOLATION LEVEL REPEATABLE READ');</w:t>
            </w:r>
          </w:p>
          <w:p>
            <w:pPr>
              <w:spacing w:after="0" w:before="0" w:line="240"/>
            </w:pPr>
            <w:r>
              <w:rPr>
                <w:rFonts w:ascii="Courier New" w:cs="Courier New" w:eastAsia="Courier New" w:hAnsi="Courier New"/>
                <w:color w:val="8C8C8C"/>
                <w:sz w:val="17"/>
                <w:szCs w:val="17"/>
              </w:rPr>
              <w:t xml:space="preserve">127  </w:t>
            </w:r>
            <w:r>
              <w:rPr>
                <w:rFonts w:ascii="Courier New" w:cs="Courier New" w:eastAsia="Courier New" w:hAnsi="Courier New"/>
                <w:sz w:val="17"/>
                <w:szCs w:val="17"/>
              </w:rPr>
              <w:t xml:space="preserve">  const first = (await a.query('SELECT capacity FROM events WHERE id = $1',</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[event.id])).rows[0].capacity;</w:t>
            </w:r>
          </w:p>
          <w:p>
            <w:pPr>
              <w:spacing w:after="0" w:before="0" w:line="240"/>
            </w:pPr>
            <w:r>
              <w:rPr>
                <w:rFonts w:ascii="Courier New" w:cs="Courier New" w:eastAsia="Courier New" w:hAnsi="Courier New"/>
                <w:color w:val="8C8C8C"/>
                <w:sz w:val="17"/>
                <w:szCs w:val="17"/>
              </w:rPr>
              <w:t xml:space="preserve">128  </w:t>
            </w:r>
            <w:r>
              <w:rPr>
                <w:rFonts w:ascii="Courier New" w:cs="Courier New" w:eastAsia="Courier New" w:hAnsi="Courier New"/>
                <w:sz w:val="17"/>
                <w:szCs w:val="17"/>
              </w:rPr>
              <w:t xml:space="preserve">  await b.query('UPDATE events SET capacity = 25 WHERE id = $1', [event.id]);</w:t>
            </w:r>
          </w:p>
          <w:p>
            <w:pPr>
              <w:spacing w:after="0" w:before="0" w:line="240"/>
            </w:pPr>
            <w:r>
              <w:rPr>
                <w:rFonts w:ascii="Courier New" w:cs="Courier New" w:eastAsia="Courier New" w:hAnsi="Courier New"/>
                <w:color w:val="8C8C8C"/>
                <w:sz w:val="17"/>
                <w:szCs w:val="17"/>
              </w:rPr>
              <w:t xml:space="preserve">129  </w:t>
            </w:r>
            <w:r>
              <w:rPr>
                <w:rFonts w:ascii="Courier New" w:cs="Courier New" w:eastAsia="Courier New" w:hAnsi="Courier New"/>
                <w:sz w:val="17"/>
                <w:szCs w:val="17"/>
              </w:rPr>
              <w:t xml:space="preserve">  const second = (await a.query('SELECT capacity FROM events WHERE id = $1',</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[event.id])).rows[0].capacity;</w:t>
            </w:r>
          </w:p>
          <w:p>
            <w:pPr>
              <w:spacing w:after="0" w:before="0" w:line="240"/>
            </w:pPr>
            <w:r>
              <w:rPr>
                <w:rFonts w:ascii="Courier New" w:cs="Courier New" w:eastAsia="Courier New" w:hAnsi="Courier New"/>
                <w:color w:val="8C8C8C"/>
                <w:sz w:val="17"/>
                <w:szCs w:val="17"/>
              </w:rPr>
              <w:t xml:space="preserve">130  </w:t>
            </w:r>
            <w:r>
              <w:rPr>
                <w:rFonts w:ascii="Courier New" w:cs="Courier New" w:eastAsia="Courier New" w:hAnsi="Courier New"/>
                <w:sz w:val="17"/>
                <w:szCs w:val="17"/>
              </w:rPr>
              <w:t xml:space="preserve">  expect([first, second]).toEqual([10, 10]); // MVCC: A keeps reading its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snapshot</w:t>
            </w:r>
          </w:p>
          <w:p>
            <w:pPr>
              <w:spacing w:after="0" w:before="0" w:line="240"/>
            </w:pPr>
            <w:r>
              <w:rPr>
                <w:rFonts w:ascii="Courier New" w:cs="Courier New" w:eastAsia="Courier New" w:hAnsi="Courier New"/>
                <w:color w:val="8C8C8C"/>
                <w:sz w:val="17"/>
                <w:szCs w:val="17"/>
              </w:rPr>
              <w:t xml:space="preserve">131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132  </w:t>
            </w:r>
            <w:r>
              <w:rPr>
                <w:rFonts w:ascii="Courier New" w:cs="Courier New" w:eastAsia="Courier New" w:hAnsi="Courier New"/>
                <w:sz w:val="17"/>
                <w:szCs w:val="17"/>
              </w:rPr>
              <w:t xml:space="preserve">  const conflict = await a.query('UPDATE events SET capacity = capacity + 1</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WHERE id = $1', [event.id]).catch((e) =&gt; e);</w:t>
            </w:r>
          </w:p>
          <w:p>
            <w:pPr>
              <w:spacing w:after="0" w:before="0" w:line="240"/>
            </w:pPr>
            <w:r>
              <w:rPr>
                <w:rFonts w:ascii="Courier New" w:cs="Courier New" w:eastAsia="Courier New" w:hAnsi="Courier New"/>
                <w:color w:val="8C8C8C"/>
                <w:sz w:val="17"/>
                <w:szCs w:val="17"/>
              </w:rPr>
              <w:t xml:space="preserve">133  </w:t>
            </w:r>
            <w:r>
              <w:rPr>
                <w:rFonts w:ascii="Courier New" w:cs="Courier New" w:eastAsia="Courier New" w:hAnsi="Courier New"/>
                <w:sz w:val="17"/>
                <w:szCs w:val="17"/>
              </w:rPr>
              <w:t xml:space="preserve">  await a.query('ROLLBACK');</w:t>
            </w:r>
          </w:p>
          <w:p>
            <w:pPr>
              <w:spacing w:after="0" w:before="0" w:line="240"/>
            </w:pPr>
            <w:r>
              <w:rPr>
                <w:rFonts w:ascii="Courier New" w:cs="Courier New" w:eastAsia="Courier New" w:hAnsi="Courier New"/>
                <w:color w:val="8C8C8C"/>
                <w:sz w:val="17"/>
                <w:szCs w:val="17"/>
              </w:rPr>
              <w:t xml:space="preserve">134  </w:t>
            </w:r>
            <w:r>
              <w:rPr>
                <w:rFonts w:ascii="Courier New" w:cs="Courier New" w:eastAsia="Courier New" w:hAnsi="Courier New"/>
                <w:sz w:val="17"/>
                <w:szCs w:val="17"/>
              </w:rPr>
              <w:t xml:space="preserve">  expect(conflict.code).toBe('40001'); // could not serialize access due to</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concurrent update</w:t>
            </w:r>
          </w:p>
          <w:p>
            <w:pPr>
              <w:spacing w:after="0" w:before="0" w:line="240"/>
            </w:pPr>
            <w:r>
              <w:rPr>
                <w:rFonts w:ascii="Courier New" w:cs="Courier New" w:eastAsia="Courier New" w:hAnsi="Courier New"/>
                <w:color w:val="8C8C8C"/>
                <w:sz w:val="17"/>
                <w:szCs w:val="17"/>
              </w:rPr>
              <w:t xml:space="preserve">135  </w:t>
            </w:r>
            <w:r>
              <w:rPr>
                <w:rFonts w:ascii="Courier New" w:cs="Courier New" w:eastAsia="Courier New" w:hAnsi="Courier New"/>
                <w:sz w:val="17"/>
                <w:szCs w:val="17"/>
              </w:rPr>
              <w:t xml:space="preserve">  expect(toDbError(conflict)?.retryable).toBe(true); // the API retries these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with backoff</w:t>
            </w:r>
          </w:p>
          <w:p>
            <w:pPr>
              <w:spacing w:after="0" w:before="0" w:line="240"/>
            </w:pPr>
            <w:r>
              <w:rPr>
                <w:rFonts w:ascii="Courier New" w:cs="Courier New" w:eastAsia="Courier New" w:hAnsi="Courier New"/>
                <w:color w:val="8C8C8C"/>
                <w:sz w:val="17"/>
                <w:szCs w:val="17"/>
              </w:rPr>
              <w:t xml:space="preserve">136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2.3.4 Filtering, sorting, cursor pagination and relations (M2.8–M2.11)</w:t>
      </w:r>
    </w:p>
    <w:p>
      <w:pPr>
        <w:spacing w:after="120" w:before="0" w:line="360"/>
        <w:jc w:val="both"/>
      </w:pPr>
      <w:r>
        <w:rPr>
          <w:rFonts w:ascii="Times New Roman" w:cs="Times New Roman" w:eastAsia="Times New Roman" w:hAnsi="Times New Roman"/>
        </w:rPr>
        <w:t xml:space="preserve">The catalogue query combines a compound </w:t>
      </w:r>
      <w:r>
        <w:rPr>
          <w:rFonts w:ascii="Courier New" w:cs="Courier New" w:eastAsia="Courier New" w:hAnsi="Courier New"/>
          <w:sz w:val="20"/>
          <w:szCs w:val="20"/>
        </w:rPr>
        <w:t xml:space="preserve">where</w:t>
      </w:r>
      <w:r>
        <w:rPr>
          <w:rFonts w:ascii="Times New Roman" w:cs="Times New Roman" w:eastAsia="Times New Roman" w:hAnsi="Times New Roman"/>
        </w:rPr>
        <w:t xml:space="preserve"> (including a column-to-column comparison for “seats available”), an ordering that always ends with the unique id, and cursor pagination that fetches one extra row to learn whether another page exists (Listing 2.9).</w:t>
      </w:r>
    </w:p>
    <w:p>
      <w:pPr>
        <w:keepNext/>
        <w:spacing w:after="60" w:before="120" w:line="260"/>
        <w:jc w:val="left"/>
      </w:pPr>
      <w:r>
        <w:rPr>
          <w:rFonts w:ascii="Times New Roman" w:cs="Times New Roman" w:eastAsia="Times New Roman" w:hAnsi="Times New Roman"/>
          <w:b/>
          <w:bCs/>
          <w:sz w:val="20"/>
          <w:szCs w:val="20"/>
        </w:rPr>
        <w:t xml:space="preserve">Listing 2.9: </w:t>
      </w:r>
      <w:r>
        <w:rPr>
          <w:rFonts w:ascii="Times New Roman" w:cs="Times New Roman" w:eastAsia="Times New Roman" w:hAnsi="Times New Roman"/>
          <w:sz w:val="20"/>
          <w:szCs w:val="20"/>
        </w:rPr>
        <w:t xml:space="preserve">Filtering, sorting and cursor pagination with Prisma (</w:t>
      </w:r>
      <w:r>
        <w:rPr>
          <w:rFonts w:ascii="Courier New" w:cs="Courier New" w:eastAsia="Courier New" w:hAnsi="Courier New"/>
          <w:sz w:val="17"/>
          <w:szCs w:val="17"/>
        </w:rPr>
        <w:t xml:space="preserve">db/src/repositories/eventRepository.ts</w:t>
      </w:r>
      <w:r>
        <w:rPr>
          <w:rFonts w:ascii="Times New Roman" w:cs="Times New Roman" w:eastAsia="Times New Roman" w:hAnsi="Times New Roman"/>
          <w:sz w:val="20"/>
          <w:szCs w:val="20"/>
        </w:rPr>
        <w:t xml:space="preserve">, lines 50–74)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export async function listPublished(query: EventListQuery, client: Tx = prisma)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const limit = query.limit ?? 12;</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  const where: Prisma.EventWhereInput = {</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status: 'PUBLISHED',</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    startsAt: { gte: query.from ?? new Date(), ...(query.to ? { lte: query.to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 },</w:t>
            </w:r>
          </w:p>
          <w:p>
            <w:pPr>
              <w:spacing w:after="0" w:before="0" w:line="240"/>
            </w:pPr>
            <w:r>
              <w:rPr>
                <w:rFonts w:ascii="Courier New" w:cs="Courier New" w:eastAsia="Courier New" w:hAnsi="Courier New"/>
                <w:color w:val="8C8C8C"/>
                <w:sz w:val="17"/>
                <w:szCs w:val="17"/>
              </w:rPr>
              <w:t xml:space="preserve"> 55  </w:t>
            </w:r>
            <w:r>
              <w:rPr>
                <w:rFonts w:ascii="Courier New" w:cs="Courier New" w:eastAsia="Courier New" w:hAnsi="Courier New"/>
                <w:sz w:val="17"/>
                <w:szCs w:val="17"/>
              </w:rPr>
              <w:t xml:space="preserve">    ...(query.clubId ? { clubId: query.clubId } : {}),</w:t>
            </w:r>
          </w:p>
          <w:p>
            <w:pPr>
              <w:spacing w:after="0" w:before="0" w:line="240"/>
            </w:pPr>
            <w:r>
              <w:rPr>
                <w:rFonts w:ascii="Courier New" w:cs="Courier New" w:eastAsia="Courier New" w:hAnsi="Courier New"/>
                <w:color w:val="8C8C8C"/>
                <w:sz w:val="17"/>
                <w:szCs w:val="17"/>
              </w:rPr>
              <w:t xml:space="preserve"> 56  </w:t>
            </w:r>
            <w:r>
              <w:rPr>
                <w:rFonts w:ascii="Courier New" w:cs="Courier New" w:eastAsia="Courier New" w:hAnsi="Courier New"/>
                <w:sz w:val="17"/>
                <w:szCs w:val="17"/>
              </w:rPr>
              <w:t xml:space="preserve">    ...(query.category ? { category: query.category } : {}),</w:t>
            </w:r>
          </w:p>
          <w:p>
            <w:pPr>
              <w:spacing w:after="0" w:before="0" w:line="240"/>
            </w:pPr>
            <w:r>
              <w:rPr>
                <w:rFonts w:ascii="Courier New" w:cs="Courier New" w:eastAsia="Courier New" w:hAnsi="Courier New"/>
                <w:color w:val="8C8C8C"/>
                <w:sz w:val="17"/>
                <w:szCs w:val="17"/>
              </w:rPr>
              <w:t xml:space="preserve"> 57  </w:t>
            </w:r>
            <w:r>
              <w:rPr>
                <w:rFonts w:ascii="Courier New" w:cs="Courier New" w:eastAsia="Courier New" w:hAnsi="Courier New"/>
                <w:sz w:val="17"/>
                <w:szCs w:val="17"/>
              </w:rPr>
              <w:t xml:space="preserve">    ...(query.q ? { title: { contains: query.q, mode: 'insensitive' as const }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w:t>
            </w:r>
          </w:p>
          <w:p>
            <w:pPr>
              <w:spacing w:after="0" w:before="0" w:line="240"/>
            </w:pPr>
            <w:r>
              <w:rPr>
                <w:rFonts w:ascii="Courier New" w:cs="Courier New" w:eastAsia="Courier New" w:hAnsi="Courier New"/>
                <w:color w:val="8C8C8C"/>
                <w:sz w:val="17"/>
                <w:szCs w:val="17"/>
              </w:rPr>
              <w:t xml:space="preserve"> 58  </w:t>
            </w:r>
            <w:r>
              <w:rPr>
                <w:rFonts w:ascii="Courier New" w:cs="Courier New" w:eastAsia="Courier New" w:hAnsi="Courier New"/>
                <w:sz w:val="17"/>
                <w:szCs w:val="17"/>
              </w:rPr>
              <w:t xml:space="preserve">    // Column-to-column comparison through a field reference (confirmed_count &lt;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capacity).</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...(query.availability === 'open' ? { confirmedCount: { lt: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prisma.event.fields.capacity } } : {}),</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...(query.availability === 'full' ? { confirmedCount: { gte: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prisma.event.fields.capacity } } : {}),</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const rows = await client.event.findMany({</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where,</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select: cardSelect,</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orderBy: ORDER_BY[query.sort ?? 'soonest'],</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take: limit + 1,</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...(query.cursor ? { cursor: { id: query.cursor }, skip: 1 } : {}),</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  const hasMore = rows.length &gt; limit;</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  const items = hasMore ? rows.slice(0, limit) : rows;</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  return { items, nextCursor: hasMore ? items[items.length - 1]!.id : null };</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“My passes” loads each registration with its event, club and venue through a nested </w:t>
      </w:r>
      <w:r>
        <w:rPr>
          <w:rFonts w:ascii="Courier New" w:cs="Courier New" w:eastAsia="Courier New" w:hAnsi="Courier New"/>
          <w:sz w:val="20"/>
          <w:szCs w:val="20"/>
        </w:rPr>
        <w:t xml:space="preserve">include</w:t>
      </w:r>
      <w:r>
        <w:rPr>
          <w:rFonts w:ascii="Times New Roman" w:cs="Times New Roman" w:eastAsia="Times New Roman" w:hAnsi="Times New Roman"/>
        </w:rPr>
        <w:t xml:space="preserve">. Prisma resolves it with one query per relation level rather than one per row, so the number of SQL statements stays the same for 2 or 10 registrations (DB-Q08) (Listing 2.10).</w:t>
      </w:r>
    </w:p>
    <w:p>
      <w:pPr>
        <w:keepNext/>
        <w:spacing w:after="60" w:before="120" w:line="260"/>
        <w:jc w:val="left"/>
      </w:pPr>
      <w:r>
        <w:rPr>
          <w:rFonts w:ascii="Times New Roman" w:cs="Times New Roman" w:eastAsia="Times New Roman" w:hAnsi="Times New Roman"/>
          <w:b/>
          <w:bCs/>
          <w:sz w:val="20"/>
          <w:szCs w:val="20"/>
        </w:rPr>
        <w:t xml:space="preserve">Listing 2.10: </w:t>
      </w:r>
      <w:r>
        <w:rPr>
          <w:rFonts w:ascii="Times New Roman" w:cs="Times New Roman" w:eastAsia="Times New Roman" w:hAnsi="Times New Roman"/>
          <w:sz w:val="20"/>
          <w:szCs w:val="20"/>
        </w:rPr>
        <w:t xml:space="preserve">Relation loading without N+1 (</w:t>
      </w:r>
      <w:r>
        <w:rPr>
          <w:rFonts w:ascii="Courier New" w:cs="Courier New" w:eastAsia="Courier New" w:hAnsi="Courier New"/>
          <w:sz w:val="17"/>
          <w:szCs w:val="17"/>
        </w:rPr>
        <w:t xml:space="preserve">db/src/repositories/registrationRepository.ts</w:t>
      </w:r>
      <w:r>
        <w:rPr>
          <w:rFonts w:ascii="Times New Roman" w:cs="Times New Roman" w:eastAsia="Times New Roman" w:hAnsi="Times New Roman"/>
          <w:sz w:val="20"/>
          <w:szCs w:val="20"/>
        </w:rPr>
        <w:t xml:space="preserve">, lines 62–83)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export async function listForUser(userId: number, client: Tx = prisma) {</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return client.registration.findMany({</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where: { userId },</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    orderBy: [{ createdAt: 'desc' }, { id: 'desc' }],</w:t>
            </w:r>
          </w:p>
          <w:p>
            <w:pPr>
              <w:spacing w:after="0" w:before="0" w:line="240"/>
            </w:pPr>
            <w:r>
              <w:rPr>
                <w:rFonts w:ascii="Courier New" w:cs="Courier New" w:eastAsia="Courier New" w:hAnsi="Courier New"/>
                <w:color w:val="8C8C8C"/>
                <w:sz w:val="17"/>
                <w:szCs w:val="17"/>
              </w:rPr>
              <w:t xml:space="preserve"> 66  </w:t>
            </w:r>
            <w:r>
              <w:rPr>
                <w:rFonts w:ascii="Courier New" w:cs="Courier New" w:eastAsia="Courier New" w:hAnsi="Courier New"/>
                <w:sz w:val="17"/>
                <w:szCs w:val="17"/>
              </w:rPr>
              <w:t xml:space="preserve">    include: {</w:t>
            </w:r>
          </w:p>
          <w:p>
            <w:pPr>
              <w:spacing w:after="0" w:before="0" w:line="240"/>
            </w:pPr>
            <w:r>
              <w:rPr>
                <w:rFonts w:ascii="Courier New" w:cs="Courier New" w:eastAsia="Courier New" w:hAnsi="Courier New"/>
                <w:color w:val="8C8C8C"/>
                <w:sz w:val="17"/>
                <w:szCs w:val="17"/>
              </w:rPr>
              <w:t xml:space="preserve"> 67  </w:t>
            </w:r>
            <w:r>
              <w:rPr>
                <w:rFonts w:ascii="Courier New" w:cs="Courier New" w:eastAsia="Courier New" w:hAnsi="Courier New"/>
                <w:sz w:val="17"/>
                <w:szCs w:val="17"/>
              </w:rPr>
              <w:t xml:space="preserve">      event: {</w:t>
            </w:r>
          </w:p>
          <w:p>
            <w:pPr>
              <w:spacing w:after="0" w:before="0" w:line="240"/>
            </w:pPr>
            <w:r>
              <w:rPr>
                <w:rFonts w:ascii="Courier New" w:cs="Courier New" w:eastAsia="Courier New" w:hAnsi="Courier New"/>
                <w:color w:val="8C8C8C"/>
                <w:sz w:val="17"/>
                <w:szCs w:val="17"/>
              </w:rPr>
              <w:t xml:space="preserve"> 68  </w:t>
            </w:r>
            <w:r>
              <w:rPr>
                <w:rFonts w:ascii="Courier New" w:cs="Courier New" w:eastAsia="Courier New" w:hAnsi="Courier New"/>
                <w:sz w:val="17"/>
                <w:szCs w:val="17"/>
              </w:rPr>
              <w:t xml:space="preserve">        select: {</w:t>
            </w:r>
          </w:p>
          <w:p>
            <w:pPr>
              <w:spacing w:after="0" w:before="0" w:line="240"/>
            </w:pPr>
            <w:r>
              <w:rPr>
                <w:rFonts w:ascii="Courier New" w:cs="Courier New" w:eastAsia="Courier New" w:hAnsi="Courier New"/>
                <w:color w:val="8C8C8C"/>
                <w:sz w:val="17"/>
                <w:szCs w:val="17"/>
              </w:rPr>
              <w:t xml:space="preserve"> 69  </w:t>
            </w:r>
            <w:r>
              <w:rPr>
                <w:rFonts w:ascii="Courier New" w:cs="Courier New" w:eastAsia="Courier New" w:hAnsi="Courier New"/>
                <w:sz w:val="17"/>
                <w:szCs w:val="17"/>
              </w:rPr>
              <w:t xml:space="preserve">          id: true,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7 lines omitted …</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club: { select: { id: true, name: true } },</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venue: { select: { id: true, name: true, building: true } },</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2.3.5 JSONB containment and window functions in raw SQL (M1.9, M1.12, M2.19)</w:t>
      </w:r>
    </w:p>
    <w:p>
      <w:pPr>
        <w:spacing w:after="120" w:before="0" w:line="360"/>
        <w:jc w:val="both"/>
      </w:pPr>
      <w:r>
        <w:rPr>
          <w:rFonts w:ascii="Times New Roman" w:cs="Times New Roman" w:eastAsia="Times New Roman" w:hAnsi="Times New Roman"/>
        </w:rPr>
        <w:t xml:space="preserve">The organiser’s attendee list needs three things the query builder cannot express in one statement: JSONB containment (</w:t>
      </w:r>
      <w:r>
        <w:rPr>
          <w:rFonts w:ascii="Courier New" w:cs="Courier New" w:eastAsia="Courier New" w:hAnsi="Courier New"/>
          <w:sz w:val="20"/>
          <w:szCs w:val="20"/>
        </w:rPr>
        <w:t xml:space="preserve">answers @&gt; $filter</w:t>
      </w:r>
      <w:r>
        <w:rPr>
          <w:rFonts w:ascii="Times New Roman" w:cs="Times New Roman" w:eastAsia="Times New Roman" w:hAnsi="Times New Roman"/>
        </w:rPr>
        <w:t xml:space="preserve">, served by the GIN index), a waitlist position per row (</w:t>
      </w:r>
      <w:r>
        <w:rPr>
          <w:rFonts w:ascii="Courier New" w:cs="Courier New" w:eastAsia="Courier New" w:hAnsi="Courier New"/>
          <w:sz w:val="20"/>
          <w:szCs w:val="20"/>
        </w:rPr>
        <w:t xml:space="preserve">ROW_NUMBER()</w:t>
      </w:r>
      <w:r>
        <w:rPr>
          <w:rFonts w:ascii="Times New Roman" w:cs="Times New Roman" w:eastAsia="Times New Roman" w:hAnsi="Times New Roman"/>
        </w:rPr>
        <w:t xml:space="preserve">), and the total number of matching rows returned with the page (</w:t>
      </w:r>
      <w:r>
        <w:rPr>
          <w:rFonts w:ascii="Courier New" w:cs="Courier New" w:eastAsia="Courier New" w:hAnsi="Courier New"/>
          <w:sz w:val="20"/>
          <w:szCs w:val="20"/>
        </w:rPr>
        <w:t xml:space="preserve">COUNT(*) OVER ()</w:t>
      </w:r>
      <w:r>
        <w:rPr>
          <w:rFonts w:ascii="Times New Roman" w:cs="Times New Roman" w:eastAsia="Times New Roman" w:hAnsi="Times New Roman"/>
        </w:rPr>
        <w:t xml:space="preserve">), so one round trip gives both the page and the total (Listing 2.11). Every value is a bound parameter, never concatenated into the SQL string.</w:t>
      </w:r>
    </w:p>
    <w:p>
      <w:pPr>
        <w:keepNext/>
        <w:spacing w:after="60" w:before="120" w:line="260"/>
        <w:jc w:val="left"/>
      </w:pPr>
      <w:r>
        <w:rPr>
          <w:rFonts w:ascii="Times New Roman" w:cs="Times New Roman" w:eastAsia="Times New Roman" w:hAnsi="Times New Roman"/>
          <w:b/>
          <w:bCs/>
          <w:sz w:val="20"/>
          <w:szCs w:val="20"/>
        </w:rPr>
        <w:t xml:space="preserve">Listing 2.11: </w:t>
      </w:r>
      <w:r>
        <w:rPr>
          <w:rFonts w:ascii="Times New Roman" w:cs="Times New Roman" w:eastAsia="Times New Roman" w:hAnsi="Times New Roman"/>
          <w:sz w:val="20"/>
          <w:szCs w:val="20"/>
        </w:rPr>
        <w:t xml:space="preserve">Attendee page: JSONB filter, ROW_NUMBER and COUNT(*) OVER () (</w:t>
      </w:r>
      <w:r>
        <w:rPr>
          <w:rFonts w:ascii="Courier New" w:cs="Courier New" w:eastAsia="Courier New" w:hAnsi="Courier New"/>
          <w:sz w:val="17"/>
          <w:szCs w:val="17"/>
        </w:rPr>
        <w:t xml:space="preserve">db/src/repositories/registrationRepository.ts</w:t>
      </w:r>
      <w:r>
        <w:rPr>
          <w:rFonts w:ascii="Times New Roman" w:cs="Times New Roman" w:eastAsia="Times New Roman" w:hAnsi="Times New Roman"/>
          <w:sz w:val="20"/>
          <w:szCs w:val="20"/>
        </w:rPr>
        <w:t xml:space="preserve">, lines 140–168)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140  </w:t>
            </w:r>
            <w:r>
              <w:rPr>
                <w:rFonts w:ascii="Courier New" w:cs="Courier New" w:eastAsia="Courier New" w:hAnsi="Courier New"/>
                <w:sz w:val="17"/>
                <w:szCs w:val="17"/>
              </w:rPr>
              <w:t xml:space="preserve">const rows = await client.$queryRaw&lt;(Omit&lt;AttendeeRow, 'waitlistPosition'&gt; &amp;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waitlistPosition: bigint | null; total: bigint })[]&gt;`</w:t>
            </w:r>
          </w:p>
          <w:p>
            <w:pPr>
              <w:spacing w:after="0" w:before="0" w:line="240"/>
            </w:pPr>
            <w:r>
              <w:rPr>
                <w:rFonts w:ascii="Courier New" w:cs="Courier New" w:eastAsia="Courier New" w:hAnsi="Courier New"/>
                <w:color w:val="8C8C8C"/>
                <w:sz w:val="17"/>
                <w:szCs w:val="17"/>
              </w:rPr>
              <w:t xml:space="preserve">141  </w:t>
            </w:r>
            <w:r>
              <w:rPr>
                <w:rFonts w:ascii="Courier New" w:cs="Courier New" w:eastAsia="Courier New" w:hAnsi="Courier New"/>
                <w:sz w:val="17"/>
                <w:szCs w:val="17"/>
              </w:rPr>
              <w:t xml:space="preserve">  WITH positioned AS (</w:t>
            </w:r>
          </w:p>
          <w:p>
            <w:pPr>
              <w:spacing w:after="0" w:before="0" w:line="240"/>
            </w:pPr>
            <w:r>
              <w:rPr>
                <w:rFonts w:ascii="Courier New" w:cs="Courier New" w:eastAsia="Courier New" w:hAnsi="Courier New"/>
                <w:color w:val="8C8C8C"/>
                <w:sz w:val="17"/>
                <w:szCs w:val="17"/>
              </w:rPr>
              <w:t xml:space="preserve">142  </w:t>
            </w:r>
            <w:r>
              <w:rPr>
                <w:rFonts w:ascii="Courier New" w:cs="Courier New" w:eastAsia="Courier New" w:hAnsi="Courier New"/>
                <w:sz w:val="17"/>
                <w:szCs w:val="17"/>
              </w:rPr>
              <w:t xml:space="preserve">    SELECT r.*,</w:t>
            </w:r>
          </w:p>
          <w:p>
            <w:pPr>
              <w:spacing w:after="0" w:before="0" w:line="240"/>
            </w:pPr>
            <w:r>
              <w:rPr>
                <w:rFonts w:ascii="Courier New" w:cs="Courier New" w:eastAsia="Courier New" w:hAnsi="Courier New"/>
                <w:color w:val="8C8C8C"/>
                <w:sz w:val="17"/>
                <w:szCs w:val="17"/>
              </w:rPr>
              <w:t xml:space="preserve">143  </w:t>
            </w:r>
            <w:r>
              <w:rPr>
                <w:rFonts w:ascii="Courier New" w:cs="Courier New" w:eastAsia="Courier New" w:hAnsi="Courier New"/>
                <w:sz w:val="17"/>
                <w:szCs w:val="17"/>
              </w:rPr>
              <w:t xml:space="preserve">           CASE WHEN r.status = 'WAITLISTED'</w:t>
            </w:r>
          </w:p>
          <w:p>
            <w:pPr>
              <w:spacing w:after="0" w:before="0" w:line="240"/>
            </w:pPr>
            <w:r>
              <w:rPr>
                <w:rFonts w:ascii="Courier New" w:cs="Courier New" w:eastAsia="Courier New" w:hAnsi="Courier New"/>
                <w:color w:val="8C8C8C"/>
                <w:sz w:val="17"/>
                <w:szCs w:val="17"/>
              </w:rPr>
              <w:t xml:space="preserve">144  </w:t>
            </w:r>
            <w:r>
              <w:rPr>
                <w:rFonts w:ascii="Courier New" w:cs="Courier New" w:eastAsia="Courier New" w:hAnsi="Courier New"/>
                <w:sz w:val="17"/>
                <w:szCs w:val="17"/>
              </w:rPr>
              <w:t xml:space="preserve">                THEN ROW_NUMBER() OVER (PARTITION BY r.status ORDER BY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r.created_at, r.id)</w:t>
            </w:r>
          </w:p>
          <w:p>
            <w:pPr>
              <w:spacing w:after="0" w:before="0" w:line="240"/>
            </w:pPr>
            <w:r>
              <w:rPr>
                <w:rFonts w:ascii="Courier New" w:cs="Courier New" w:eastAsia="Courier New" w:hAnsi="Courier New"/>
                <w:color w:val="8C8C8C"/>
                <w:sz w:val="17"/>
                <w:szCs w:val="17"/>
              </w:rPr>
              <w:t xml:space="preserve">145  </w:t>
            </w:r>
            <w:r>
              <w:rPr>
                <w:rFonts w:ascii="Courier New" w:cs="Courier New" w:eastAsia="Courier New" w:hAnsi="Courier New"/>
                <w:sz w:val="17"/>
                <w:szCs w:val="17"/>
              </w:rPr>
              <w:t xml:space="preserve">           END AS waitlist_position</w:t>
            </w:r>
          </w:p>
          <w:p>
            <w:pPr>
              <w:spacing w:after="0" w:before="0" w:line="240"/>
            </w:pPr>
            <w:r>
              <w:rPr>
                <w:rFonts w:ascii="Courier New" w:cs="Courier New" w:eastAsia="Courier New" w:hAnsi="Courier New"/>
                <w:color w:val="8C8C8C"/>
                <w:sz w:val="17"/>
                <w:szCs w:val="17"/>
              </w:rPr>
              <w:t xml:space="preserve">146  </w:t>
            </w:r>
            <w:r>
              <w:rPr>
                <w:rFonts w:ascii="Courier New" w:cs="Courier New" w:eastAsia="Courier New" w:hAnsi="Courier New"/>
                <w:sz w:val="17"/>
                <w:szCs w:val="17"/>
              </w:rPr>
              <w:t xml:space="preserve">    FROM registrations r</w:t>
            </w:r>
          </w:p>
          <w:p>
            <w:pPr>
              <w:spacing w:after="0" w:before="0" w:line="240"/>
            </w:pPr>
            <w:r>
              <w:rPr>
                <w:rFonts w:ascii="Courier New" w:cs="Courier New" w:eastAsia="Courier New" w:hAnsi="Courier New"/>
                <w:color w:val="8C8C8C"/>
                <w:sz w:val="17"/>
                <w:szCs w:val="17"/>
              </w:rPr>
              <w:t xml:space="preserve">147  </w:t>
            </w:r>
            <w:r>
              <w:rPr>
                <w:rFonts w:ascii="Courier New" w:cs="Courier New" w:eastAsia="Courier New" w:hAnsi="Courier New"/>
                <w:sz w:val="17"/>
                <w:szCs w:val="17"/>
              </w:rPr>
              <w:t xml:space="preserve">    WHERE r.event_id = ${eventId}</w:t>
            </w:r>
          </w:p>
          <w:p>
            <w:pPr>
              <w:spacing w:after="0" w:before="0" w:line="240"/>
            </w:pPr>
            <w:r>
              <w:rPr>
                <w:rFonts w:ascii="Courier New" w:cs="Courier New" w:eastAsia="Courier New" w:hAnsi="Courier New"/>
                <w:color w:val="8C8C8C"/>
                <w:sz w:val="17"/>
                <w:szCs w:val="17"/>
              </w:rPr>
              <w:t xml:space="preserve">148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149  </w:t>
            </w:r>
            <w:r>
              <w:rPr>
                <w:rFonts w:ascii="Courier New" w:cs="Courier New" w:eastAsia="Courier New" w:hAnsi="Courier New"/>
                <w:sz w:val="17"/>
                <w:szCs w:val="17"/>
              </w:rPr>
              <w:t xml:space="preserve">  SELECT p.id,</w:t>
            </w:r>
          </w:p>
          <w:p>
            <w:pPr>
              <w:spacing w:after="0" w:before="0" w:line="240"/>
            </w:pPr>
            <w:r>
              <w:rPr>
                <w:rFonts w:ascii="Courier New" w:cs="Courier New" w:eastAsia="Courier New" w:hAnsi="Courier New"/>
                <w:color w:val="8C8C8C"/>
                <w:sz w:val="17"/>
                <w:szCs w:val="17"/>
              </w:rPr>
              <w:t xml:space="preserve">150  </w:t>
            </w:r>
            <w:r>
              <w:rPr>
                <w:rFonts w:ascii="Courier New" w:cs="Courier New" w:eastAsia="Courier New" w:hAnsi="Courier New"/>
                <w:sz w:val="17"/>
                <w:szCs w:val="17"/>
              </w:rPr>
              <w:t xml:space="preserve">         p.status::text       AS status,</w:t>
            </w:r>
          </w:p>
          <w:p>
            <w:pPr>
              <w:spacing w:after="0" w:before="0" w:line="240"/>
            </w:pPr>
            <w:r>
              <w:rPr>
                <w:rFonts w:ascii="Courier New" w:cs="Courier New" w:eastAsia="Courier New" w:hAnsi="Courier New"/>
                <w:color w:val="8C8C8C"/>
                <w:sz w:val="17"/>
                <w:szCs w:val="17"/>
              </w:rPr>
              <w:t xml:space="preserve">151  </w:t>
            </w:r>
            <w:r>
              <w:rPr>
                <w:rFonts w:ascii="Courier New" w:cs="Courier New" w:eastAsia="Courier New" w:hAnsi="Courier New"/>
                <w:sz w:val="17"/>
                <w:szCs w:val="17"/>
              </w:rPr>
              <w:t xml:space="preserve">         p.answers,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7 lines omitted …</w:t>
            </w:r>
          </w:p>
          <w:p>
            <w:pPr>
              <w:spacing w:after="0" w:before="0" w:line="240"/>
            </w:pPr>
            <w:r>
              <w:rPr>
                <w:rFonts w:ascii="Courier New" w:cs="Courier New" w:eastAsia="Courier New" w:hAnsi="Courier New"/>
                <w:color w:val="8C8C8C"/>
                <w:sz w:val="17"/>
                <w:szCs w:val="17"/>
              </w:rPr>
              <w:t xml:space="preserve">159  </w:t>
            </w:r>
            <w:r>
              <w:rPr>
                <w:rFonts w:ascii="Courier New" w:cs="Courier New" w:eastAsia="Courier New" w:hAnsi="Courier New"/>
                <w:sz w:val="17"/>
                <w:szCs w:val="17"/>
              </w:rPr>
              <w:t xml:space="preserve">         p.waitlist_position  AS "waitlistPosition",</w:t>
            </w:r>
          </w:p>
          <w:p>
            <w:pPr>
              <w:spacing w:after="0" w:before="0" w:line="240"/>
            </w:pPr>
            <w:r>
              <w:rPr>
                <w:rFonts w:ascii="Courier New" w:cs="Courier New" w:eastAsia="Courier New" w:hAnsi="Courier New"/>
                <w:color w:val="8C8C8C"/>
                <w:sz w:val="17"/>
                <w:szCs w:val="17"/>
              </w:rPr>
              <w:t xml:space="preserve">160  </w:t>
            </w:r>
            <w:r>
              <w:rPr>
                <w:rFonts w:ascii="Courier New" w:cs="Courier New" w:eastAsia="Courier New" w:hAnsi="Courier New"/>
                <w:sz w:val="17"/>
                <w:szCs w:val="17"/>
              </w:rPr>
              <w:t xml:space="preserve">         COUNT(*) OVER ()     AS total</w:t>
            </w:r>
          </w:p>
          <w:p>
            <w:pPr>
              <w:spacing w:after="0" w:before="0" w:line="240"/>
            </w:pPr>
            <w:r>
              <w:rPr>
                <w:rFonts w:ascii="Courier New" w:cs="Courier New" w:eastAsia="Courier New" w:hAnsi="Courier New"/>
                <w:color w:val="8C8C8C"/>
                <w:sz w:val="17"/>
                <w:szCs w:val="17"/>
              </w:rPr>
              <w:t xml:space="preserve">161  </w:t>
            </w:r>
            <w:r>
              <w:rPr>
                <w:rFonts w:ascii="Courier New" w:cs="Courier New" w:eastAsia="Courier New" w:hAnsi="Courier New"/>
                <w:sz w:val="17"/>
                <w:szCs w:val="17"/>
              </w:rPr>
              <w:t xml:space="preserve">  FROM positioned p</w:t>
            </w:r>
          </w:p>
          <w:p>
            <w:pPr>
              <w:spacing w:after="0" w:before="0" w:line="240"/>
            </w:pPr>
            <w:r>
              <w:rPr>
                <w:rFonts w:ascii="Courier New" w:cs="Courier New" w:eastAsia="Courier New" w:hAnsi="Courier New"/>
                <w:color w:val="8C8C8C"/>
                <w:sz w:val="17"/>
                <w:szCs w:val="17"/>
              </w:rPr>
              <w:t xml:space="preserve">162  </w:t>
            </w:r>
            <w:r>
              <w:rPr>
                <w:rFonts w:ascii="Courier New" w:cs="Courier New" w:eastAsia="Courier New" w:hAnsi="Courier New"/>
                <w:sz w:val="17"/>
                <w:szCs w:val="17"/>
              </w:rPr>
              <w:t xml:space="preserve">  JOIN users u ON u.id = p.user_id</w:t>
            </w:r>
          </w:p>
          <w:p>
            <w:pPr>
              <w:spacing w:after="0" w:before="0" w:line="240"/>
            </w:pPr>
            <w:r>
              <w:rPr>
                <w:rFonts w:ascii="Courier New" w:cs="Courier New" w:eastAsia="Courier New" w:hAnsi="Courier New"/>
                <w:color w:val="8C8C8C"/>
                <w:sz w:val="17"/>
                <w:szCs w:val="17"/>
              </w:rPr>
              <w:t xml:space="preserve">163  </w:t>
            </w:r>
            <w:r>
              <w:rPr>
                <w:rFonts w:ascii="Courier New" w:cs="Courier New" w:eastAsia="Courier New" w:hAnsi="Courier New"/>
                <w:sz w:val="17"/>
                <w:szCs w:val="17"/>
              </w:rPr>
              <w:t xml:space="preserve">  WHERE p.answers @&gt; ${answersFilter}::jsonb</w:t>
            </w:r>
          </w:p>
          <w:p>
            <w:pPr>
              <w:spacing w:after="0" w:before="0" w:line="240"/>
            </w:pPr>
            <w:r>
              <w:rPr>
                <w:rFonts w:ascii="Courier New" w:cs="Courier New" w:eastAsia="Courier New" w:hAnsi="Courier New"/>
                <w:color w:val="8C8C8C"/>
                <w:sz w:val="17"/>
                <w:szCs w:val="17"/>
              </w:rPr>
              <w:t xml:space="preserve">164  </w:t>
            </w:r>
            <w:r>
              <w:rPr>
                <w:rFonts w:ascii="Courier New" w:cs="Courier New" w:eastAsia="Courier New" w:hAnsi="Courier New"/>
                <w:sz w:val="17"/>
                <w:szCs w:val="17"/>
              </w:rPr>
              <w:t xml:space="preserve">    ${statusFilter}</w:t>
            </w:r>
          </w:p>
          <w:p>
            <w:pPr>
              <w:spacing w:after="0" w:before="0" w:line="240"/>
            </w:pPr>
            <w:r>
              <w:rPr>
                <w:rFonts w:ascii="Courier New" w:cs="Courier New" w:eastAsia="Courier New" w:hAnsi="Courier New"/>
                <w:color w:val="8C8C8C"/>
                <w:sz w:val="17"/>
                <w:szCs w:val="17"/>
              </w:rPr>
              <w:t xml:space="preserve">165  </w:t>
            </w:r>
            <w:r>
              <w:rPr>
                <w:rFonts w:ascii="Courier New" w:cs="Courier New" w:eastAsia="Courier New" w:hAnsi="Courier New"/>
                <w:sz w:val="17"/>
                <w:szCs w:val="17"/>
              </w:rPr>
              <w:t xml:space="preserve">    ${searchFilter}</w:t>
            </w:r>
          </w:p>
          <w:p>
            <w:pPr>
              <w:spacing w:after="0" w:before="0" w:line="240"/>
            </w:pPr>
            <w:r>
              <w:rPr>
                <w:rFonts w:ascii="Courier New" w:cs="Courier New" w:eastAsia="Courier New" w:hAnsi="Courier New"/>
                <w:color w:val="8C8C8C"/>
                <w:sz w:val="17"/>
                <w:szCs w:val="17"/>
              </w:rPr>
              <w:t xml:space="preserve">166  </w:t>
            </w:r>
            <w:r>
              <w:rPr>
                <w:rFonts w:ascii="Courier New" w:cs="Courier New" w:eastAsia="Courier New" w:hAnsi="Courier New"/>
                <w:sz w:val="17"/>
                <w:szCs w:val="17"/>
              </w:rPr>
              <w:t xml:space="preserve">  ORDER BY CASE p.status WHEN 'CONFIRMED' THEN 0 WHEN 'WAITLISTED' THEN 1 ELSE 2</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END,</w:t>
            </w:r>
          </w:p>
          <w:p>
            <w:pPr>
              <w:spacing w:after="0" w:before="0" w:line="240"/>
            </w:pPr>
            <w:r>
              <w:rPr>
                <w:rFonts w:ascii="Courier New" w:cs="Courier New" w:eastAsia="Courier New" w:hAnsi="Courier New"/>
                <w:color w:val="8C8C8C"/>
                <w:sz w:val="17"/>
                <w:szCs w:val="17"/>
              </w:rPr>
              <w:t xml:space="preserve">167  </w:t>
            </w:r>
            <w:r>
              <w:rPr>
                <w:rFonts w:ascii="Courier New" w:cs="Courier New" w:eastAsia="Courier New" w:hAnsi="Courier New"/>
                <w:sz w:val="17"/>
                <w:szCs w:val="17"/>
              </w:rPr>
              <w:t xml:space="preserve">           p.created_at, p.id</w:t>
            </w:r>
          </w:p>
          <w:p>
            <w:pPr>
              <w:spacing w:after="0" w:before="0" w:line="240"/>
            </w:pPr>
            <w:r>
              <w:rPr>
                <w:rFonts w:ascii="Courier New" w:cs="Courier New" w:eastAsia="Courier New" w:hAnsi="Courier New"/>
                <w:color w:val="8C8C8C"/>
                <w:sz w:val="17"/>
                <w:szCs w:val="17"/>
              </w:rPr>
              <w:t xml:space="preserve">168  </w:t>
            </w:r>
            <w:r>
              <w:rPr>
                <w:rFonts w:ascii="Courier New" w:cs="Courier New" w:eastAsia="Courier New" w:hAnsi="Courier New"/>
                <w:sz w:val="17"/>
                <w:szCs w:val="17"/>
              </w:rPr>
              <w:t xml:space="preserve">  LIMIT ${q.pageSize} OFFSET ${offset}`;</w:t>
            </w:r>
          </w:p>
        </w:tc>
      </w:tr>
    </w:tbl>
    <w:p>
      <w:pPr>
        <w:spacing w:after="120" w:before="0" w:line="240"/>
      </w:pPr>
    </w:p>
    <w:p>
      <w:pPr>
        <w:spacing w:after="120" w:before="0" w:line="360"/>
        <w:jc w:val="both"/>
      </w:pPr>
      <w:r>
        <w:rPr>
          <w:rFonts w:ascii="Times New Roman" w:cs="Times New Roman" w:eastAsia="Times New Roman" w:hAnsi="Times New Roman"/>
        </w:rPr>
        <w:t xml:space="preserve">Live waitlist positions use the same idea: </w:t>
      </w:r>
      <w:r>
        <w:rPr>
          <w:rFonts w:ascii="Courier New" w:cs="Courier New" w:eastAsia="Courier New" w:hAnsi="Courier New"/>
          <w:sz w:val="20"/>
          <w:szCs w:val="20"/>
        </w:rPr>
        <w:t xml:space="preserve">ROW_NUMBER()</w:t>
      </w:r>
      <w:r>
        <w:rPr>
          <w:rFonts w:ascii="Times New Roman" w:cs="Times New Roman" w:eastAsia="Times New Roman" w:hAnsi="Times New Roman"/>
        </w:rPr>
        <w:t xml:space="preserve"> numbers each event’s waitlist in arrival order without collapsing rows (Listing 2.12).</w:t>
      </w:r>
    </w:p>
    <w:p>
      <w:pPr>
        <w:keepNext/>
        <w:spacing w:after="60" w:before="120" w:line="260"/>
        <w:jc w:val="left"/>
      </w:pPr>
      <w:r>
        <w:rPr>
          <w:rFonts w:ascii="Times New Roman" w:cs="Times New Roman" w:eastAsia="Times New Roman" w:hAnsi="Times New Roman"/>
          <w:b/>
          <w:bCs/>
          <w:sz w:val="20"/>
          <w:szCs w:val="20"/>
        </w:rPr>
        <w:t xml:space="preserve">Listing 2.12: </w:t>
      </w:r>
      <w:r>
        <w:rPr>
          <w:rFonts w:ascii="Times New Roman" w:cs="Times New Roman" w:eastAsia="Times New Roman" w:hAnsi="Times New Roman"/>
          <w:sz w:val="20"/>
          <w:szCs w:val="20"/>
        </w:rPr>
        <w:t xml:space="preserve">Waitlist positions with ROW_NUMBER() (</w:t>
      </w:r>
      <w:r>
        <w:rPr>
          <w:rFonts w:ascii="Courier New" w:cs="Courier New" w:eastAsia="Courier New" w:hAnsi="Courier New"/>
          <w:sz w:val="17"/>
          <w:szCs w:val="17"/>
        </w:rPr>
        <w:t xml:space="preserve">db/src/repositories/registrationRepository.ts</w:t>
      </w:r>
      <w:r>
        <w:rPr>
          <w:rFonts w:ascii="Times New Roman" w:cs="Times New Roman" w:eastAsia="Times New Roman" w:hAnsi="Times New Roman"/>
          <w:sz w:val="20"/>
          <w:szCs w:val="20"/>
        </w:rPr>
        <w:t xml:space="preserve">, lines 92–99)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92  </w:t>
            </w:r>
            <w:r>
              <w:rPr>
                <w:rFonts w:ascii="Courier New" w:cs="Courier New" w:eastAsia="Courier New" w:hAnsi="Courier New"/>
                <w:sz w:val="17"/>
                <w:szCs w:val="17"/>
              </w:rPr>
              <w:t xml:space="preserve">WITH waitlist AS (</w:t>
            </w:r>
          </w:p>
          <w:p>
            <w:pPr>
              <w:spacing w:after="0" w:before="0" w:line="240"/>
            </w:pPr>
            <w:r>
              <w:rPr>
                <w:rFonts w:ascii="Courier New" w:cs="Courier New" w:eastAsia="Courier New" w:hAnsi="Courier New"/>
                <w:color w:val="8C8C8C"/>
                <w:sz w:val="17"/>
                <w:szCs w:val="17"/>
              </w:rPr>
              <w:t xml:space="preserve"> 93  </w:t>
            </w:r>
            <w:r>
              <w:rPr>
                <w:rFonts w:ascii="Courier New" w:cs="Courier New" w:eastAsia="Courier New" w:hAnsi="Courier New"/>
                <w:sz w:val="17"/>
                <w:szCs w:val="17"/>
              </w:rPr>
              <w:t xml:space="preserve">  SELECT r.id,</w:t>
            </w:r>
          </w:p>
          <w:p>
            <w:pPr>
              <w:spacing w:after="0" w:before="0" w:line="240"/>
            </w:pPr>
            <w:r>
              <w:rPr>
                <w:rFonts w:ascii="Courier New" w:cs="Courier New" w:eastAsia="Courier New" w:hAnsi="Courier New"/>
                <w:color w:val="8C8C8C"/>
                <w:sz w:val="17"/>
                <w:szCs w:val="17"/>
              </w:rPr>
              <w:t xml:space="preserve"> 94  </w:t>
            </w:r>
            <w:r>
              <w:rPr>
                <w:rFonts w:ascii="Courier New" w:cs="Courier New" w:eastAsia="Courier New" w:hAnsi="Courier New"/>
                <w:sz w:val="17"/>
                <w:szCs w:val="17"/>
              </w:rPr>
              <w:t xml:space="preserve">         ROW_NUMBER() OVER (PARTITION BY r.event_id ORDER BY r.created_at, r.id)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AS position</w:t>
            </w:r>
          </w:p>
          <w:p>
            <w:pPr>
              <w:spacing w:after="0" w:before="0" w:line="240"/>
            </w:pPr>
            <w:r>
              <w:rPr>
                <w:rFonts w:ascii="Courier New" w:cs="Courier New" w:eastAsia="Courier New" w:hAnsi="Courier New"/>
                <w:color w:val="8C8C8C"/>
                <w:sz w:val="17"/>
                <w:szCs w:val="17"/>
              </w:rPr>
              <w:t xml:space="preserve"> 95  </w:t>
            </w:r>
            <w:r>
              <w:rPr>
                <w:rFonts w:ascii="Courier New" w:cs="Courier New" w:eastAsia="Courier New" w:hAnsi="Courier New"/>
                <w:sz w:val="17"/>
                <w:szCs w:val="17"/>
              </w:rPr>
              <w:t xml:space="preserve">  FROM registrations r</w:t>
            </w:r>
          </w:p>
          <w:p>
            <w:pPr>
              <w:spacing w:after="0" w:before="0" w:line="240"/>
            </w:pPr>
            <w:r>
              <w:rPr>
                <w:rFonts w:ascii="Courier New" w:cs="Courier New" w:eastAsia="Courier New" w:hAnsi="Courier New"/>
                <w:color w:val="8C8C8C"/>
                <w:sz w:val="17"/>
                <w:szCs w:val="17"/>
              </w:rPr>
              <w:t xml:space="preserve"> 96  </w:t>
            </w:r>
            <w:r>
              <w:rPr>
                <w:rFonts w:ascii="Courier New" w:cs="Courier New" w:eastAsia="Courier New" w:hAnsi="Courier New"/>
                <w:sz w:val="17"/>
                <w:szCs w:val="17"/>
              </w:rPr>
              <w:t xml:space="preserve">  WHERE r.status = 'WAITLISTED'</w:t>
            </w:r>
          </w:p>
          <w:p>
            <w:pPr>
              <w:spacing w:after="0" w:before="0" w:line="240"/>
            </w:pPr>
            <w:r>
              <w:rPr>
                <w:rFonts w:ascii="Courier New" w:cs="Courier New" w:eastAsia="Courier New" w:hAnsi="Courier New"/>
                <w:color w:val="8C8C8C"/>
                <w:sz w:val="17"/>
                <w:szCs w:val="17"/>
              </w:rPr>
              <w:t xml:space="preserve"> 97  </w:t>
            </w:r>
            <w:r>
              <w:rPr>
                <w:rFonts w:ascii="Courier New" w:cs="Courier New" w:eastAsia="Courier New" w:hAnsi="Courier New"/>
                <w:sz w:val="17"/>
                <w:szCs w:val="17"/>
              </w:rPr>
              <w:t xml:space="preserve">    AND r.event_id IN (SELECT event_id FROM registrations WHERE id IN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(${Prisma.join(registrationIds)}))</w:t>
            </w:r>
          </w:p>
          <w:p>
            <w:pPr>
              <w:spacing w:after="0" w:before="0" w:line="240"/>
            </w:pPr>
            <w:r>
              <w:rPr>
                <w:rFonts w:ascii="Courier New" w:cs="Courier New" w:eastAsia="Courier New" w:hAnsi="Courier New"/>
                <w:color w:val="8C8C8C"/>
                <w:sz w:val="17"/>
                <w:szCs w:val="17"/>
              </w:rPr>
              <w:t xml:space="preserve"> 98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99  </w:t>
            </w:r>
            <w:r>
              <w:rPr>
                <w:rFonts w:ascii="Courier New" w:cs="Courier New" w:eastAsia="Courier New" w:hAnsi="Courier New"/>
                <w:sz w:val="17"/>
                <w:szCs w:val="17"/>
              </w:rPr>
              <w:t xml:space="preserve">SELECT id, position FROM waitlist WHERE id IN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(${Prisma.join(registrationIds)})`;</w:t>
            </w:r>
          </w:p>
        </w:tc>
      </w:tr>
    </w:tbl>
    <w:p>
      <w:pPr>
        <w:spacing w:after="120" w:before="0" w:line="240"/>
      </w:pPr>
    </w:p>
    <w:p>
      <w:pPr>
        <w:pStyle w:val="Heading3"/>
      </w:pPr>
      <w:r>
        <w:rPr>
          <w:rFonts w:ascii="Times New Roman" w:cs="Times New Roman" w:eastAsia="Times New Roman" w:hAnsi="Times New Roman"/>
        </w:rPr>
        <w:t xml:space="preserve">2.3.6 Analytics with CTEs and window functions (M1.12, M1.13)</w:t>
      </w:r>
    </w:p>
    <w:p>
      <w:pPr>
        <w:spacing w:after="120" w:before="0" w:line="360"/>
        <w:jc w:val="both"/>
      </w:pPr>
      <w:r>
        <w:rPr>
          <w:rFonts w:ascii="Times New Roman" w:cs="Times New Roman" w:eastAsia="Times New Roman" w:hAnsi="Times New Roman"/>
        </w:rPr>
        <w:t xml:space="preserve">The fill-rate report builds per-event numbers in two CTEs, then ranks every event overall (</w:t>
      </w:r>
      <w:r>
        <w:rPr>
          <w:rFonts w:ascii="Courier New" w:cs="Courier New" w:eastAsia="Courier New" w:hAnsi="Courier New"/>
          <w:sz w:val="20"/>
          <w:szCs w:val="20"/>
        </w:rPr>
        <w:t xml:space="preserve">RANK</w:t>
      </w:r>
      <w:r>
        <w:rPr>
          <w:rFonts w:ascii="Times New Roman" w:cs="Times New Roman" w:eastAsia="Times New Roman" w:hAnsi="Times New Roman"/>
        </w:rPr>
        <w:t xml:space="preserve">), within its club (</w:t>
      </w:r>
      <w:r>
        <w:rPr>
          <w:rFonts w:ascii="Courier New" w:cs="Courier New" w:eastAsia="Courier New" w:hAnsi="Courier New"/>
          <w:sz w:val="20"/>
          <w:szCs w:val="20"/>
        </w:rPr>
        <w:t xml:space="preserve">PARTITION BY club_id</w:t>
      </w:r>
      <w:r>
        <w:rPr>
          <w:rFonts w:ascii="Times New Roman" w:cs="Times New Roman" w:eastAsia="Times New Roman" w:hAnsi="Times New Roman"/>
        </w:rPr>
        <w:t xml:space="preserve">), and compares it with its club’s average fill (</w:t>
      </w:r>
      <w:r>
        <w:rPr>
          <w:rFonts w:ascii="Courier New" w:cs="Courier New" w:eastAsia="Courier New" w:hAnsi="Courier New"/>
          <w:sz w:val="20"/>
          <w:szCs w:val="20"/>
        </w:rPr>
        <w:t xml:space="preserve">AVG … OVER (PARTITION BY club_id)</w:t>
      </w:r>
      <w:r>
        <w:rPr>
          <w:rFonts w:ascii="Times New Roman" w:cs="Times New Roman" w:eastAsia="Times New Roman" w:hAnsi="Times New Roman"/>
        </w:rPr>
        <w:t xml:space="preserve">) (Listing 2.13).</w:t>
      </w:r>
    </w:p>
    <w:p>
      <w:pPr>
        <w:keepNext/>
        <w:spacing w:after="60" w:before="120" w:line="260"/>
        <w:jc w:val="left"/>
      </w:pPr>
      <w:r>
        <w:rPr>
          <w:rFonts w:ascii="Times New Roman" w:cs="Times New Roman" w:eastAsia="Times New Roman" w:hAnsi="Times New Roman"/>
          <w:b/>
          <w:bCs/>
          <w:sz w:val="20"/>
          <w:szCs w:val="20"/>
        </w:rPr>
        <w:t xml:space="preserve">Listing 2.13: </w:t>
      </w:r>
      <w:r>
        <w:rPr>
          <w:rFonts w:ascii="Times New Roman" w:cs="Times New Roman" w:eastAsia="Times New Roman" w:hAnsi="Times New Roman"/>
          <w:sz w:val="20"/>
          <w:szCs w:val="20"/>
        </w:rPr>
        <w:t xml:space="preserve">Fill-rate ranking: CTEs and three window functions (</w:t>
      </w:r>
      <w:r>
        <w:rPr>
          <w:rFonts w:ascii="Courier New" w:cs="Courier New" w:eastAsia="Courier New" w:hAnsi="Courier New"/>
          <w:sz w:val="17"/>
          <w:szCs w:val="17"/>
        </w:rPr>
        <w:t xml:space="preserve">db/src/repositories/analyticsRepository.ts</w:t>
      </w:r>
      <w:r>
        <w:rPr>
          <w:rFonts w:ascii="Times New Roman" w:cs="Times New Roman" w:eastAsia="Times New Roman" w:hAnsi="Times New Roman"/>
          <w:sz w:val="20"/>
          <w:szCs w:val="20"/>
        </w:rPr>
        <w:t xml:space="preserve">, lines 36–65)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WITH event_stats AS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SELECT e.id, e.title, e.club_id, c.name AS club_name, e.starts_at, e.capacity,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e.confirmed_count,</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COUNT(r.id) FILTER (WHERE r.status = 'WAITLISTED')       AS waitlisted,</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COUNT(r.id) FILTER (WHERE r.checked_in_at IS NOT NULL)   AS checked_in</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FROM events e</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JOIN clubs c ON c.id = e.club_id</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LEFT JOIN registrations r ON r.event_id = e.id</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WHERE e.status = 'PUBLISHED' ${clubFilter(Prisma.sql`e.club_id`, clubIds)}</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  GROUP BY e.id, c.name</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rated AS (</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SELECT *, ROUND(100.0 * confirmed_count / capacity, 1) AS fill_rate</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FROM event_stats</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SELECT id,</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title,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7 lines omitted …</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fill_rate::float8                                                    AS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"fillRate",</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RANK() OVER (ORDER BY fill_rate DESC, waitlisted DESC)::int          AS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"overallRank",</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RANK() OVER (PARTITION BY club_id ORDER BY fill_rate DESC, waitlisted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DESC)::int AS "rankInClub",</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ROUND(fill_rate - AVG(fill_rate) OVER (PARTITION BY club_id), 1)::float8</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AS "vsClubAverage"</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FROM rated</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ORDER BY "overallRank", id</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LIMIT ${limit}`;</w:t>
            </w:r>
          </w:p>
        </w:tc>
      </w:tr>
    </w:tbl>
    <w:p>
      <w:pPr>
        <w:spacing w:after="120" w:before="0" w:line="240"/>
      </w:pPr>
    </w:p>
    <w:p>
      <w:pPr>
        <w:spacing w:after="120" w:before="0" w:line="360"/>
        <w:jc w:val="both"/>
      </w:pPr>
      <w:r>
        <w:rPr>
          <w:rFonts w:ascii="Times New Roman" w:cs="Times New Roman" w:eastAsia="Times New Roman" w:hAnsi="Times New Roman"/>
        </w:rPr>
        <w:t xml:space="preserve">Daily sign-ups use </w:t>
      </w:r>
      <w:r>
        <w:rPr>
          <w:rFonts w:ascii="Courier New" w:cs="Courier New" w:eastAsia="Courier New" w:hAnsi="Courier New"/>
          <w:sz w:val="20"/>
          <w:szCs w:val="20"/>
        </w:rPr>
        <w:t xml:space="preserve">generate_series</w:t>
      </w:r>
      <w:r>
        <w:rPr>
          <w:rFonts w:ascii="Times New Roman" w:cs="Times New Roman" w:eastAsia="Times New Roman" w:hAnsi="Times New Roman"/>
        </w:rPr>
        <w:t xml:space="preserve"> to create one row per calendar day (so days without sign-ups appear as zero), a running total </w:t>
      </w:r>
      <w:r>
        <w:rPr>
          <w:rFonts w:ascii="Courier New" w:cs="Courier New" w:eastAsia="Courier New" w:hAnsi="Courier New"/>
          <w:sz w:val="20"/>
          <w:szCs w:val="20"/>
        </w:rPr>
        <w:t xml:space="preserve">SUM() OVER (ORDER BY day)</w:t>
      </w:r>
      <w:r>
        <w:rPr>
          <w:rFonts w:ascii="Times New Roman" w:cs="Times New Roman" w:eastAsia="Times New Roman" w:hAnsi="Times New Roman"/>
        </w:rPr>
        <w:t xml:space="preserve"> and a seven-day moving average with a </w:t>
      </w:r>
      <w:r>
        <w:rPr>
          <w:rFonts w:ascii="Courier New" w:cs="Courier New" w:eastAsia="Courier New" w:hAnsi="Courier New"/>
          <w:sz w:val="20"/>
          <w:szCs w:val="20"/>
        </w:rPr>
        <w:t xml:space="preserve">ROWS BETWEEN 6 PRECEDING AND CURRENT ROW</w:t>
      </w:r>
      <w:r>
        <w:rPr>
          <w:rFonts w:ascii="Times New Roman" w:cs="Times New Roman" w:eastAsia="Times New Roman" w:hAnsi="Times New Roman"/>
        </w:rPr>
        <w:t xml:space="preserve"> frame. Days are computed in the campus time zone (Listing 2.14). The club leaderboard uses </w:t>
      </w:r>
      <w:r>
        <w:rPr>
          <w:rFonts w:ascii="Courier New" w:cs="Courier New" w:eastAsia="Courier New" w:hAnsi="Courier New"/>
          <w:sz w:val="20"/>
          <w:szCs w:val="20"/>
        </w:rPr>
        <w:t xml:space="preserve">DENSE_RANK()</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NTILE(3)</w:t>
      </w:r>
      <w:r>
        <w:rPr>
          <w:rFonts w:ascii="Times New Roman" w:cs="Times New Roman" w:eastAsia="Times New Roman" w:hAnsi="Times New Roman"/>
        </w:rPr>
        <w:t xml:space="preserve"> in the same way.</w:t>
      </w:r>
    </w:p>
    <w:p>
      <w:pPr>
        <w:keepNext/>
        <w:spacing w:after="60" w:before="120" w:line="260"/>
        <w:jc w:val="left"/>
      </w:pPr>
      <w:r>
        <w:rPr>
          <w:rFonts w:ascii="Times New Roman" w:cs="Times New Roman" w:eastAsia="Times New Roman" w:hAnsi="Times New Roman"/>
          <w:b/>
          <w:bCs/>
          <w:sz w:val="20"/>
          <w:szCs w:val="20"/>
        </w:rPr>
        <w:t xml:space="preserve">Listing 2.14: </w:t>
      </w:r>
      <w:r>
        <w:rPr>
          <w:rFonts w:ascii="Times New Roman" w:cs="Times New Roman" w:eastAsia="Times New Roman" w:hAnsi="Times New Roman"/>
          <w:sz w:val="20"/>
          <w:szCs w:val="20"/>
        </w:rPr>
        <w:t xml:space="preserve">Daily sign-ups with a running total and a moving average (</w:t>
      </w:r>
      <w:r>
        <w:rPr>
          <w:rFonts w:ascii="Courier New" w:cs="Courier New" w:eastAsia="Courier New" w:hAnsi="Courier New"/>
          <w:sz w:val="17"/>
          <w:szCs w:val="17"/>
        </w:rPr>
        <w:t xml:space="preserve">db/src/repositories/analyticsRepository.ts</w:t>
      </w:r>
      <w:r>
        <w:rPr>
          <w:rFonts w:ascii="Times New Roman" w:cs="Times New Roman" w:eastAsia="Times New Roman" w:hAnsi="Times New Roman"/>
          <w:sz w:val="20"/>
          <w:szCs w:val="20"/>
        </w:rPr>
        <w:t xml:space="preserve">, lines 79–102)</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WITH bounds AS (</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SELECT ((now() AT TIME ZONE ${CAMPUS_TZ})::date - ${days - 1}::int) AS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start_day,</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(now() AT TIME ZONE ${CAMPUS_TZ})::date                      AS end_day</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calendar AS (</w:t>
            </w:r>
          </w:p>
          <w:p>
            <w:pPr>
              <w:spacing w:after="0" w:before="0" w:line="240"/>
            </w:pPr>
            <w:r>
              <w:rPr>
                <w:rFonts w:ascii="Courier New" w:cs="Courier New" w:eastAsia="Courier New" w:hAnsi="Courier New"/>
                <w:color w:val="8C8C8C"/>
                <w:sz w:val="17"/>
                <w:szCs w:val="17"/>
              </w:rPr>
              <w:t xml:space="preserve"> 84  </w:t>
            </w:r>
            <w:r>
              <w:rPr>
                <w:rFonts w:ascii="Courier New" w:cs="Courier New" w:eastAsia="Courier New" w:hAnsi="Courier New"/>
                <w:sz w:val="17"/>
                <w:szCs w:val="17"/>
              </w:rPr>
              <w:t xml:space="preserve">  SELECT generate_series(start_day, end_day, interval '1 day')::date AS day FROM</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bounds</w:t>
            </w:r>
          </w:p>
          <w:p>
            <w:pPr>
              <w:spacing w:after="0" w:before="0" w:line="240"/>
            </w:pPr>
            <w:r>
              <w:rPr>
                <w:rFonts w:ascii="Courier New" w:cs="Courier New" w:eastAsia="Courier New" w:hAnsi="Courier New"/>
                <w:color w:val="8C8C8C"/>
                <w:sz w:val="17"/>
                <w:szCs w:val="17"/>
              </w:rPr>
              <w:t xml:space="preserve"> 85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86  </w:t>
            </w:r>
            <w:r>
              <w:rPr>
                <w:rFonts w:ascii="Courier New" w:cs="Courier New" w:eastAsia="Courier New" w:hAnsi="Courier New"/>
                <w:sz w:val="17"/>
                <w:szCs w:val="17"/>
              </w:rPr>
              <w:t xml:space="preserve">daily AS (</w:t>
            </w:r>
          </w:p>
          <w:p>
            <w:pPr>
              <w:spacing w:after="0" w:before="0" w:line="240"/>
            </w:pPr>
            <w:r>
              <w:rPr>
                <w:rFonts w:ascii="Courier New" w:cs="Courier New" w:eastAsia="Courier New" w:hAnsi="Courier New"/>
                <w:color w:val="8C8C8C"/>
                <w:sz w:val="17"/>
                <w:szCs w:val="17"/>
              </w:rPr>
              <w:t xml:space="preserve"> 87  </w:t>
            </w:r>
            <w:r>
              <w:rPr>
                <w:rFonts w:ascii="Courier New" w:cs="Courier New" w:eastAsia="Courier New" w:hAnsi="Courier New"/>
                <w:sz w:val="17"/>
                <w:szCs w:val="17"/>
              </w:rPr>
              <w:t xml:space="preserve">  SELECT (r.created_at AT TIME ZONE ${CAMPUS_TZ})::date AS day, COUNT(*) AS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signups</w:t>
            </w:r>
          </w:p>
          <w:p>
            <w:pPr>
              <w:spacing w:after="0" w:before="0" w:line="240"/>
            </w:pPr>
            <w:r>
              <w:rPr>
                <w:rFonts w:ascii="Courier New" w:cs="Courier New" w:eastAsia="Courier New" w:hAnsi="Courier New"/>
                <w:color w:val="8C8C8C"/>
                <w:sz w:val="17"/>
                <w:szCs w:val="17"/>
              </w:rPr>
              <w:t xml:space="preserve"> 88  </w:t>
            </w:r>
            <w:r>
              <w:rPr>
                <w:rFonts w:ascii="Courier New" w:cs="Courier New" w:eastAsia="Courier New" w:hAnsi="Courier New"/>
                <w:sz w:val="17"/>
                <w:szCs w:val="17"/>
              </w:rPr>
              <w:t xml:space="preserve">  FROM registrations r</w:t>
            </w:r>
          </w:p>
          <w:p>
            <w:pPr>
              <w:spacing w:after="0" w:before="0" w:line="240"/>
            </w:pPr>
            <w:r>
              <w:rPr>
                <w:rFonts w:ascii="Courier New" w:cs="Courier New" w:eastAsia="Courier New" w:hAnsi="Courier New"/>
                <w:color w:val="8C8C8C"/>
                <w:sz w:val="17"/>
                <w:szCs w:val="17"/>
              </w:rPr>
              <w:t xml:space="preserve"> 89  </w:t>
            </w:r>
            <w:r>
              <w:rPr>
                <w:rFonts w:ascii="Courier New" w:cs="Courier New" w:eastAsia="Courier New" w:hAnsi="Courier New"/>
                <w:sz w:val="17"/>
                <w:szCs w:val="17"/>
              </w:rPr>
              <w:t xml:space="preserve">  JOIN events e ON e.id = r.event_id</w:t>
            </w:r>
          </w:p>
          <w:p>
            <w:pPr>
              <w:spacing w:after="0" w:before="0" w:line="240"/>
            </w:pPr>
            <w:r>
              <w:rPr>
                <w:rFonts w:ascii="Courier New" w:cs="Courier New" w:eastAsia="Courier New" w:hAnsi="Courier New"/>
                <w:color w:val="8C8C8C"/>
                <w:sz w:val="17"/>
                <w:szCs w:val="17"/>
              </w:rPr>
              <w:t xml:space="preserve"> 90  </w:t>
            </w:r>
            <w:r>
              <w:rPr>
                <w:rFonts w:ascii="Courier New" w:cs="Courier New" w:eastAsia="Courier New" w:hAnsi="Courier New"/>
                <w:sz w:val="17"/>
                <w:szCs w:val="17"/>
              </w:rPr>
              <w:t xml:space="preserve">  WHERE r.created_at &gt;= (SELECT start_day FROM bounds)::timestamp AT TIME ZONE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${CAMPUS_TZ}</w:t>
            </w:r>
          </w:p>
          <w:p>
            <w:pPr>
              <w:spacing w:after="0" w:before="0" w:line="240"/>
            </w:pPr>
            <w:r>
              <w:rPr>
                <w:rFonts w:ascii="Courier New" w:cs="Courier New" w:eastAsia="Courier New" w:hAnsi="Courier New"/>
                <w:color w:val="8C8C8C"/>
                <w:sz w:val="17"/>
                <w:szCs w:val="17"/>
              </w:rPr>
              <w:t xml:space="preserve"> 91  </w:t>
            </w:r>
            <w:r>
              <w:rPr>
                <w:rFonts w:ascii="Courier New" w:cs="Courier New" w:eastAsia="Courier New" w:hAnsi="Courier New"/>
                <w:sz w:val="17"/>
                <w:szCs w:val="17"/>
              </w:rPr>
              <w:t xml:space="preserve">    ${eventId ? Prisma.sql`AND r.event_id = ${eventId}` : Prisma.empty}</w:t>
            </w:r>
          </w:p>
          <w:p>
            <w:pPr>
              <w:spacing w:after="0" w:before="0" w:line="240"/>
            </w:pPr>
            <w:r>
              <w:rPr>
                <w:rFonts w:ascii="Courier New" w:cs="Courier New" w:eastAsia="Courier New" w:hAnsi="Courier New"/>
                <w:color w:val="8C8C8C"/>
                <w:sz w:val="17"/>
                <w:szCs w:val="17"/>
              </w:rPr>
              <w:t xml:space="preserve"> 92  </w:t>
            </w:r>
            <w:r>
              <w:rPr>
                <w:rFonts w:ascii="Courier New" w:cs="Courier New" w:eastAsia="Courier New" w:hAnsi="Courier New"/>
                <w:sz w:val="17"/>
                <w:szCs w:val="17"/>
              </w:rPr>
              <w:t xml:space="preserve">    ${clubFilter(Prisma.sql`e.club_id`, clubIds)}</w:t>
            </w:r>
          </w:p>
          <w:p>
            <w:pPr>
              <w:spacing w:after="0" w:before="0" w:line="240"/>
            </w:pPr>
            <w:r>
              <w:rPr>
                <w:rFonts w:ascii="Courier New" w:cs="Courier New" w:eastAsia="Courier New" w:hAnsi="Courier New"/>
                <w:color w:val="8C8C8C"/>
                <w:sz w:val="17"/>
                <w:szCs w:val="17"/>
              </w:rPr>
              <w:t xml:space="preserve"> 93  </w:t>
            </w:r>
            <w:r>
              <w:rPr>
                <w:rFonts w:ascii="Courier New" w:cs="Courier New" w:eastAsia="Courier New" w:hAnsi="Courier New"/>
                <w:sz w:val="17"/>
                <w:szCs w:val="17"/>
              </w:rPr>
              <w:t xml:space="preserve">  GROUP BY 1</w:t>
            </w:r>
          </w:p>
          <w:p>
            <w:pPr>
              <w:spacing w:after="0" w:before="0" w:line="240"/>
            </w:pPr>
            <w:r>
              <w:rPr>
                <w:rFonts w:ascii="Courier New" w:cs="Courier New" w:eastAsia="Courier New" w:hAnsi="Courier New"/>
                <w:color w:val="8C8C8C"/>
                <w:sz w:val="17"/>
                <w:szCs w:val="17"/>
              </w:rPr>
              <w:t xml:space="preserve"> 94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95  </w:t>
            </w:r>
            <w:r>
              <w:rPr>
                <w:rFonts w:ascii="Courier New" w:cs="Courier New" w:eastAsia="Courier New" w:hAnsi="Courier New"/>
                <w:sz w:val="17"/>
                <w:szCs w:val="17"/>
              </w:rPr>
              <w:t xml:space="preserve">SELECT c.day,</w:t>
            </w:r>
          </w:p>
          <w:p>
            <w:pPr>
              <w:spacing w:after="0" w:before="0" w:line="240"/>
            </w:pPr>
            <w:r>
              <w:rPr>
                <w:rFonts w:ascii="Courier New" w:cs="Courier New" w:eastAsia="Courier New" w:hAnsi="Courier New"/>
                <w:color w:val="8C8C8C"/>
                <w:sz w:val="17"/>
                <w:szCs w:val="17"/>
              </w:rPr>
              <w:t xml:space="preserve"> 96  </w:t>
            </w:r>
            <w:r>
              <w:rPr>
                <w:rFonts w:ascii="Courier New" w:cs="Courier New" w:eastAsia="Courier New" w:hAnsi="Courier New"/>
                <w:sz w:val="17"/>
                <w:szCs w:val="17"/>
              </w:rPr>
              <w:t xml:space="preserve">       COALESCE(d.signups, 0)::int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AS signups,</w:t>
            </w:r>
          </w:p>
          <w:p>
            <w:pPr>
              <w:spacing w:after="0" w:before="0" w:line="240"/>
            </w:pPr>
            <w:r>
              <w:rPr>
                <w:rFonts w:ascii="Courier New" w:cs="Courier New" w:eastAsia="Courier New" w:hAnsi="Courier New"/>
                <w:color w:val="8C8C8C"/>
                <w:sz w:val="17"/>
                <w:szCs w:val="17"/>
              </w:rPr>
              <w:t xml:space="preserve"> 97  </w:t>
            </w:r>
            <w:r>
              <w:rPr>
                <w:rFonts w:ascii="Courier New" w:cs="Courier New" w:eastAsia="Courier New" w:hAnsi="Courier New"/>
                <w:sz w:val="17"/>
                <w:szCs w:val="17"/>
              </w:rPr>
              <w:t xml:space="preserve">       SUM(COALESCE(d.signups, 0)) OVER (ORDER BY c.day)::int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AS cumulative,</w:t>
            </w:r>
          </w:p>
          <w:p>
            <w:pPr>
              <w:spacing w:after="0" w:before="0" w:line="240"/>
            </w:pPr>
            <w:r>
              <w:rPr>
                <w:rFonts w:ascii="Courier New" w:cs="Courier New" w:eastAsia="Courier New" w:hAnsi="Courier New"/>
                <w:color w:val="8C8C8C"/>
                <w:sz w:val="17"/>
                <w:szCs w:val="17"/>
              </w:rPr>
              <w:t xml:space="preserve"> 98  </w:t>
            </w:r>
            <w:r>
              <w:rPr>
                <w:rFonts w:ascii="Courier New" w:cs="Courier New" w:eastAsia="Courier New" w:hAnsi="Courier New"/>
                <w:sz w:val="17"/>
                <w:szCs w:val="17"/>
              </w:rPr>
              <w:t xml:space="preserve">       ROUND(AVG(COALESCE(d.signups, 0)) OVER (ORDER BY c.day</w:t>
            </w:r>
          </w:p>
          <w:p>
            <w:pPr>
              <w:spacing w:after="0" w:before="0" w:line="240"/>
            </w:pPr>
            <w:r>
              <w:rPr>
                <w:rFonts w:ascii="Courier New" w:cs="Courier New" w:eastAsia="Courier New" w:hAnsi="Courier New"/>
                <w:color w:val="8C8C8C"/>
                <w:sz w:val="17"/>
                <w:szCs w:val="17"/>
              </w:rPr>
              <w:t xml:space="preserve"> 99  </w:t>
            </w:r>
            <w:r>
              <w:rPr>
                <w:rFonts w:ascii="Courier New" w:cs="Courier New" w:eastAsia="Courier New" w:hAnsi="Courier New"/>
                <w:sz w:val="17"/>
                <w:szCs w:val="17"/>
              </w:rPr>
              <w:t xml:space="preserve">             ROWS BETWEEN 6 PRECEDING AND CURRENT ROW), 2)::float8</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AS "movingAvg7d"</w:t>
            </w:r>
          </w:p>
          <w:p>
            <w:pPr>
              <w:spacing w:after="0" w:before="0" w:line="240"/>
            </w:pPr>
            <w:r>
              <w:rPr>
                <w:rFonts w:ascii="Courier New" w:cs="Courier New" w:eastAsia="Courier New" w:hAnsi="Courier New"/>
                <w:color w:val="8C8C8C"/>
                <w:sz w:val="17"/>
                <w:szCs w:val="17"/>
              </w:rPr>
              <w:t xml:space="preserve">100  </w:t>
            </w:r>
            <w:r>
              <w:rPr>
                <w:rFonts w:ascii="Courier New" w:cs="Courier New" w:eastAsia="Courier New" w:hAnsi="Courier New"/>
                <w:sz w:val="17"/>
                <w:szCs w:val="17"/>
              </w:rPr>
              <w:t xml:space="preserve">FROM calendar c</w:t>
            </w:r>
          </w:p>
          <w:p>
            <w:pPr>
              <w:spacing w:after="0" w:before="0" w:line="240"/>
            </w:pPr>
            <w:r>
              <w:rPr>
                <w:rFonts w:ascii="Courier New" w:cs="Courier New" w:eastAsia="Courier New" w:hAnsi="Courier New"/>
                <w:color w:val="8C8C8C"/>
                <w:sz w:val="17"/>
                <w:szCs w:val="17"/>
              </w:rPr>
              <w:t xml:space="preserve">101  </w:t>
            </w:r>
            <w:r>
              <w:rPr>
                <w:rFonts w:ascii="Courier New" w:cs="Courier New" w:eastAsia="Courier New" w:hAnsi="Courier New"/>
                <w:sz w:val="17"/>
                <w:szCs w:val="17"/>
              </w:rPr>
              <w:t xml:space="preserve">LEFT JOIN daily d ON d.day = c.day</w:t>
            </w:r>
          </w:p>
          <w:p>
            <w:pPr>
              <w:spacing w:after="0" w:before="0" w:line="240"/>
            </w:pPr>
            <w:r>
              <w:rPr>
                <w:rFonts w:ascii="Courier New" w:cs="Courier New" w:eastAsia="Courier New" w:hAnsi="Courier New"/>
                <w:color w:val="8C8C8C"/>
                <w:sz w:val="17"/>
                <w:szCs w:val="17"/>
              </w:rPr>
              <w:t xml:space="preserve">102  </w:t>
            </w:r>
            <w:r>
              <w:rPr>
                <w:rFonts w:ascii="Courier New" w:cs="Courier New" w:eastAsia="Courier New" w:hAnsi="Courier New"/>
                <w:sz w:val="17"/>
                <w:szCs w:val="17"/>
              </w:rPr>
              <w:t xml:space="preserve">ORDER BY c.day`;</w:t>
            </w:r>
          </w:p>
        </w:tc>
      </w:tr>
    </w:tbl>
    <w:p>
      <w:pPr>
        <w:spacing w:after="120" w:before="0" w:line="240"/>
      </w:pPr>
    </w:p>
    <w:p>
      <w:pPr>
        <w:pStyle w:val="Heading3"/>
      </w:pPr>
      <w:r>
        <w:rPr>
          <w:rFonts w:ascii="Times New Roman" w:cs="Times New Roman" w:eastAsia="Times New Roman" w:hAnsi="Times New Roman"/>
        </w:rPr>
        <w:t xml:space="preserve">2.3.7 Structured error handling (M2.19)</w:t>
      </w:r>
    </w:p>
    <w:p>
      <w:pPr>
        <w:spacing w:after="120" w:before="0" w:line="360"/>
        <w:jc w:val="both"/>
      </w:pPr>
      <w:r>
        <w:rPr>
          <w:rFonts w:ascii="Times New Roman" w:cs="Times New Roman" w:eastAsia="Times New Roman" w:hAnsi="Times New Roman"/>
        </w:rPr>
        <w:t xml:space="preserve">Database failures are translated into a few storage-neutral kinds, using the PostgreSQL SQLSTATE when the driver provides one and the Prisma error code otherwise (Listing 2.15). The API maps each kind to an HTTP status and retries only </w:t>
      </w:r>
      <w:r>
        <w:rPr>
          <w:rFonts w:ascii="Courier New" w:cs="Courier New" w:eastAsia="Courier New" w:hAnsi="Courier New"/>
          <w:sz w:val="20"/>
          <w:szCs w:val="20"/>
        </w:rPr>
        <w:t xml:space="preserve">WRITE_CONFLICT</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TIMEOUT</w:t>
      </w:r>
      <w:r>
        <w:rPr>
          <w:rFonts w:ascii="Times New Roman" w:cs="Times New Roman" w:eastAsia="Times New Roman" w:hAnsi="Times New Roman"/>
        </w:rPr>
        <w:t xml:space="preserve">; it never needs to know Prisma codes.</w:t>
      </w:r>
    </w:p>
    <w:p>
      <w:pPr>
        <w:keepNext/>
        <w:spacing w:after="60" w:before="120" w:line="260"/>
        <w:jc w:val="left"/>
      </w:pPr>
      <w:r>
        <w:rPr>
          <w:rFonts w:ascii="Times New Roman" w:cs="Times New Roman" w:eastAsia="Times New Roman" w:hAnsi="Times New Roman"/>
          <w:b/>
          <w:bCs/>
          <w:sz w:val="20"/>
          <w:szCs w:val="20"/>
        </w:rPr>
        <w:t xml:space="preserve">Listing 2.15: </w:t>
      </w:r>
      <w:r>
        <w:rPr>
          <w:rFonts w:ascii="Times New Roman" w:cs="Times New Roman" w:eastAsia="Times New Roman" w:hAnsi="Times New Roman"/>
          <w:sz w:val="20"/>
          <w:szCs w:val="20"/>
        </w:rPr>
        <w:t xml:space="preserve">SQLSTATE and Prisma codes mapped to error kinds (</w:t>
      </w:r>
      <w:r>
        <w:rPr>
          <w:rFonts w:ascii="Courier New" w:cs="Courier New" w:eastAsia="Courier New" w:hAnsi="Courier New"/>
          <w:sz w:val="17"/>
          <w:szCs w:val="17"/>
        </w:rPr>
        <w:t xml:space="preserve">db/src/errors.ts</w:t>
      </w:r>
      <w:r>
        <w:rPr>
          <w:rFonts w:ascii="Times New Roman" w:cs="Times New Roman" w:eastAsia="Times New Roman" w:hAnsi="Times New Roman"/>
          <w:sz w:val="20"/>
          <w:szCs w:val="20"/>
        </w:rPr>
        <w:t xml:space="preserve">, lines 36–54)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const SQLSTATE_KIND: Record&lt;string, DbErrorKind&gt; =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'23505': 'UNIQUE_VIOLATION',</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'23503': 'FOREIGN_KEY_VIOLATION',</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'23514': 'CHECK_VIOLATION',</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'40001': 'WRITE_CONFLICT', // serialization_failure</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'40P01': 'WRITE_CONFLICT', // deadlock_detected</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'55P03': 'WRITE_CONFLICT', // lock_not_available (NOWAIT / lock_timeout)</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  '57014': 'TIMEOUT', // query_canceled (statement_timeout)</w:t>
            </w:r>
          </w:p>
          <w:p>
            <w:pPr>
              <w:spacing w:after="0" w:before="0" w:line="240"/>
            </w:pPr>
            <w:r>
              <w:rPr>
                <w:rFonts w:ascii="Courier New" w:cs="Courier New" w:eastAsia="Courier New" w:hAnsi="Courier New"/>
                <w:color w:val="8C8C8C"/>
                <w:sz w:val="17"/>
                <w:szCs w:val="17"/>
              </w:rPr>
              <w:t xml:space="preserve"> 44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45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46  </w:t>
            </w:r>
            <w:r>
              <w:rPr>
                <w:rFonts w:ascii="Courier New" w:cs="Courier New" w:eastAsia="Courier New" w:hAnsi="Courier New"/>
                <w:sz w:val="17"/>
                <w:szCs w:val="17"/>
              </w:rPr>
              <w:t xml:space="preserve">const PRISMA_CODE_KIND: Record&lt;string, DbErrorKind&gt; = {</w:t>
            </w:r>
          </w:p>
          <w:p>
            <w:pPr>
              <w:spacing w:after="0" w:before="0" w:line="240"/>
            </w:pPr>
            <w:r>
              <w:rPr>
                <w:rFonts w:ascii="Courier New" w:cs="Courier New" w:eastAsia="Courier New" w:hAnsi="Courier New"/>
                <w:color w:val="8C8C8C"/>
                <w:sz w:val="17"/>
                <w:szCs w:val="17"/>
              </w:rPr>
              <w:t xml:space="preserve"> 47  </w:t>
            </w:r>
            <w:r>
              <w:rPr>
                <w:rFonts w:ascii="Courier New" w:cs="Courier New" w:eastAsia="Courier New" w:hAnsi="Courier New"/>
                <w:sz w:val="17"/>
                <w:szCs w:val="17"/>
              </w:rPr>
              <w:t xml:space="preserve">  P2002: 'UNIQUE_VIOLATION',</w:t>
            </w:r>
          </w:p>
          <w:p>
            <w:pPr>
              <w:spacing w:after="0" w:before="0" w:line="240"/>
            </w:pPr>
            <w:r>
              <w:rPr>
                <w:rFonts w:ascii="Courier New" w:cs="Courier New" w:eastAsia="Courier New" w:hAnsi="Courier New"/>
                <w:color w:val="8C8C8C"/>
                <w:sz w:val="17"/>
                <w:szCs w:val="17"/>
              </w:rPr>
              <w:t xml:space="preserve"> 48  </w:t>
            </w:r>
            <w:r>
              <w:rPr>
                <w:rFonts w:ascii="Courier New" w:cs="Courier New" w:eastAsia="Courier New" w:hAnsi="Courier New"/>
                <w:sz w:val="17"/>
                <w:szCs w:val="17"/>
              </w:rPr>
              <w:t xml:space="preserve">  P2003: 'FOREIGN_KEY_VIOLATION',</w:t>
            </w:r>
          </w:p>
          <w:p>
            <w:pPr>
              <w:spacing w:after="0" w:before="0" w:line="240"/>
            </w:pPr>
            <w:r>
              <w:rPr>
                <w:rFonts w:ascii="Courier New" w:cs="Courier New" w:eastAsia="Courier New" w:hAnsi="Courier New"/>
                <w:color w:val="8C8C8C"/>
                <w:sz w:val="17"/>
                <w:szCs w:val="17"/>
              </w:rPr>
              <w:t xml:space="preserve"> 49  </w:t>
            </w:r>
            <w:r>
              <w:rPr>
                <w:rFonts w:ascii="Courier New" w:cs="Courier New" w:eastAsia="Courier New" w:hAnsi="Courier New"/>
                <w:sz w:val="17"/>
                <w:szCs w:val="17"/>
              </w:rPr>
              <w:t xml:space="preserve">  P2025: 'NOT_FOUND',</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  P2034: 'WRITE_CONFLICT', // "Transaction failed due to a write conflict or a</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deadlock"</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P2024: 'TIMEOUT', // timed out fetching a connection from the pool</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  P2028: 'TIMEOUT', // interactive transaction expired / API error</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P1001: 'UNAVAILABLE',</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2.16: </w:t>
      </w:r>
      <w:r>
        <w:rPr>
          <w:rFonts w:ascii="Times New Roman" w:cs="Times New Roman" w:eastAsia="Times New Roman" w:hAnsi="Times New Roman"/>
          <w:sz w:val="20"/>
          <w:szCs w:val="20"/>
        </w:rPr>
        <w:t xml:space="preserve">Classifying an error, including a pool timeout (</w:t>
      </w:r>
      <w:r>
        <w:rPr>
          <w:rFonts w:ascii="Courier New" w:cs="Courier New" w:eastAsia="Courier New" w:hAnsi="Courier New"/>
          <w:sz w:val="17"/>
          <w:szCs w:val="17"/>
        </w:rPr>
        <w:t xml:space="preserve">db/src/errors.ts</w:t>
      </w:r>
      <w:r>
        <w:rPr>
          <w:rFonts w:ascii="Times New Roman" w:cs="Times New Roman" w:eastAsia="Times New Roman" w:hAnsi="Times New Roman"/>
          <w:sz w:val="20"/>
          <w:szCs w:val="20"/>
        </w:rPr>
        <w:t xml:space="preserve">, lines 71–103)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71  </w:t>
            </w:r>
            <w:r>
              <w:rPr>
                <w:rFonts w:ascii="Courier New" w:cs="Courier New" w:eastAsia="Courier New" w:hAnsi="Courier New"/>
                <w:sz w:val="17"/>
                <w:szCs w:val="17"/>
              </w:rPr>
              <w:t xml:space="preserve">export function toDbError(err: unknown): DbError | null {</w:t>
            </w:r>
          </w:p>
          <w:p>
            <w:pPr>
              <w:spacing w:after="0" w:before="0" w:line="240"/>
            </w:pPr>
            <w:r>
              <w:rPr>
                <w:rFonts w:ascii="Courier New" w:cs="Courier New" w:eastAsia="Courier New" w:hAnsi="Courier New"/>
                <w:color w:val="8C8C8C"/>
                <w:sz w:val="17"/>
                <w:szCs w:val="17"/>
              </w:rPr>
              <w:t xml:space="preserve"> 72  </w:t>
            </w:r>
            <w:r>
              <w:rPr>
                <w:rFonts w:ascii="Courier New" w:cs="Courier New" w:eastAsia="Courier New" w:hAnsi="Courier New"/>
                <w:sz w:val="17"/>
                <w:szCs w:val="17"/>
              </w:rPr>
              <w:t xml:space="preserve">  if (err instanceof DbError) return err;</w:t>
            </w:r>
          </w:p>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  if (err instanceof Prisma.PrismaClientKnownRequestError) {</w:t>
            </w:r>
          </w:p>
          <w:p>
            <w:pPr>
              <w:spacing w:after="0" w:before="0" w:line="240"/>
            </w:pPr>
            <w:r>
              <w:rPr>
                <w:rFonts w:ascii="Courier New" w:cs="Courier New" w:eastAsia="Courier New" w:hAnsi="Courier New"/>
                <w:color w:val="8C8C8C"/>
                <w:sz w:val="17"/>
                <w:szCs w:val="17"/>
              </w:rPr>
              <w:t xml:space="preserve"> 75  </w:t>
            </w:r>
            <w:r>
              <w:rPr>
                <w:rFonts w:ascii="Courier New" w:cs="Courier New" w:eastAsia="Courier New" w:hAnsi="Courier New"/>
                <w:sz w:val="17"/>
                <w:szCs w:val="17"/>
              </w:rPr>
              <w:t xml:space="preserve">    const cause = adapterCause(err);</w:t>
            </w:r>
          </w:p>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    const sqlState = cause?.originalCode ?? cause?.code;</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const kind = (sqlState &amp;&amp; SQLSTATE_KIND[sqlState])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PRISMA_CODE_KIND[err.code] || 'UNKNOWN';</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return new DbError(kind, err.message.split('\n').pop() ?? err.message, {</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constraint: constraintFrom(cause),</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sqlState,</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prismaCode: err.code,</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      cause: err,</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12 lines omitted …</w:t>
            </w:r>
          </w:p>
          <w:p>
            <w:pPr>
              <w:spacing w:after="0" w:before="0" w:line="240"/>
            </w:pPr>
            <w:r>
              <w:rPr>
                <w:rFonts w:ascii="Courier New" w:cs="Courier New" w:eastAsia="Courier New" w:hAnsi="Courier New"/>
                <w:color w:val="8C8C8C"/>
                <w:sz w:val="17"/>
                <w:szCs w:val="17"/>
              </w:rPr>
              <w:t xml:space="preserve"> 98  </w:t>
            </w:r>
            <w:r>
              <w:rPr>
                <w:rFonts w:ascii="Courier New" w:cs="Courier New" w:eastAsia="Courier New" w:hAnsi="Courier New"/>
                <w:sz w:val="17"/>
                <w:szCs w:val="17"/>
              </w:rPr>
              <w:t xml:space="preserve">  // node-postgres pool: every connection stayed busy for longer than</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connectionTimeoutMillis.</w:t>
            </w:r>
          </w:p>
          <w:p>
            <w:pPr>
              <w:spacing w:after="0" w:before="0" w:line="240"/>
            </w:pPr>
            <w:r>
              <w:rPr>
                <w:rFonts w:ascii="Courier New" w:cs="Courier New" w:eastAsia="Courier New" w:hAnsi="Courier New"/>
                <w:color w:val="8C8C8C"/>
                <w:sz w:val="17"/>
                <w:szCs w:val="17"/>
              </w:rPr>
              <w:t xml:space="preserve"> 99  </w:t>
            </w:r>
            <w:r>
              <w:rPr>
                <w:rFonts w:ascii="Courier New" w:cs="Courier New" w:eastAsia="Courier New" w:hAnsi="Courier New"/>
                <w:sz w:val="17"/>
                <w:szCs w:val="17"/>
              </w:rPr>
              <w:t xml:space="preserve">  if (err instanceof Error &amp;&amp; /timeout exceeded when trying to</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connect/i.test(err.message)) {</w:t>
            </w:r>
          </w:p>
          <w:p>
            <w:pPr>
              <w:spacing w:after="0" w:before="0" w:line="240"/>
            </w:pPr>
            <w:r>
              <w:rPr>
                <w:rFonts w:ascii="Courier New" w:cs="Courier New" w:eastAsia="Courier New" w:hAnsi="Courier New"/>
                <w:color w:val="8C8C8C"/>
                <w:sz w:val="17"/>
                <w:szCs w:val="17"/>
              </w:rPr>
              <w:t xml:space="preserve">100  </w:t>
            </w:r>
            <w:r>
              <w:rPr>
                <w:rFonts w:ascii="Courier New" w:cs="Courier New" w:eastAsia="Courier New" w:hAnsi="Courier New"/>
                <w:sz w:val="17"/>
                <w:szCs w:val="17"/>
              </w:rPr>
              <w:t xml:space="preserve">    return new DbError('TIMEOUT', 'No database connection became free in time',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cause: err });</w:t>
            </w:r>
          </w:p>
          <w:p>
            <w:pPr>
              <w:spacing w:after="0" w:before="0" w:line="240"/>
            </w:pPr>
            <w:r>
              <w:rPr>
                <w:rFonts w:ascii="Courier New" w:cs="Courier New" w:eastAsia="Courier New" w:hAnsi="Courier New"/>
                <w:color w:val="8C8C8C"/>
                <w:sz w:val="17"/>
                <w:szCs w:val="17"/>
              </w:rPr>
              <w:t xml:space="preserve">101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102  </w:t>
            </w:r>
            <w:r>
              <w:rPr>
                <w:rFonts w:ascii="Courier New" w:cs="Courier New" w:eastAsia="Courier New" w:hAnsi="Courier New"/>
                <w:sz w:val="17"/>
                <w:szCs w:val="17"/>
              </w:rPr>
              <w:t xml:space="preserve">  return null;</w:t>
            </w:r>
          </w:p>
          <w:p>
            <w:pPr>
              <w:spacing w:after="0" w:before="0" w:line="240"/>
            </w:pPr>
            <w:r>
              <w:rPr>
                <w:rFonts w:ascii="Courier New" w:cs="Courier New" w:eastAsia="Courier New" w:hAnsi="Courier New"/>
                <w:color w:val="8C8C8C"/>
                <w:sz w:val="17"/>
                <w:szCs w:val="17"/>
              </w:rPr>
              <w:t xml:space="preserve">103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2.3.8 MongoDB documents, validators, hooks and TTL (M3.2–M3.4, M3.19)</w:t>
      </w:r>
    </w:p>
    <w:p>
      <w:pPr>
        <w:spacing w:after="120" w:before="0" w:line="360"/>
        <w:jc w:val="both"/>
      </w:pPr>
      <w:r>
        <w:rPr>
          <w:rFonts w:ascii="Times New Roman" w:cs="Times New Roman" w:eastAsia="Times New Roman" w:hAnsi="Times New Roman"/>
        </w:rPr>
        <w:t xml:space="preserve">A notification’s </w:t>
      </w:r>
      <w:r>
        <w:rPr>
          <w:rFonts w:ascii="Courier New" w:cs="Courier New" w:eastAsia="Courier New" w:hAnsi="Courier New"/>
          <w:sz w:val="20"/>
          <w:szCs w:val="20"/>
        </w:rPr>
        <w:t xml:space="preserve">data</w:t>
      </w:r>
      <w:r>
        <w:rPr>
          <w:rFonts w:ascii="Times New Roman" w:cs="Times New Roman" w:eastAsia="Times New Roman" w:hAnsi="Times New Roman"/>
        </w:rPr>
        <w:t xml:space="preserve"> payload differs per type, which is exactly the case where a document fits better than a row. The Mongoose schema validates every field, a unique index on </w:t>
      </w:r>
      <w:r>
        <w:rPr>
          <w:rFonts w:ascii="Courier New" w:cs="Courier New" w:eastAsia="Courier New" w:hAnsi="Courier New"/>
          <w:sz w:val="20"/>
          <w:szCs w:val="20"/>
        </w:rPr>
        <w:t xml:space="preserve">outboxId</w:t>
      </w:r>
      <w:r>
        <w:rPr>
          <w:rFonts w:ascii="Times New Roman" w:cs="Times New Roman" w:eastAsia="Times New Roman" w:hAnsi="Times New Roman"/>
        </w:rPr>
        <w:t xml:space="preserve"> makes delivery idempotent, a TTL index deletes each notification after 30 days, and a </w:t>
      </w:r>
      <w:r>
        <w:rPr>
          <w:rFonts w:ascii="Courier New" w:cs="Courier New" w:eastAsia="Courier New" w:hAnsi="Courier New"/>
          <w:sz w:val="20"/>
          <w:szCs w:val="20"/>
        </w:rPr>
        <w:t xml:space="preserve">pre('validate')</w:t>
      </w:r>
      <w:r>
        <w:rPr>
          <w:rFonts w:ascii="Times New Roman" w:cs="Times New Roman" w:eastAsia="Times New Roman" w:hAnsi="Times New Roman"/>
        </w:rPr>
        <w:t xml:space="preserve"> hook fills in the expiry date (Listing 2.17).</w:t>
      </w:r>
    </w:p>
    <w:p>
      <w:pPr>
        <w:keepNext/>
        <w:spacing w:after="60" w:before="120" w:line="260"/>
        <w:jc w:val="left"/>
      </w:pPr>
      <w:r>
        <w:rPr>
          <w:rFonts w:ascii="Times New Roman" w:cs="Times New Roman" w:eastAsia="Times New Roman" w:hAnsi="Times New Roman"/>
          <w:b/>
          <w:bCs/>
          <w:sz w:val="20"/>
          <w:szCs w:val="20"/>
        </w:rPr>
        <w:t xml:space="preserve">Listing 2.17: </w:t>
      </w:r>
      <w:r>
        <w:rPr>
          <w:rFonts w:ascii="Times New Roman" w:cs="Times New Roman" w:eastAsia="Times New Roman" w:hAnsi="Times New Roman"/>
          <w:sz w:val="20"/>
          <w:szCs w:val="20"/>
        </w:rPr>
        <w:t xml:space="preserve">Notification schema: validators, indexes, TTL and a hook (</w:t>
      </w:r>
      <w:r>
        <w:rPr>
          <w:rFonts w:ascii="Courier New" w:cs="Courier New" w:eastAsia="Courier New" w:hAnsi="Courier New"/>
          <w:sz w:val="17"/>
          <w:szCs w:val="17"/>
        </w:rPr>
        <w:t xml:space="preserve">db/src/mongo/models/Notification.ts</w:t>
      </w:r>
      <w:r>
        <w:rPr>
          <w:rFonts w:ascii="Times New Roman" w:cs="Times New Roman" w:eastAsia="Times New Roman" w:hAnsi="Times New Roman"/>
          <w:sz w:val="20"/>
          <w:szCs w:val="20"/>
        </w:rPr>
        <w:t xml:space="preserve">, lines 10–43)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10  </w:t>
            </w:r>
            <w:r>
              <w:rPr>
                <w:rFonts w:ascii="Courier New" w:cs="Courier New" w:eastAsia="Courier New" w:hAnsi="Courier New"/>
                <w:sz w:val="17"/>
                <w:szCs w:val="17"/>
              </w:rPr>
              <w:t xml:space="preserve">const notificationSchema = new Schema(</w:t>
            </w:r>
          </w:p>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 Idempotency key: the outbox message that produced this document. A unique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index means a</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    // retried delivery can never create a duplicate notification.</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outboxId: { type: String, required: true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 Reference (not embedding): the user lives in PostgreSQL, the source of</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truth for people.</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userId: { type: Number, required: true, min: [1, 'userId must be a positive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integer']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type: { type: String, required: true, enum: { values: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[...NOTIFICATION_TYPES], message: '{VALUE} is not a notification type'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title: { type: String, required: true, trim: true, maxlength: 120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message: { type: String, required: true, trim: true, maxlength: 500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data: { type: Schema.Types.Mixed, default: () =&gt; ({})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readAt: { type: Date, default: null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expiresAt: { type: Date, required: true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4 lines omitted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notificationSchema.index({ outboxId: 1 }, { unique: true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"My notifications, newest first" is the only read pattern, so index exactly</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that.</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notificationSchema.index({ userId: 1, createdAt: -1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[DATABASE M3.19: TTL index] MongoDB's TTL monitor deletes each document once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`expiresAt` passes.</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notificationSchema.index({ expiresAt: 1 }, { expireAfterSeconds: 0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Middleware hook: default the expiry before validation runs, so `required`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passes.</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notificationSchema.pre('validate', function () {</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if (!this.expiresAt) {</w:t>
            </w:r>
          </w:p>
          <w:p>
            <w:pPr>
              <w:spacing w:after="0" w:before="0" w:line="240"/>
            </w:pPr>
            <w:r>
              <w:rPr>
                <w:rFonts w:ascii="Courier New" w:cs="Courier New" w:eastAsia="Courier New" w:hAnsi="Courier New"/>
                <w:color w:val="8C8C8C"/>
                <w:sz w:val="17"/>
                <w:szCs w:val="17"/>
              </w:rPr>
              <w:t xml:space="preserve"> 41  </w:t>
            </w:r>
            <w:r>
              <w:rPr>
                <w:rFonts w:ascii="Courier New" w:cs="Courier New" w:eastAsia="Courier New" w:hAnsi="Courier New"/>
                <w:sz w:val="17"/>
                <w:szCs w:val="17"/>
              </w:rPr>
              <w:t xml:space="preserve">    this.expiresAt = new Date(Date.now() + NOTIFICATION_TTL_DAYS * 24 * 60 * 60</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1000);</w:t>
            </w:r>
          </w:p>
          <w:p>
            <w:pPr>
              <w:spacing w:after="0" w:before="0" w:line="240"/>
            </w:pPr>
            <w:r>
              <w:rPr>
                <w:rFonts w:ascii="Courier New" w:cs="Courier New" w:eastAsia="Courier New" w:hAnsi="Courier New"/>
                <w:color w:val="8C8C8C"/>
                <w:sz w:val="17"/>
                <w:szCs w:val="17"/>
              </w:rPr>
              <w:t xml:space="preserve"> 42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43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Mongoose validators protect only writes that go through Mongoose. The same rules are therefore installed in MongoDB as a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validator when the collections are created, so even a native-driver write with an invalid type is rejected with error 121 (DB-M03) (Listing 2.18, Listing 2.19).</w:t>
      </w:r>
    </w:p>
    <w:p>
      <w:pPr>
        <w:keepNext/>
        <w:spacing w:after="60" w:before="120" w:line="260"/>
        <w:jc w:val="left"/>
      </w:pPr>
      <w:r>
        <w:rPr>
          <w:rFonts w:ascii="Times New Roman" w:cs="Times New Roman" w:eastAsia="Times New Roman" w:hAnsi="Times New Roman"/>
          <w:b/>
          <w:bCs/>
          <w:sz w:val="20"/>
          <w:szCs w:val="20"/>
        </w:rPr>
        <w:t xml:space="preserve">Listing 2.18: </w:t>
      </w:r>
      <w:r>
        <w:rPr>
          <w:rFonts w:ascii="Times New Roman" w:cs="Times New Roman" w:eastAsia="Times New Roman" w:hAnsi="Times New Roman"/>
          <w:sz w:val="20"/>
          <w:szCs w:val="20"/>
        </w:rPr>
        <w:t xml:space="preserve">Server-side $jsonSchema validator (</w:t>
      </w:r>
      <w:r>
        <w:rPr>
          <w:rFonts w:ascii="Courier New" w:cs="Courier New" w:eastAsia="Courier New" w:hAnsi="Courier New"/>
          <w:sz w:val="17"/>
          <w:szCs w:val="17"/>
        </w:rPr>
        <w:t xml:space="preserve">db/src/mongo/jsonSchemas.ts</w:t>
      </w:r>
      <w:r>
        <w:rPr>
          <w:rFonts w:ascii="Times New Roman" w:cs="Times New Roman" w:eastAsia="Times New Roman" w:hAnsi="Times New Roman"/>
          <w:sz w:val="20"/>
          <w:szCs w:val="20"/>
        </w:rPr>
        <w:t xml:space="preserve">, lines 23–37)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export const notificationJsonSchema =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bsonType: 'object',</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required: ['outboxId', 'userId', 'type', 'title', 'message', 'expiresAt',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'createdAt'],</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properties: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outboxId: { bsonType: 'string', minLength: 1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userId: { bsonType: ['int', 'long', 'double'], minimum: 1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type: { enum: [...NOTIFICATION_TYPES]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title: { bsonType: 'string', minLength: 1, maxLength: 120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message: { bsonType: 'string', minLength: 1, maxLength: 500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data: { bsonType: 'object'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readAt: { bsonType: ['date', 'null'] },</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    expiresAt: { bsonType: 'date'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createdAt: { bsonType: 'date' },</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as const;</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2.19: </w:t>
      </w:r>
      <w:r>
        <w:rPr>
          <w:rFonts w:ascii="Times New Roman" w:cs="Times New Roman" w:eastAsia="Times New Roman" w:hAnsi="Times New Roman"/>
          <w:sz w:val="20"/>
          <w:szCs w:val="20"/>
        </w:rPr>
        <w:t xml:space="preserve">Creating collections with their validators and indexes (</w:t>
      </w:r>
      <w:r>
        <w:rPr>
          <w:rFonts w:ascii="Courier New" w:cs="Courier New" w:eastAsia="Courier New" w:hAnsi="Courier New"/>
          <w:sz w:val="17"/>
          <w:szCs w:val="17"/>
        </w:rPr>
        <w:t xml:space="preserve">db/src/mongo/connection.ts</w:t>
      </w:r>
      <w:r>
        <w:rPr>
          <w:rFonts w:ascii="Times New Roman" w:cs="Times New Roman" w:eastAsia="Times New Roman" w:hAnsi="Times New Roman"/>
          <w:sz w:val="20"/>
          <w:szCs w:val="20"/>
        </w:rPr>
        <w:t xml:space="preserve">, lines 57–65)</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57  </w:t>
            </w:r>
            <w:r>
              <w:rPr>
                <w:rFonts w:ascii="Courier New" w:cs="Courier New" w:eastAsia="Courier New" w:hAnsi="Courier New"/>
                <w:sz w:val="17"/>
                <w:szCs w:val="17"/>
              </w:rPr>
              <w:t xml:space="preserve">for (const spec of specs) {</w:t>
            </w:r>
          </w:p>
          <w:p>
            <w:pPr>
              <w:spacing w:after="0" w:before="0" w:line="240"/>
            </w:pPr>
            <w:r>
              <w:rPr>
                <w:rFonts w:ascii="Courier New" w:cs="Courier New" w:eastAsia="Courier New" w:hAnsi="Courier New"/>
                <w:color w:val="8C8C8C"/>
                <w:sz w:val="17"/>
                <w:szCs w:val="17"/>
              </w:rPr>
              <w:t xml:space="preserve"> 58  </w:t>
            </w:r>
            <w:r>
              <w:rPr>
                <w:rFonts w:ascii="Courier New" w:cs="Courier New" w:eastAsia="Courier New" w:hAnsi="Courier New"/>
                <w:sz w:val="17"/>
                <w:szCs w:val="17"/>
              </w:rPr>
              <w:t xml:space="preserve">  const validator = { $jsonSchema: spec.schema };</w:t>
            </w:r>
          </w:p>
          <w:p>
            <w:pPr>
              <w:spacing w:after="0" w:before="0" w:line="240"/>
            </w:pPr>
            <w:r>
              <w:rPr>
                <w:rFonts w:ascii="Courier New" w:cs="Courier New" w:eastAsia="Courier New" w:hAnsi="Courier New"/>
                <w:color w:val="8C8C8C"/>
                <w:sz w:val="17"/>
                <w:szCs w:val="17"/>
              </w:rPr>
              <w:t xml:space="preserve"> 59  </w:t>
            </w:r>
            <w:r>
              <w:rPr>
                <w:rFonts w:ascii="Courier New" w:cs="Courier New" w:eastAsia="Courier New" w:hAnsi="Courier New"/>
                <w:sz w:val="17"/>
                <w:szCs w:val="17"/>
              </w:rPr>
              <w:t xml:space="preserve">  if (existing.has(spec.name)) {</w:t>
            </w:r>
          </w:p>
          <w:p>
            <w:pPr>
              <w:spacing w:after="0" w:before="0" w:line="240"/>
            </w:pPr>
            <w:r>
              <w:rPr>
                <w:rFonts w:ascii="Courier New" w:cs="Courier New" w:eastAsia="Courier New" w:hAnsi="Courier New"/>
                <w:color w:val="8C8C8C"/>
                <w:sz w:val="17"/>
                <w:szCs w:val="17"/>
              </w:rPr>
              <w:t xml:space="preserve"> 60  </w:t>
            </w:r>
            <w:r>
              <w:rPr>
                <w:rFonts w:ascii="Courier New" w:cs="Courier New" w:eastAsia="Courier New" w:hAnsi="Courier New"/>
                <w:sz w:val="17"/>
                <w:szCs w:val="17"/>
              </w:rPr>
              <w:t xml:space="preserve">    await db.command({ collMod: spec.name, validator, validationLevel: 'strict',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validationAction: 'error' });</w:t>
            </w:r>
          </w:p>
          <w:p>
            <w:pPr>
              <w:spacing w:after="0" w:before="0" w:line="240"/>
            </w:pPr>
            <w:r>
              <w:rPr>
                <w:rFonts w:ascii="Courier New" w:cs="Courier New" w:eastAsia="Courier New" w:hAnsi="Courier New"/>
                <w:color w:val="8C8C8C"/>
                <w:sz w:val="17"/>
                <w:szCs w:val="17"/>
              </w:rPr>
              <w:t xml:space="preserve"> 61  </w:t>
            </w:r>
            <w:r>
              <w:rPr>
                <w:rFonts w:ascii="Courier New" w:cs="Courier New" w:eastAsia="Courier New" w:hAnsi="Courier New"/>
                <w:sz w:val="17"/>
                <w:szCs w:val="17"/>
              </w:rPr>
              <w:t xml:space="preserve">  } else {</w:t>
            </w:r>
          </w:p>
          <w:p>
            <w:pPr>
              <w:spacing w:after="0" w:before="0" w:line="240"/>
            </w:pPr>
            <w:r>
              <w:rPr>
                <w:rFonts w:ascii="Courier New" w:cs="Courier New" w:eastAsia="Courier New" w:hAnsi="Courier New"/>
                <w:color w:val="8C8C8C"/>
                <w:sz w:val="17"/>
                <w:szCs w:val="17"/>
              </w:rPr>
              <w:t xml:space="preserve"> 62  </w:t>
            </w:r>
            <w:r>
              <w:rPr>
                <w:rFonts w:ascii="Courier New" w:cs="Courier New" w:eastAsia="Courier New" w:hAnsi="Courier New"/>
                <w:sz w:val="17"/>
                <w:szCs w:val="17"/>
              </w:rPr>
              <w:t xml:space="preserve">    await db.createCollection(spec.name, { validator, validationLevel: 'strict',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validationAction: 'error' });</w:t>
            </w:r>
          </w:p>
          <w:p>
            <w:pPr>
              <w:spacing w:after="0" w:before="0" w:line="240"/>
            </w:pPr>
            <w:r>
              <w:rPr>
                <w:rFonts w:ascii="Courier New" w:cs="Courier New" w:eastAsia="Courier New" w:hAnsi="Courier New"/>
                <w:color w:val="8C8C8C"/>
                <w:sz w:val="17"/>
                <w:szCs w:val="17"/>
              </w:rPr>
              <w:t xml:space="preserve"> 63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64  </w:t>
            </w:r>
            <w:r>
              <w:rPr>
                <w:rFonts w:ascii="Courier New" w:cs="Courier New" w:eastAsia="Courier New" w:hAnsi="Courier New"/>
                <w:sz w:val="17"/>
                <w:szCs w:val="17"/>
              </w:rPr>
              <w:t xml:space="preserve">  await spec.model.syncIndexes();</w:t>
            </w:r>
          </w:p>
          <w:p>
            <w:pPr>
              <w:spacing w:after="0" w:before="0" w:line="240"/>
            </w:pPr>
            <w:r>
              <w:rPr>
                <w:rFonts w:ascii="Courier New" w:cs="Courier New" w:eastAsia="Courier New" w:hAnsi="Courier New"/>
                <w:color w:val="8C8C8C"/>
                <w:sz w:val="17"/>
                <w:szCs w:val="17"/>
              </w:rPr>
              <w:t xml:space="preserve"> 65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2.3.9 Embedding versus referencing, and index design (M3.8, M3.20)</w:t>
      </w:r>
    </w:p>
    <w:p>
      <w:pPr>
        <w:spacing w:after="120" w:before="0" w:line="360"/>
        <w:jc w:val="both"/>
      </w:pPr>
      <w:r>
        <w:rPr>
          <w:rFonts w:ascii="Times New Roman" w:cs="Times New Roman" w:eastAsia="Times New Roman" w:hAnsi="Times New Roman"/>
        </w:rPr>
        <w:t xml:space="preserve">An activity document embeds small snapshots of the event and the actor. They are always read together with the activity and must show what was true at that moment, so a later title change does not rewrite history; one query renders a whole feed without joins. The ids inside the snapshots are references back to PostgreSQL for anything that needs current data. The compound indexes match the two feed queries exactly, and </w:t>
      </w:r>
      <w:r>
        <w:rPr>
          <w:rFonts w:ascii="Courier New" w:cs="Courier New" w:eastAsia="Courier New" w:hAnsi="Courier New"/>
          <w:sz w:val="20"/>
          <w:szCs w:val="20"/>
        </w:rPr>
        <w:t xml:space="preserve">explain()</w:t>
      </w:r>
      <w:r>
        <w:rPr>
          <w:rFonts w:ascii="Times New Roman" w:cs="Times New Roman" w:eastAsia="Times New Roman" w:hAnsi="Times New Roman"/>
        </w:rPr>
        <w:t xml:space="preserve"> confirms an index scan that examines only the 10 documents it returns (DB-M09) (Listing 2.20).</w:t>
      </w:r>
    </w:p>
    <w:p>
      <w:pPr>
        <w:keepNext/>
        <w:spacing w:after="60" w:before="120" w:line="260"/>
        <w:jc w:val="left"/>
      </w:pPr>
      <w:r>
        <w:rPr>
          <w:rFonts w:ascii="Times New Roman" w:cs="Times New Roman" w:eastAsia="Times New Roman" w:hAnsi="Times New Roman"/>
          <w:b/>
          <w:bCs/>
          <w:sz w:val="20"/>
          <w:szCs w:val="20"/>
        </w:rPr>
        <w:t xml:space="preserve">Listing 2.20: </w:t>
      </w:r>
      <w:r>
        <w:rPr>
          <w:rFonts w:ascii="Times New Roman" w:cs="Times New Roman" w:eastAsia="Times New Roman" w:hAnsi="Times New Roman"/>
          <w:sz w:val="20"/>
          <w:szCs w:val="20"/>
        </w:rPr>
        <w:t xml:space="preserve">Activity log: embedded snapshots and feed indexes (</w:t>
      </w:r>
      <w:r>
        <w:rPr>
          <w:rFonts w:ascii="Courier New" w:cs="Courier New" w:eastAsia="Courier New" w:hAnsi="Courier New"/>
          <w:sz w:val="17"/>
          <w:szCs w:val="17"/>
        </w:rPr>
        <w:t xml:space="preserve">db/src/mongo/models/ActivityLog.ts</w:t>
      </w:r>
      <w:r>
        <w:rPr>
          <w:rFonts w:ascii="Times New Roman" w:cs="Times New Roman" w:eastAsia="Times New Roman" w:hAnsi="Times New Roman"/>
          <w:sz w:val="20"/>
          <w:szCs w:val="20"/>
        </w:rPr>
        <w:t xml:space="preserve">, lines 14–39)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const activitySchema = new Schema(</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outboxId: { type: String, required: true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action: { type: String, required: true, enum: [...ACTIVITY_ACTIONS] },</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actor: new Schema({ id: { type: Number, required: true }, name: { type: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String, required: true } }, snapshotOptions),</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event: new Schema(</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id: { type: Number, required: true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title: { type: String, required: true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clubId: { type: Number, required: true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clubName: { type: String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snapshotOptions,</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meta: { type: Schema.Types.Mixed, default: () =&gt; ({})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at: { type: Date, required: true, default: () =&gt; new Date()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 collection: 'activity_logs', versionKey: false, minimize: false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34  </w:t>
            </w:r>
            <w:r>
              <w:rPr>
                <w:rFonts w:ascii="Courier New" w:cs="Courier New" w:eastAsia="Courier New" w:hAnsi="Courier New"/>
                <w:sz w:val="17"/>
                <w:szCs w:val="17"/>
              </w:rPr>
              <w:t xml:space="preserve">activitySchema.index({ outboxId: 1 }, { unique: true });</w:t>
            </w:r>
          </w:p>
          <w:p>
            <w:pPr>
              <w:spacing w:after="0" w:before="0" w:line="240"/>
            </w:pPr>
            <w:r>
              <w:rPr>
                <w:rFonts w:ascii="Courier New" w:cs="Courier New" w:eastAsia="Courier New" w:hAnsi="Courier New"/>
                <w:color w:val="8C8C8C"/>
                <w:sz w:val="17"/>
                <w:szCs w:val="17"/>
              </w:rPr>
              <w:t xml:space="preserve"> 35  </w:t>
            </w:r>
            <w:r>
              <w:rPr>
                <w:rFonts w:ascii="Courier New" w:cs="Courier New" w:eastAsia="Courier New" w:hAnsi="Courier New"/>
                <w:sz w:val="17"/>
                <w:szCs w:val="17"/>
              </w:rPr>
              <w:t xml:space="preserve">// [DATABASE M3.20: Index design] Supports the two feed queries: one event's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feed and one club's feed.</w:t>
            </w:r>
          </w:p>
          <w:p>
            <w:pPr>
              <w:spacing w:after="0" w:before="0" w:line="240"/>
            </w:pPr>
            <w:r>
              <w:rPr>
                <w:rFonts w:ascii="Courier New" w:cs="Courier New" w:eastAsia="Courier New" w:hAnsi="Courier New"/>
                <w:color w:val="8C8C8C"/>
                <w:sz w:val="17"/>
                <w:szCs w:val="17"/>
              </w:rPr>
              <w:t xml:space="preserve"> 36  </w:t>
            </w:r>
            <w:r>
              <w:rPr>
                <w:rFonts w:ascii="Courier New" w:cs="Courier New" w:eastAsia="Courier New" w:hAnsi="Courier New"/>
                <w:sz w:val="17"/>
                <w:szCs w:val="17"/>
              </w:rPr>
              <w:t xml:space="preserve">activitySchema.index({ 'event.id': 1, at: -1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activitySchema.index({ 'event.clubId': 1, at: -1 });</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[DATABASE M3.19: TTL index] Activity older than 180 days is removed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automatically.</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activitySchema.index({ at: 1 }, { expireAfterSeconds: ACTIVITY_TTL_DAYS * 24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60 * 60 });</w:t>
            </w:r>
          </w:p>
        </w:tc>
      </w:tr>
    </w:tbl>
    <w:p>
      <w:pPr>
        <w:spacing w:after="120" w:before="0" w:line="240"/>
      </w:pPr>
    </w:p>
    <w:p>
      <w:pPr>
        <w:pStyle w:val="Heading3"/>
      </w:pPr>
      <w:r>
        <w:rPr>
          <w:rFonts w:ascii="Times New Roman" w:cs="Times New Roman" w:eastAsia="Times New Roman" w:hAnsi="Times New Roman"/>
        </w:rPr>
        <w:t xml:space="preserve">2.3.10 Aggregation pipelines with $facet and $lookup (M3.7, M3.12, M3.16)</w:t>
      </w:r>
    </w:p>
    <w:p>
      <w:pPr>
        <w:spacing w:after="120" w:before="0" w:line="360"/>
        <w:jc w:val="both"/>
      </w:pPr>
      <w:r>
        <w:rPr>
          <w:rFonts w:ascii="Times New Roman" w:cs="Times New Roman" w:eastAsia="Times New Roman" w:hAnsi="Times New Roman"/>
        </w:rPr>
        <w:t xml:space="preserve">The organiser dashboard’s activity summary is computed in a single round trip: </w:t>
      </w:r>
      <w:r>
        <w:rPr>
          <w:rFonts w:ascii="Courier New" w:cs="Courier New" w:eastAsia="Courier New" w:hAnsi="Courier New"/>
          <w:sz w:val="20"/>
          <w:szCs w:val="20"/>
        </w:rPr>
        <w:t xml:space="preserve">$match</w:t>
      </w:r>
      <w:r>
        <w:rPr>
          <w:rFonts w:ascii="Times New Roman" w:cs="Times New Roman" w:eastAsia="Times New Roman" w:hAnsi="Times New Roman"/>
        </w:rPr>
        <w:t xml:space="preserve"> narrows the documents to the period and the organiser’s clubs first (so later stages process less data), then </w:t>
      </w:r>
      <w:r>
        <w:rPr>
          <w:rFonts w:ascii="Courier New" w:cs="Courier New" w:eastAsia="Courier New" w:hAnsi="Courier New"/>
          <w:sz w:val="20"/>
          <w:szCs w:val="20"/>
        </w:rPr>
        <w:t xml:space="preserve">$facet</w:t>
      </w:r>
      <w:r>
        <w:rPr>
          <w:rFonts w:ascii="Times New Roman" w:cs="Times New Roman" w:eastAsia="Times New Roman" w:hAnsi="Times New Roman"/>
        </w:rPr>
        <w:t xml:space="preserve"> runs independent sub-pipelines for totals, counts per action and the most active events (Listing 2.21).</w:t>
      </w:r>
    </w:p>
    <w:p>
      <w:pPr>
        <w:keepNext/>
        <w:spacing w:after="60" w:before="120" w:line="260"/>
        <w:jc w:val="left"/>
      </w:pPr>
      <w:r>
        <w:rPr>
          <w:rFonts w:ascii="Times New Roman" w:cs="Times New Roman" w:eastAsia="Times New Roman" w:hAnsi="Times New Roman"/>
          <w:b/>
          <w:bCs/>
          <w:sz w:val="20"/>
          <w:szCs w:val="20"/>
        </w:rPr>
        <w:t xml:space="preserve">Listing 2.21: </w:t>
      </w:r>
      <w:r>
        <w:rPr>
          <w:rFonts w:ascii="Times New Roman" w:cs="Times New Roman" w:eastAsia="Times New Roman" w:hAnsi="Times New Roman"/>
          <w:sz w:val="20"/>
          <w:szCs w:val="20"/>
        </w:rPr>
        <w:t xml:space="preserve">Dashboard summary with $match and $facet (</w:t>
      </w:r>
      <w:r>
        <w:rPr>
          <w:rFonts w:ascii="Courier New" w:cs="Courier New" w:eastAsia="Courier New" w:hAnsi="Courier New"/>
          <w:sz w:val="17"/>
          <w:szCs w:val="17"/>
        </w:rPr>
        <w:t xml:space="preserve">db/src/mongo/aggregations.ts</w:t>
      </w:r>
      <w:r>
        <w:rPr>
          <w:rFonts w:ascii="Times New Roman" w:cs="Times New Roman" w:eastAsia="Times New Roman" w:hAnsi="Times New Roman"/>
          <w:sz w:val="20"/>
          <w:szCs w:val="20"/>
        </w:rPr>
        <w:t xml:space="preserve">, lines 18–54)</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export function activitySummaryPipeline({ since, clubIds }: { since: Date;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clubIds?: number[] }): PipelineStage[]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 $match: { at: { $gte: since }, ...(clubIds?.length ? { 'event.clubId':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 clubIds } } : {}) } },</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$facet: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totals: [</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 $group: { _id: null, activities: { $sum: 1 }, events: { $addToSet:</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'$event.id' } } },</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 $project: { _id: 0, activities: 1, uniqueEvents: { $size: '$events'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 },</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byAction: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 $group: { _id: '$action', count: { $sum: 1 } }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 $sort: { count: -1, _id: 1 }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 $project: { _id: 0, action: '$_id', count: 1 }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5 lines omitted …</w:t>
            </w:r>
          </w:p>
          <w:p>
            <w:pPr>
              <w:spacing w:after="0" w:before="0" w:line="240"/>
            </w:pPr>
            <w:r>
              <w:rPr>
                <w:rFonts w:ascii="Courier New" w:cs="Courier New" w:eastAsia="Courier New" w:hAnsi="Courier New"/>
                <w:color w:val="8C8C8C"/>
                <w:sz w:val="17"/>
                <w:szCs w:val="17"/>
              </w:rPr>
              <w:t xml:space="preserve"> 37  </w:t>
            </w:r>
            <w:r>
              <w:rPr>
                <w:rFonts w:ascii="Courier New" w:cs="Courier New" w:eastAsia="Courier New" w:hAnsi="Courier New"/>
                <w:sz w:val="17"/>
                <w:szCs w:val="17"/>
              </w:rPr>
              <w:t xml:space="preserve">        topEvents: [</w:t>
            </w:r>
          </w:p>
          <w:p>
            <w:pPr>
              <w:spacing w:after="0" w:before="0" w:line="240"/>
            </w:pPr>
            <w:r>
              <w:rPr>
                <w:rFonts w:ascii="Courier New" w:cs="Courier New" w:eastAsia="Courier New" w:hAnsi="Courier New"/>
                <w:color w:val="8C8C8C"/>
                <w:sz w:val="17"/>
                <w:szCs w:val="17"/>
              </w:rPr>
              <w:t xml:space="preserve"> 38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39  </w:t>
            </w:r>
            <w:r>
              <w:rPr>
                <w:rFonts w:ascii="Courier New" w:cs="Courier New" w:eastAsia="Courier New" w:hAnsi="Courier New"/>
                <w:sz w:val="17"/>
                <w:szCs w:val="17"/>
              </w:rPr>
              <w:t xml:space="preserve">            $group: {</w:t>
            </w:r>
          </w:p>
          <w:p>
            <w:pPr>
              <w:spacing w:after="0" w:before="0" w:line="240"/>
            </w:pPr>
            <w:r>
              <w:rPr>
                <w:rFonts w:ascii="Courier New" w:cs="Courier New" w:eastAsia="Courier New" w:hAnsi="Courier New"/>
                <w:color w:val="8C8C8C"/>
                <w:sz w:val="17"/>
                <w:szCs w:val="17"/>
              </w:rPr>
              <w:t xml:space="preserve"> 40  </w:t>
            </w:r>
            <w:r>
              <w:rPr>
                <w:rFonts w:ascii="Courier New" w:cs="Courier New" w:eastAsia="Courier New" w:hAnsi="Courier New"/>
                <w:sz w:val="17"/>
                <w:szCs w:val="17"/>
              </w:rPr>
              <w:t xml:space="preserve">              _id: '$event.id',</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i/>
                <w:iCs/>
                <w:color w:val="7F7F7F"/>
                <w:sz w:val="17"/>
                <w:szCs w:val="17"/>
              </w:rPr>
              <w:t xml:space="preserve">              // … 9 lines omitted …</w:t>
            </w:r>
          </w:p>
          <w:p>
            <w:pPr>
              <w:spacing w:after="0" w:before="0" w:line="240"/>
            </w:pPr>
            <w:r>
              <w:rPr>
                <w:rFonts w:ascii="Courier New" w:cs="Courier New" w:eastAsia="Courier New" w:hAnsi="Courier New"/>
                <w:color w:val="8C8C8C"/>
                <w:sz w:val="17"/>
                <w:szCs w:val="17"/>
              </w:rPr>
              <w:t xml:space="preserve"> 50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53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54  </w:t>
            </w:r>
            <w:r>
              <w:rPr>
                <w:rFonts w:ascii="Courier New" w:cs="Courier New" w:eastAsia="Courier New" w:hAnsi="Courier New"/>
                <w:sz w:val="17"/>
                <w:szCs w:val="17"/>
              </w:rPr>
              <w:t xml:space="preserve">}</w:t>
            </w:r>
          </w:p>
        </w:tc>
      </w:tr>
    </w:tbl>
    <w:p>
      <w:pPr>
        <w:spacing w:after="120" w:before="0" w:line="240"/>
      </w:pPr>
    </w:p>
    <w:p>
      <w:pPr>
        <w:spacing w:after="120" w:before="0" w:line="360"/>
        <w:jc w:val="both"/>
      </w:pPr>
      <w:r>
        <w:rPr>
          <w:rFonts w:ascii="Times New Roman" w:cs="Times New Roman" w:eastAsia="Times New Roman" w:hAnsi="Times New Roman"/>
        </w:rPr>
        <w:t xml:space="preserve">A second pipeline answers “did promoted students notice?”: it groups waitlist promotions per event and uses a pipeline </w:t>
      </w:r>
      <w:r>
        <w:rPr>
          <w:rFonts w:ascii="Courier New" w:cs="Courier New" w:eastAsia="Courier New" w:hAnsi="Courier New"/>
          <w:sz w:val="20"/>
          <w:szCs w:val="20"/>
        </w:rPr>
        <w:t xml:space="preserve">$lookup</w:t>
      </w:r>
      <w:r>
        <w:rPr>
          <w:rFonts w:ascii="Times New Roman" w:cs="Times New Roman" w:eastAsia="Times New Roman" w:hAnsi="Times New Roman"/>
        </w:rPr>
        <w:t xml:space="preserve"> into the notifications collection to count how many promotion notices exist and how many are still unread (Listing 2.22).</w:t>
      </w:r>
    </w:p>
    <w:p>
      <w:pPr>
        <w:keepNext/>
        <w:spacing w:after="60" w:before="120" w:line="260"/>
        <w:jc w:val="left"/>
      </w:pPr>
      <w:r>
        <w:rPr>
          <w:rFonts w:ascii="Times New Roman" w:cs="Times New Roman" w:eastAsia="Times New Roman" w:hAnsi="Times New Roman"/>
          <w:b/>
          <w:bCs/>
          <w:sz w:val="20"/>
          <w:szCs w:val="20"/>
        </w:rPr>
        <w:t xml:space="preserve">Listing 2.22: </w:t>
      </w:r>
      <w:r>
        <w:rPr>
          <w:rFonts w:ascii="Times New Roman" w:cs="Times New Roman" w:eastAsia="Times New Roman" w:hAnsi="Times New Roman"/>
          <w:sz w:val="20"/>
          <w:szCs w:val="20"/>
        </w:rPr>
        <w:t xml:space="preserve">Joining collections with a pipeline $lookup (</w:t>
      </w:r>
      <w:r>
        <w:rPr>
          <w:rFonts w:ascii="Courier New" w:cs="Courier New" w:eastAsia="Courier New" w:hAnsi="Courier New"/>
          <w:sz w:val="17"/>
          <w:szCs w:val="17"/>
        </w:rPr>
        <w:t xml:space="preserve">db/src/mongo/aggregations.ts</w:t>
      </w:r>
      <w:r>
        <w:rPr>
          <w:rFonts w:ascii="Times New Roman" w:cs="Times New Roman" w:eastAsia="Times New Roman" w:hAnsi="Times New Roman"/>
          <w:sz w:val="20"/>
          <w:szCs w:val="20"/>
        </w:rPr>
        <w:t xml:space="preserve">, lines 73–100)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73  </w:t>
            </w:r>
            <w:r>
              <w:rPr>
                <w:rFonts w:ascii="Courier New" w:cs="Courier New" w:eastAsia="Courier New" w:hAnsi="Courier New"/>
                <w:sz w:val="17"/>
                <w:szCs w:val="17"/>
              </w:rPr>
              <w:t xml:space="preserve">export function promotionReachPipeline(clubIds?: number[]): PipelineStage[] {</w:t>
            </w:r>
          </w:p>
          <w:p>
            <w:pPr>
              <w:spacing w:after="0" w:before="0" w:line="240"/>
            </w:pPr>
            <w:r>
              <w:rPr>
                <w:rFonts w:ascii="Courier New" w:cs="Courier New" w:eastAsia="Courier New" w:hAnsi="Courier New"/>
                <w:color w:val="8C8C8C"/>
                <w:sz w:val="17"/>
                <w:szCs w:val="17"/>
              </w:rPr>
              <w:t xml:space="preserve"> 74  </w:t>
            </w:r>
            <w:r>
              <w:rPr>
                <w:rFonts w:ascii="Courier New" w:cs="Courier New" w:eastAsia="Courier New" w:hAnsi="Courier New"/>
                <w:sz w:val="17"/>
                <w:szCs w:val="17"/>
              </w:rPr>
              <w:t xml:space="preserve">  return [</w:t>
            </w:r>
          </w:p>
          <w:p>
            <w:pPr>
              <w:spacing w:after="0" w:before="0" w:line="240"/>
            </w:pPr>
            <w:r>
              <w:rPr>
                <w:rFonts w:ascii="Courier New" w:cs="Courier New" w:eastAsia="Courier New" w:hAnsi="Courier New"/>
                <w:color w:val="8C8C8C"/>
                <w:sz w:val="17"/>
                <w:szCs w:val="17"/>
              </w:rPr>
              <w:t xml:space="preserve"> 75  </w:t>
            </w:r>
            <w:r>
              <w:rPr>
                <w:rFonts w:ascii="Courier New" w:cs="Courier New" w:eastAsia="Courier New" w:hAnsi="Courier New"/>
                <w:sz w:val="17"/>
                <w:szCs w:val="17"/>
              </w:rPr>
              <w:t xml:space="preserve">    { $match: { action: 'PROMOTED', ...(clubIds?.length ? { 'event.clubId':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$in: clubIds } } : {}) } },</w:t>
            </w:r>
          </w:p>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    { $group: { _id: '$event.id', title: { $last: '$event.title' }, promotions: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$sum: 1 } } },</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$lookup: {</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from: 'notifications',</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let: { eventId: '$_id' },</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pipeline: [</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          { $match: { type: 'PROMOTED_FROM_WAITLIST', $expr: { $eq:</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['$data.eventId', '$$eventId'] } } },</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          { $project: { _id: 0, readAt: 1 } },</w:t>
            </w:r>
          </w:p>
          <w:p>
            <w:pPr>
              <w:spacing w:after="0" w:before="0" w:line="240"/>
            </w:pPr>
            <w:r>
              <w:rPr>
                <w:rFonts w:ascii="Courier New" w:cs="Courier New" w:eastAsia="Courier New" w:hAnsi="Courier New"/>
                <w:color w:val="8C8C8C"/>
                <w:sz w:val="17"/>
                <w:szCs w:val="17"/>
              </w:rPr>
              <w:t xml:space="preserve"> 84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85  </w:t>
            </w:r>
            <w:r>
              <w:rPr>
                <w:rFonts w:ascii="Courier New" w:cs="Courier New" w:eastAsia="Courier New" w:hAnsi="Courier New"/>
                <w:sz w:val="17"/>
                <w:szCs w:val="17"/>
              </w:rPr>
              <w:t xml:space="preserve">        as: 'notices',</w:t>
            </w:r>
          </w:p>
          <w:p>
            <w:pPr>
              <w:spacing w:after="0" w:before="0" w:line="240"/>
            </w:pPr>
            <w:r>
              <w:rPr>
                <w:rFonts w:ascii="Courier New" w:cs="Courier New" w:eastAsia="Courier New" w:hAnsi="Courier New"/>
                <w:color w:val="8C8C8C"/>
                <w:sz w:val="17"/>
                <w:szCs w:val="17"/>
              </w:rPr>
              <w:t xml:space="preserve"> 86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89  </w:t>
            </w:r>
            <w:r>
              <w:rPr>
                <w:rFonts w:ascii="Courier New" w:cs="Courier New" w:eastAsia="Courier New" w:hAnsi="Courier New"/>
                <w:sz w:val="17"/>
                <w:szCs w:val="17"/>
              </w:rPr>
              <w:t xml:space="preserve">      $project: {</w:t>
            </w:r>
          </w:p>
          <w:p>
            <w:pPr>
              <w:spacing w:after="0" w:before="0" w:line="240"/>
            </w:pPr>
            <w:r>
              <w:rPr>
                <w:rFonts w:ascii="Courier New" w:cs="Courier New" w:eastAsia="Courier New" w:hAnsi="Courier New"/>
                <w:color w:val="8C8C8C"/>
                <w:sz w:val="17"/>
                <w:szCs w:val="17"/>
              </w:rPr>
              <w:t xml:space="preserve"> 90  </w:t>
            </w:r>
            <w:r>
              <w:rPr>
                <w:rFonts w:ascii="Courier New" w:cs="Courier New" w:eastAsia="Courier New" w:hAnsi="Courier New"/>
                <w:sz w:val="17"/>
                <w:szCs w:val="17"/>
              </w:rPr>
              <w:t xml:space="preserve">        _id: 0,</w:t>
            </w:r>
          </w:p>
          <w:p>
            <w:pPr>
              <w:spacing w:after="0" w:before="0" w:line="240"/>
            </w:pPr>
            <w:r>
              <w:rPr>
                <w:rFonts w:ascii="Courier New" w:cs="Courier New" w:eastAsia="Courier New" w:hAnsi="Courier New"/>
                <w:color w:val="8C8C8C"/>
                <w:sz w:val="17"/>
                <w:szCs w:val="17"/>
              </w:rPr>
              <w:t xml:space="preserve"> 91  </w:t>
            </w:r>
            <w:r>
              <w:rPr>
                <w:rFonts w:ascii="Courier New" w:cs="Courier New" w:eastAsia="Courier New" w:hAnsi="Courier New"/>
                <w:sz w:val="17"/>
                <w:szCs w:val="17"/>
              </w:rPr>
              <w:t xml:space="preserve">        eventId: '$_id',</w:t>
            </w:r>
          </w:p>
          <w:p>
            <w:pPr>
              <w:spacing w:after="0" w:before="0" w:line="240"/>
            </w:pPr>
            <w:r>
              <w:rPr>
                <w:rFonts w:ascii="Courier New" w:cs="Courier New" w:eastAsia="Courier New" w:hAnsi="Courier New"/>
                <w:color w:val="8C8C8C"/>
                <w:sz w:val="17"/>
                <w:szCs w:val="17"/>
              </w:rPr>
              <w:t xml:space="preserve"> 92  </w:t>
            </w:r>
            <w:r>
              <w:rPr>
                <w:rFonts w:ascii="Courier New" w:cs="Courier New" w:eastAsia="Courier New" w:hAnsi="Courier New"/>
                <w:sz w:val="17"/>
                <w:szCs w:val="17"/>
              </w:rPr>
              <w:t xml:space="preserve">        title: 1,</w:t>
            </w:r>
          </w:p>
          <w:p>
            <w:pPr>
              <w:spacing w:after="0" w:before="0" w:line="240"/>
            </w:pPr>
            <w:r>
              <w:rPr>
                <w:rFonts w:ascii="Courier New" w:cs="Courier New" w:eastAsia="Courier New" w:hAnsi="Courier New"/>
                <w:color w:val="8C8C8C"/>
                <w:sz w:val="17"/>
                <w:szCs w:val="17"/>
              </w:rPr>
              <w:t xml:space="preserve"> 93  </w:t>
            </w:r>
            <w:r>
              <w:rPr>
                <w:rFonts w:ascii="Courier New" w:cs="Courier New" w:eastAsia="Courier New" w:hAnsi="Courier New"/>
                <w:sz w:val="17"/>
                <w:szCs w:val="17"/>
              </w:rPr>
              <w:t xml:space="preserve">        promotions: 1,</w:t>
            </w:r>
          </w:p>
          <w:p>
            <w:pPr>
              <w:spacing w:after="0" w:before="0" w:line="240"/>
            </w:pPr>
            <w:r>
              <w:rPr>
                <w:rFonts w:ascii="Courier New" w:cs="Courier New" w:eastAsia="Courier New" w:hAnsi="Courier New"/>
                <w:color w:val="8C8C8C"/>
                <w:sz w:val="17"/>
                <w:szCs w:val="17"/>
              </w:rPr>
              <w:t xml:space="preserve"> 94  </w:t>
            </w:r>
            <w:r>
              <w:rPr>
                <w:rFonts w:ascii="Courier New" w:cs="Courier New" w:eastAsia="Courier New" w:hAnsi="Courier New"/>
                <w:sz w:val="17"/>
                <w:szCs w:val="17"/>
              </w:rPr>
              <w:t xml:space="preserve">        notified: { $size: '$notices' },</w:t>
            </w:r>
          </w:p>
          <w:p>
            <w:pPr>
              <w:spacing w:after="0" w:before="0" w:line="240"/>
            </w:pPr>
            <w:r>
              <w:rPr>
                <w:rFonts w:ascii="Courier New" w:cs="Courier New" w:eastAsia="Courier New" w:hAnsi="Courier New"/>
                <w:color w:val="8C8C8C"/>
                <w:sz w:val="17"/>
                <w:szCs w:val="17"/>
              </w:rPr>
              <w:t xml:space="preserve"> 95  </w:t>
            </w:r>
            <w:r>
              <w:rPr>
                <w:rFonts w:ascii="Courier New" w:cs="Courier New" w:eastAsia="Courier New" w:hAnsi="Courier New"/>
                <w:sz w:val="17"/>
                <w:szCs w:val="17"/>
              </w:rPr>
              <w:t xml:space="preserve">        unread: { $size: { $filter: { input: '$notices', as: 'n', cond: { $eq:</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['$$n.readAt', null] } } } },</w:t>
            </w:r>
          </w:p>
          <w:p>
            <w:pPr>
              <w:spacing w:after="0" w:before="0" w:line="240"/>
            </w:pPr>
            <w:r>
              <w:rPr>
                <w:rFonts w:ascii="Courier New" w:cs="Courier New" w:eastAsia="Courier New" w:hAnsi="Courier New"/>
                <w:color w:val="8C8C8C"/>
                <w:sz w:val="17"/>
                <w:szCs w:val="17"/>
              </w:rPr>
              <w:t xml:space="preserve"> 96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97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98  </w:t>
            </w:r>
            <w:r>
              <w:rPr>
                <w:rFonts w:ascii="Courier New" w:cs="Courier New" w:eastAsia="Courier New" w:hAnsi="Courier New"/>
                <w:sz w:val="17"/>
                <w:szCs w:val="17"/>
              </w:rPr>
              <w:t xml:space="preserve">    { $sort: { promotions: -1, eventId: 1 } },</w:t>
            </w:r>
          </w:p>
          <w:p>
            <w:pPr>
              <w:spacing w:after="0" w:before="0" w:line="240"/>
            </w:pPr>
            <w:r>
              <w:rPr>
                <w:rFonts w:ascii="Courier New" w:cs="Courier New" w:eastAsia="Courier New" w:hAnsi="Courier New"/>
                <w:color w:val="8C8C8C"/>
                <w:sz w:val="17"/>
                <w:szCs w:val="17"/>
              </w:rPr>
              <w:t xml:space="preserve"> 99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100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2.3.11 The transactional outbox and idempotent delivery (M3.19)</w:t>
      </w:r>
    </w:p>
    <w:p>
      <w:pPr>
        <w:spacing w:after="120" w:before="0" w:line="360"/>
        <w:jc w:val="both"/>
      </w:pPr>
      <w:r>
        <w:rPr>
          <w:rFonts w:ascii="Times New Roman" w:cs="Times New Roman" w:eastAsia="Times New Roman" w:hAnsi="Times New Roman"/>
        </w:rPr>
        <w:t xml:space="preserve">Writing to PostgreSQL and then to MongoDB from the same request is a dual write: if the second write fails, the databases disagree. SeatSure writes the message into PostgreSQL instead, inside the same transaction as the change, and a dispatcher delivers it later (Listing 2.23). On the MongoDB side, a duplicate </w:t>
      </w:r>
      <w:r>
        <w:rPr>
          <w:rFonts w:ascii="Courier New" w:cs="Courier New" w:eastAsia="Courier New" w:hAnsi="Courier New"/>
          <w:sz w:val="20"/>
          <w:szCs w:val="20"/>
        </w:rPr>
        <w:t xml:space="preserve">outboxId</w:t>
      </w:r>
      <w:r>
        <w:rPr>
          <w:rFonts w:ascii="Times New Roman" w:cs="Times New Roman" w:eastAsia="Times New Roman" w:hAnsi="Times New Roman"/>
        </w:rPr>
        <w:t xml:space="preserve"> means the message was already delivered before a crash or retry, so it counts as success (Listing 2.24).</w:t>
      </w:r>
    </w:p>
    <w:p>
      <w:pPr>
        <w:keepNext/>
        <w:spacing w:after="60" w:before="120" w:line="260"/>
        <w:jc w:val="left"/>
      </w:pPr>
      <w:r>
        <w:rPr>
          <w:rFonts w:ascii="Times New Roman" w:cs="Times New Roman" w:eastAsia="Times New Roman" w:hAnsi="Times New Roman"/>
          <w:b/>
          <w:bCs/>
          <w:sz w:val="20"/>
          <w:szCs w:val="20"/>
        </w:rPr>
        <w:t xml:space="preserve">Listing 2.23: </w:t>
      </w:r>
      <w:r>
        <w:rPr>
          <w:rFonts w:ascii="Times New Roman" w:cs="Times New Roman" w:eastAsia="Times New Roman" w:hAnsi="Times New Roman"/>
          <w:sz w:val="20"/>
          <w:szCs w:val="20"/>
        </w:rPr>
        <w:t xml:space="preserve">Outbox: written in the business transaction, read by the dispatcher (</w:t>
      </w:r>
      <w:r>
        <w:rPr>
          <w:rFonts w:ascii="Courier New" w:cs="Courier New" w:eastAsia="Courier New" w:hAnsi="Courier New"/>
          <w:sz w:val="17"/>
          <w:szCs w:val="17"/>
        </w:rPr>
        <w:t xml:space="preserve">db/src/repositories/outboxRepository.ts</w:t>
      </w:r>
      <w:r>
        <w:rPr>
          <w:rFonts w:ascii="Times New Roman" w:cs="Times New Roman" w:eastAsia="Times New Roman" w:hAnsi="Times New Roman"/>
          <w:sz w:val="20"/>
          <w:szCs w:val="20"/>
        </w:rPr>
        <w:t xml:space="preserve">, lines 11–23)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11  </w:t>
            </w:r>
            <w:r>
              <w:rPr>
                <w:rFonts w:ascii="Courier New" w:cs="Courier New" w:eastAsia="Courier New" w:hAnsi="Courier New"/>
                <w:sz w:val="17"/>
                <w:szCs w:val="17"/>
              </w:rPr>
              <w:t xml:space="preserve">export async function add(tx: Tx, type: string, payload: Prisma.InputJsonValue)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12  </w:t>
            </w:r>
            <w:r>
              <w:rPr>
                <w:rFonts w:ascii="Courier New" w:cs="Courier New" w:eastAsia="Courier New" w:hAnsi="Courier New"/>
                <w:sz w:val="17"/>
                <w:szCs w:val="17"/>
              </w:rPr>
              <w:t xml:space="preserve">  return tx.outboxEvent.create({ data: { type, payload }, select: { id: true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13  </w:t>
            </w:r>
            <w:r>
              <w:rPr>
                <w:rFonts w:ascii="Courier New" w:cs="Courier New" w:eastAsia="Courier New" w:hAnsi="Courier New"/>
                <w:sz w:val="17"/>
                <w:szCs w:val="17"/>
              </w:rPr>
              <w:t xml:space="preserve">}</w:t>
            </w:r>
          </w:p>
          <w:p>
            <w:pPr>
              <w:spacing w:after="0" w:before="0" w:line="240"/>
            </w:pPr>
            <w:r>
              <w:rPr>
                <w:rFonts w:ascii="Courier New" w:cs="Courier New" w:eastAsia="Courier New" w:hAnsi="Courier New"/>
                <w:color w:val="8C8C8C"/>
                <w:sz w:val="17"/>
                <w:szCs w:val="17"/>
              </w:rPr>
              <w:t xml:space="preserve"> 14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 Oldest pending messages that are due (uses the partial index</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outbox_events_pending_idx).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export async function fetchDue(limit: number, now: Date = new Date(), client: Tx</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prisma): Promise&lt;OutboxMessage[]&gt;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return client.outboxEvent.findMany({</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where: { publishedAt: null, availableAt: { lte: now } },</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orderBy: [{ availableAt: 'asc' }, { id: 'asc'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take: limit,</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select: { id: true, messageId: true, type: true, payload: true, attempts: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true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w:t>
            </w:r>
          </w:p>
        </w:tc>
      </w:tr>
    </w:tbl>
    <w:p>
      <w:pPr>
        <w:spacing w:after="120" w:before="0" w:line="240"/>
      </w:pPr>
    </w:p>
    <w:p>
      <w:pPr>
        <w:keepNext/>
        <w:spacing w:after="60" w:before="120" w:line="260"/>
        <w:jc w:val="left"/>
      </w:pPr>
      <w:r>
        <w:rPr>
          <w:rFonts w:ascii="Times New Roman" w:cs="Times New Roman" w:eastAsia="Times New Roman" w:hAnsi="Times New Roman"/>
          <w:b/>
          <w:bCs/>
          <w:sz w:val="20"/>
          <w:szCs w:val="20"/>
        </w:rPr>
        <w:t xml:space="preserve">Listing 2.24: </w:t>
      </w:r>
      <w:r>
        <w:rPr>
          <w:rFonts w:ascii="Times New Roman" w:cs="Times New Roman" w:eastAsia="Times New Roman" w:hAnsi="Times New Roman"/>
          <w:sz w:val="20"/>
          <w:szCs w:val="20"/>
        </w:rPr>
        <w:t xml:space="preserve">Idempotent insert on the MongoDB side (</w:t>
      </w:r>
      <w:r>
        <w:rPr>
          <w:rFonts w:ascii="Courier New" w:cs="Courier New" w:eastAsia="Courier New" w:hAnsi="Courier New"/>
          <w:sz w:val="17"/>
          <w:szCs w:val="17"/>
        </w:rPr>
        <w:t xml:space="preserve">db/src/mongo/store.ts</w:t>
      </w:r>
      <w:r>
        <w:rPr>
          <w:rFonts w:ascii="Times New Roman" w:cs="Times New Roman" w:eastAsia="Times New Roman" w:hAnsi="Times New Roman"/>
          <w:sz w:val="20"/>
          <w:szCs w:val="20"/>
        </w:rPr>
        <w:t xml:space="preserve">, lines 15–23)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15  </w:t>
            </w:r>
            <w:r>
              <w:rPr>
                <w:rFonts w:ascii="Courier New" w:cs="Courier New" w:eastAsia="Courier New" w:hAnsi="Courier New"/>
                <w:sz w:val="17"/>
                <w:szCs w:val="17"/>
              </w:rPr>
              <w:t xml:space="preserve">async function insertOnce&lt;T&gt;(create: () =&gt; Promise&lt;T&gt;): Promise&lt;'inserted'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'duplicate'&gt; {</w:t>
            </w:r>
          </w:p>
          <w:p>
            <w:pPr>
              <w:spacing w:after="0" w:before="0" w:line="240"/>
            </w:pPr>
            <w:r>
              <w:rPr>
                <w:rFonts w:ascii="Courier New" w:cs="Courier New" w:eastAsia="Courier New" w:hAnsi="Courier New"/>
                <w:color w:val="8C8C8C"/>
                <w:sz w:val="17"/>
                <w:szCs w:val="17"/>
              </w:rPr>
              <w:t xml:space="preserve"> 16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17  </w:t>
            </w:r>
            <w:r>
              <w:rPr>
                <w:rFonts w:ascii="Courier New" w:cs="Courier New" w:eastAsia="Courier New" w:hAnsi="Courier New"/>
                <w:sz w:val="17"/>
                <w:szCs w:val="17"/>
              </w:rPr>
              <w:t xml:space="preserve">    await create();</w:t>
            </w:r>
          </w:p>
          <w:p>
            <w:pPr>
              <w:spacing w:after="0" w:before="0" w:line="240"/>
            </w:pPr>
            <w:r>
              <w:rPr>
                <w:rFonts w:ascii="Courier New" w:cs="Courier New" w:eastAsia="Courier New" w:hAnsi="Courier New"/>
                <w:color w:val="8C8C8C"/>
                <w:sz w:val="17"/>
                <w:szCs w:val="17"/>
              </w:rPr>
              <w:t xml:space="preserve"> 18  </w:t>
            </w:r>
            <w:r>
              <w:rPr>
                <w:rFonts w:ascii="Courier New" w:cs="Courier New" w:eastAsia="Courier New" w:hAnsi="Courier New"/>
                <w:sz w:val="17"/>
                <w:szCs w:val="17"/>
              </w:rPr>
              <w:t xml:space="preserve">    return 'inserted';</w:t>
            </w:r>
          </w:p>
          <w:p>
            <w:pPr>
              <w:spacing w:after="0" w:before="0" w:line="240"/>
            </w:pPr>
            <w:r>
              <w:rPr>
                <w:rFonts w:ascii="Courier New" w:cs="Courier New" w:eastAsia="Courier New" w:hAnsi="Courier New"/>
                <w:color w:val="8C8C8C"/>
                <w:sz w:val="17"/>
                <w:szCs w:val="17"/>
              </w:rPr>
              <w:t xml:space="preserve"> 19  </w:t>
            </w:r>
            <w:r>
              <w:rPr>
                <w:rFonts w:ascii="Courier New" w:cs="Courier New" w:eastAsia="Courier New" w:hAnsi="Courier New"/>
                <w:sz w:val="17"/>
                <w:szCs w:val="17"/>
              </w:rPr>
              <w:t xml:space="preserve">  } catch (err) {</w:t>
            </w:r>
          </w:p>
          <w:p>
            <w:pPr>
              <w:spacing w:after="0" w:before="0" w:line="240"/>
            </w:pPr>
            <w:r>
              <w:rPr>
                <w:rFonts w:ascii="Courier New" w:cs="Courier New" w:eastAsia="Courier New" w:hAnsi="Courier New"/>
                <w:color w:val="8C8C8C"/>
                <w:sz w:val="17"/>
                <w:szCs w:val="17"/>
              </w:rPr>
              <w:t xml:space="preserve"> 20  </w:t>
            </w:r>
            <w:r>
              <w:rPr>
                <w:rFonts w:ascii="Courier New" w:cs="Courier New" w:eastAsia="Courier New" w:hAnsi="Courier New"/>
                <w:sz w:val="17"/>
                <w:szCs w:val="17"/>
              </w:rPr>
              <w:t xml:space="preserve">    if (isDuplicateKey(err)) return 'duplicate';</w:t>
            </w:r>
          </w:p>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    throw err;</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2.3.12 Measuring an index with EXPLAIN ANALYZE (M1.15)</w:t>
      </w:r>
    </w:p>
    <w:p>
      <w:pPr>
        <w:spacing w:after="120" w:before="0" w:line="360"/>
        <w:jc w:val="both"/>
      </w:pPr>
      <w:r>
        <w:rPr>
          <w:rFonts w:ascii="Times New Roman" w:cs="Times New Roman" w:eastAsia="Times New Roman" w:hAnsi="Times New Roman"/>
        </w:rPr>
        <w:t xml:space="preserve">The benchmark measures each index fairly: the “before” plan runs inside a transaction that drops the index and is then rolled back, so the index returns untouched and both plans run on identical data (Listing 2.25).</w:t>
      </w:r>
    </w:p>
    <w:p>
      <w:pPr>
        <w:keepNext/>
        <w:spacing w:after="60" w:before="120" w:line="260"/>
        <w:jc w:val="left"/>
      </w:pPr>
      <w:r>
        <w:rPr>
          <w:rFonts w:ascii="Times New Roman" w:cs="Times New Roman" w:eastAsia="Times New Roman" w:hAnsi="Times New Roman"/>
          <w:b/>
          <w:bCs/>
          <w:sz w:val="20"/>
          <w:szCs w:val="20"/>
        </w:rPr>
        <w:t xml:space="preserve">Listing 2.25: </w:t>
      </w:r>
      <w:r>
        <w:rPr>
          <w:rFonts w:ascii="Times New Roman" w:cs="Times New Roman" w:eastAsia="Times New Roman" w:hAnsi="Times New Roman"/>
          <w:sz w:val="20"/>
          <w:szCs w:val="20"/>
        </w:rPr>
        <w:t xml:space="preserve">Before/after measurement inside a rolled-back transaction (</w:t>
      </w:r>
      <w:r>
        <w:rPr>
          <w:rFonts w:ascii="Courier New" w:cs="Courier New" w:eastAsia="Courier New" w:hAnsi="Courier New"/>
          <w:sz w:val="17"/>
          <w:szCs w:val="17"/>
        </w:rPr>
        <w:t xml:space="preserve">db/src/bench/explain.ts</w:t>
      </w:r>
      <w:r>
        <w:rPr>
          <w:rFonts w:ascii="Times New Roman" w:cs="Times New Roman" w:eastAsia="Times New Roman" w:hAnsi="Times New Roman"/>
          <w:sz w:val="20"/>
          <w:szCs w:val="20"/>
        </w:rPr>
        <w:t xml:space="preserve">, lines 76–87)</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76  </w:t>
            </w:r>
            <w:r>
              <w:rPr>
                <w:rFonts w:ascii="Courier New" w:cs="Courier New" w:eastAsia="Courier New" w:hAnsi="Courier New"/>
                <w:sz w:val="17"/>
                <w:szCs w:val="17"/>
              </w:rPr>
              <w:t xml:space="preserve">export async function measureScenario(client: pg.Client, scenario: Scenario):</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Promise&lt;ScenarioResult&gt; {</w:t>
            </w:r>
          </w:p>
          <w:p>
            <w:pPr>
              <w:spacing w:after="0" w:before="0" w:line="240"/>
            </w:pPr>
            <w:r>
              <w:rPr>
                <w:rFonts w:ascii="Courier New" w:cs="Courier New" w:eastAsia="Courier New" w:hAnsi="Courier New"/>
                <w:color w:val="8C8C8C"/>
                <w:sz w:val="17"/>
                <w:szCs w:val="17"/>
              </w:rPr>
              <w:t xml:space="preserve"> 77  </w:t>
            </w:r>
            <w:r>
              <w:rPr>
                <w:rFonts w:ascii="Courier New" w:cs="Courier New" w:eastAsia="Courier New" w:hAnsi="Courier New"/>
                <w:sz w:val="17"/>
                <w:szCs w:val="17"/>
              </w:rPr>
              <w:t xml:space="preserve">  let before: ExplainRun;</w:t>
            </w:r>
          </w:p>
          <w:p>
            <w:pPr>
              <w:spacing w:after="0" w:before="0" w:line="240"/>
            </w:pPr>
            <w:r>
              <w:rPr>
                <w:rFonts w:ascii="Courier New" w:cs="Courier New" w:eastAsia="Courier New" w:hAnsi="Courier New"/>
                <w:color w:val="8C8C8C"/>
                <w:sz w:val="17"/>
                <w:szCs w:val="17"/>
              </w:rPr>
              <w:t xml:space="preserve"> 78  </w:t>
            </w:r>
            <w:r>
              <w:rPr>
                <w:rFonts w:ascii="Courier New" w:cs="Courier New" w:eastAsia="Courier New" w:hAnsi="Courier New"/>
                <w:sz w:val="17"/>
                <w:szCs w:val="17"/>
              </w:rPr>
              <w:t xml:space="preserve">  await client.query('BEGIN');</w:t>
            </w:r>
          </w:p>
          <w:p>
            <w:pPr>
              <w:spacing w:after="0" w:before="0" w:line="240"/>
            </w:pPr>
            <w:r>
              <w:rPr>
                <w:rFonts w:ascii="Courier New" w:cs="Courier New" w:eastAsia="Courier New" w:hAnsi="Courier New"/>
                <w:color w:val="8C8C8C"/>
                <w:sz w:val="17"/>
                <w:szCs w:val="17"/>
              </w:rPr>
              <w:t xml:space="preserve"> 79  </w:t>
            </w:r>
            <w:r>
              <w:rPr>
                <w:rFonts w:ascii="Courier New" w:cs="Courier New" w:eastAsia="Courier New" w:hAnsi="Courier New"/>
                <w:sz w:val="17"/>
                <w:szCs w:val="17"/>
              </w:rPr>
              <w:t xml:space="preserve">  try {</w:t>
            </w:r>
          </w:p>
          <w:p>
            <w:pPr>
              <w:spacing w:after="0" w:before="0" w:line="240"/>
            </w:pPr>
            <w:r>
              <w:rPr>
                <w:rFonts w:ascii="Courier New" w:cs="Courier New" w:eastAsia="Courier New" w:hAnsi="Courier New"/>
                <w:color w:val="8C8C8C"/>
                <w:sz w:val="17"/>
                <w:szCs w:val="17"/>
              </w:rPr>
              <w:t xml:space="preserve"> 80  </w:t>
            </w:r>
            <w:r>
              <w:rPr>
                <w:rFonts w:ascii="Courier New" w:cs="Courier New" w:eastAsia="Courier New" w:hAnsi="Courier New"/>
                <w:sz w:val="17"/>
                <w:szCs w:val="17"/>
              </w:rPr>
              <w:t xml:space="preserve">    for (const index of scenario.indexes) await client.query(`DROP INDEX IF</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EXISTS "${index}"`);</w:t>
            </w:r>
          </w:p>
          <w:p>
            <w:pPr>
              <w:spacing w:after="0" w:before="0" w:line="240"/>
            </w:pPr>
            <w:r>
              <w:rPr>
                <w:rFonts w:ascii="Courier New" w:cs="Courier New" w:eastAsia="Courier New" w:hAnsi="Courier New"/>
                <w:color w:val="8C8C8C"/>
                <w:sz w:val="17"/>
                <w:szCs w:val="17"/>
              </w:rPr>
              <w:t xml:space="preserve"> 81  </w:t>
            </w:r>
            <w:r>
              <w:rPr>
                <w:rFonts w:ascii="Courier New" w:cs="Courier New" w:eastAsia="Courier New" w:hAnsi="Courier New"/>
                <w:sz w:val="17"/>
                <w:szCs w:val="17"/>
              </w:rPr>
              <w:t xml:space="preserve">    before = await explain(client, scenario.sql, scenario.params);</w:t>
            </w:r>
          </w:p>
          <w:p>
            <w:pPr>
              <w:spacing w:after="0" w:before="0" w:line="240"/>
            </w:pPr>
            <w:r>
              <w:rPr>
                <w:rFonts w:ascii="Courier New" w:cs="Courier New" w:eastAsia="Courier New" w:hAnsi="Courier New"/>
                <w:color w:val="8C8C8C"/>
                <w:sz w:val="17"/>
                <w:szCs w:val="17"/>
              </w:rPr>
              <w:t xml:space="preserve"> 82  </w:t>
            </w:r>
            <w:r>
              <w:rPr>
                <w:rFonts w:ascii="Courier New" w:cs="Courier New" w:eastAsia="Courier New" w:hAnsi="Courier New"/>
                <w:sz w:val="17"/>
                <w:szCs w:val="17"/>
              </w:rPr>
              <w:t xml:space="preserve">  } finally {</w:t>
            </w:r>
          </w:p>
          <w:p>
            <w:pPr>
              <w:spacing w:after="0" w:before="0" w:line="240"/>
            </w:pPr>
            <w:r>
              <w:rPr>
                <w:rFonts w:ascii="Courier New" w:cs="Courier New" w:eastAsia="Courier New" w:hAnsi="Courier New"/>
                <w:color w:val="8C8C8C"/>
                <w:sz w:val="17"/>
                <w:szCs w:val="17"/>
              </w:rPr>
              <w:t xml:space="preserve"> 83  </w:t>
            </w:r>
            <w:r>
              <w:rPr>
                <w:rFonts w:ascii="Courier New" w:cs="Courier New" w:eastAsia="Courier New" w:hAnsi="Courier New"/>
                <w:sz w:val="17"/>
                <w:szCs w:val="17"/>
              </w:rPr>
              <w:t xml:space="preserve">    await client.query('ROLLBACK'); // the indexes come back untouched</w:t>
            </w:r>
          </w:p>
          <w:p>
            <w:pPr>
              <w:spacing w:after="0" w:before="0" w:line="240"/>
            </w:pPr>
            <w:r>
              <w:rPr>
                <w:rFonts w:ascii="Courier New" w:cs="Courier New" w:eastAsia="Courier New" w:hAnsi="Courier New"/>
                <w:color w:val="8C8C8C"/>
                <w:sz w:val="17"/>
                <w:szCs w:val="17"/>
              </w:rPr>
              <w:t xml:space="preserve"> 84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85  </w:t>
            </w:r>
            <w:r>
              <w:rPr>
                <w:rFonts w:ascii="Courier New" w:cs="Courier New" w:eastAsia="Courier New" w:hAnsi="Courier New"/>
                <w:sz w:val="17"/>
                <w:szCs w:val="17"/>
              </w:rPr>
              <w:t xml:space="preserve">  const after = await explain(client, scenario.sql, scenario.params);</w:t>
            </w:r>
          </w:p>
          <w:p>
            <w:pPr>
              <w:spacing w:after="0" w:before="0" w:line="240"/>
            </w:pPr>
            <w:r>
              <w:rPr>
                <w:rFonts w:ascii="Courier New" w:cs="Courier New" w:eastAsia="Courier New" w:hAnsi="Courier New"/>
                <w:color w:val="8C8C8C"/>
                <w:sz w:val="17"/>
                <w:szCs w:val="17"/>
              </w:rPr>
              <w:t xml:space="preserve"> 86  </w:t>
            </w:r>
            <w:r>
              <w:rPr>
                <w:rFonts w:ascii="Courier New" w:cs="Courier New" w:eastAsia="Courier New" w:hAnsi="Courier New"/>
                <w:sz w:val="17"/>
                <w:szCs w:val="17"/>
              </w:rPr>
              <w:t xml:space="preserve">  return { scenario, before, after, speedup: before.executionMs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Math.max(after.executionMs, 0.001) };</w:t>
            </w:r>
          </w:p>
          <w:p>
            <w:pPr>
              <w:spacing w:after="0" w:before="0" w:line="240"/>
            </w:pPr>
            <w:r>
              <w:rPr>
                <w:rFonts w:ascii="Courier New" w:cs="Courier New" w:eastAsia="Courier New" w:hAnsi="Courier New"/>
                <w:color w:val="8C8C8C"/>
                <w:sz w:val="17"/>
                <w:szCs w:val="17"/>
              </w:rPr>
              <w:t xml:space="preserve"> 87  </w:t>
            </w:r>
            <w:r>
              <w:rPr>
                <w:rFonts w:ascii="Courier New" w:cs="Courier New" w:eastAsia="Courier New" w:hAnsi="Courier New"/>
                <w:sz w:val="17"/>
                <w:szCs w:val="17"/>
              </w:rPr>
              <w:t xml:space="preserve">}</w:t>
            </w:r>
          </w:p>
        </w:tc>
      </w:tr>
    </w:tbl>
    <w:p>
      <w:pPr>
        <w:spacing w:after="120" w:before="0" w:line="240"/>
      </w:pPr>
    </w:p>
    <w:p>
      <w:pPr>
        <w:pStyle w:val="Heading3"/>
      </w:pPr>
      <w:r>
        <w:rPr>
          <w:rFonts w:ascii="Times New Roman" w:cs="Times New Roman" w:eastAsia="Times New Roman" w:hAnsi="Times New Roman"/>
        </w:rPr>
        <w:t xml:space="preserve">2.3.13 The tasks table: constraints, cascade and an index (M1.6, M1.10, M2.8)</w:t>
      </w:r>
    </w:p>
    <w:p>
      <w:pPr>
        <w:spacing w:after="120" w:before="0" w:line="360"/>
        <w:jc w:val="both"/>
      </w:pPr>
      <w:r>
        <w:rPr>
          <w:rFonts w:ascii="Times New Roman" w:cs="Times New Roman" w:eastAsia="Times New Roman" w:hAnsi="Times New Roman"/>
        </w:rPr>
        <w:t xml:space="preserve">The personal to-do list adds one table. Its migration adds two CHECK constraints, so even a client that bypasses the API cannot store a blank title or a “done” task without a completion time (DB-C14, DB-C15). The foreign key to </w:t>
      </w:r>
      <w:r>
        <w:rPr>
          <w:rFonts w:ascii="Courier New" w:cs="Courier New" w:eastAsia="Courier New" w:hAnsi="Courier New"/>
          <w:sz w:val="20"/>
          <w:szCs w:val="20"/>
        </w:rPr>
        <w:t xml:space="preserve">users</w:t>
      </w:r>
      <w:r>
        <w:rPr>
          <w:rFonts w:ascii="Times New Roman" w:cs="Times New Roman" w:eastAsia="Times New Roman" w:hAnsi="Times New Roman"/>
        </w:rPr>
        <w:t xml:space="preserve"> uses </w:t>
      </w:r>
      <w:r>
        <w:rPr>
          <w:rFonts w:ascii="Courier New" w:cs="Courier New" w:eastAsia="Courier New" w:hAnsi="Courier New"/>
          <w:sz w:val="20"/>
          <w:szCs w:val="20"/>
        </w:rPr>
        <w:t xml:space="preserve">ON DELETE CASCADE</w:t>
      </w:r>
      <w:r>
        <w:rPr>
          <w:rFonts w:ascii="Times New Roman" w:cs="Times New Roman" w:eastAsia="Times New Roman" w:hAnsi="Times New Roman"/>
        </w:rPr>
        <w:t xml:space="preserve">, so deleting a user removes their tasks (DB-C16) (Listing 2.26).</w:t>
      </w:r>
    </w:p>
    <w:p>
      <w:pPr>
        <w:keepNext/>
        <w:spacing w:after="60" w:before="120" w:line="260"/>
        <w:jc w:val="left"/>
      </w:pPr>
      <w:r>
        <w:rPr>
          <w:rFonts w:ascii="Times New Roman" w:cs="Times New Roman" w:eastAsia="Times New Roman" w:hAnsi="Times New Roman"/>
          <w:b/>
          <w:bCs/>
          <w:sz w:val="20"/>
          <w:szCs w:val="20"/>
        </w:rPr>
        <w:t xml:space="preserve">Listing 2.26: </w:t>
      </w:r>
      <w:r>
        <w:rPr>
          <w:rFonts w:ascii="Times New Roman" w:cs="Times New Roman" w:eastAsia="Times New Roman" w:hAnsi="Times New Roman"/>
          <w:sz w:val="20"/>
          <w:szCs w:val="20"/>
        </w:rPr>
        <w:t xml:space="preserve">CHECK constraints for tasks (hand-written part of the migration) (</w:t>
      </w:r>
      <w:r>
        <w:rPr>
          <w:rFonts w:ascii="Courier New" w:cs="Courier New" w:eastAsia="Courier New" w:hAnsi="Courier New"/>
          <w:sz w:val="17"/>
          <w:szCs w:val="17"/>
        </w:rPr>
        <w:t xml:space="preserve">db/prisma/migrations/20261027100000_tasks/migration.sql</w:t>
      </w:r>
      <w:r>
        <w:rPr>
          <w:rFonts w:ascii="Times New Roman" w:cs="Times New Roman" w:eastAsia="Times New Roman" w:hAnsi="Times New Roman"/>
          <w:sz w:val="20"/>
          <w:szCs w:val="20"/>
        </w:rPr>
        <w:t xml:space="preserve">, lines 26–29)</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A task always has a visible title, and completed_at is set exactly when the</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task is done.</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ALTER TABLE "tasks"</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ADD CONSTRAINT "tasks_title_not_blank_chk" CHECK (length(btrim(title)) &gt; 0),</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ADD CONSTRAINT "tasks_completed_at_chk" CHECK (completed = (completed_at IS</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NOT NULL));</w:t>
            </w:r>
          </w:p>
        </w:tc>
      </w:tr>
    </w:tbl>
    <w:p>
      <w:pPr>
        <w:spacing w:after="120" w:before="0" w:line="240"/>
      </w:pPr>
    </w:p>
    <w:p>
      <w:pPr>
        <w:spacing w:after="120" w:before="0" w:line="360"/>
        <w:jc w:val="both"/>
      </w:pPr>
      <w:r>
        <w:rPr>
          <w:rFonts w:ascii="Times New Roman" w:cs="Times New Roman" w:eastAsia="Times New Roman" w:hAnsi="Times New Roman"/>
        </w:rPr>
        <w:t xml:space="preserve">Every read is scoped to one user. The list puts open tasks first, then sorts by due date with undated tasks last (</w:t>
      </w:r>
      <w:r>
        <w:rPr>
          <w:rFonts w:ascii="Courier New" w:cs="Courier New" w:eastAsia="Courier New" w:hAnsi="Courier New"/>
          <w:sz w:val="20"/>
          <w:szCs w:val="20"/>
        </w:rPr>
        <w:t xml:space="preserve">nulls: last</w:t>
      </w:r>
      <w:r>
        <w:rPr>
          <w:rFonts w:ascii="Times New Roman" w:cs="Times New Roman" w:eastAsia="Times New Roman" w:hAnsi="Times New Roman"/>
        </w:rPr>
        <w:t xml:space="preserve">), and is served by the composite index </w:t>
      </w:r>
      <w:r>
        <w:rPr>
          <w:rFonts w:ascii="Courier New" w:cs="Courier New" w:eastAsia="Courier New" w:hAnsi="Courier New"/>
          <w:sz w:val="20"/>
          <w:szCs w:val="20"/>
        </w:rPr>
        <w:t xml:space="preserve">(user_id, completed, created_at)</w:t>
      </w:r>
      <w:r>
        <w:rPr>
          <w:rFonts w:ascii="Times New Roman" w:cs="Times New Roman" w:eastAsia="Times New Roman" w:hAnsi="Times New Roman"/>
        </w:rPr>
        <w:t xml:space="preserve"> (Listing 2.27).</w:t>
      </w:r>
    </w:p>
    <w:p>
      <w:pPr>
        <w:keepNext/>
        <w:spacing w:after="60" w:before="120" w:line="260"/>
        <w:jc w:val="left"/>
      </w:pPr>
      <w:r>
        <w:rPr>
          <w:rFonts w:ascii="Times New Roman" w:cs="Times New Roman" w:eastAsia="Times New Roman" w:hAnsi="Times New Roman"/>
          <w:b/>
          <w:bCs/>
          <w:sz w:val="20"/>
          <w:szCs w:val="20"/>
        </w:rPr>
        <w:t xml:space="preserve">Listing 2.27: </w:t>
      </w:r>
      <w:r>
        <w:rPr>
          <w:rFonts w:ascii="Times New Roman" w:cs="Times New Roman" w:eastAsia="Times New Roman" w:hAnsi="Times New Roman"/>
          <w:sz w:val="20"/>
          <w:szCs w:val="20"/>
        </w:rPr>
        <w:t xml:space="preserve">One user’s tasks with counts, using Prisma Client (</w:t>
      </w:r>
      <w:r>
        <w:rPr>
          <w:rFonts w:ascii="Courier New" w:cs="Courier New" w:eastAsia="Courier New" w:hAnsi="Courier New"/>
          <w:sz w:val="17"/>
          <w:szCs w:val="17"/>
        </w:rPr>
        <w:t xml:space="preserve">db/src/repositories/taskRepository.ts</w:t>
      </w:r>
      <w:r>
        <w:rPr>
          <w:rFonts w:ascii="Times New Roman" w:cs="Times New Roman" w:eastAsia="Times New Roman" w:hAnsi="Times New Roman"/>
          <w:sz w:val="20"/>
          <w:szCs w:val="20"/>
        </w:rPr>
        <w:t xml:space="preserve">, lines 21–33)</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color w:val="8C8C8C"/>
                <w:sz w:val="17"/>
                <w:szCs w:val="17"/>
              </w:rPr>
              <w:t xml:space="preserve"> 21  </w:t>
            </w:r>
            <w:r>
              <w:rPr>
                <w:rFonts w:ascii="Courier New" w:cs="Courier New" w:eastAsia="Courier New" w:hAnsi="Courier New"/>
                <w:sz w:val="17"/>
                <w:szCs w:val="17"/>
              </w:rPr>
              <w:t xml:space="preserve">export async function listForUser(userId: number, filter: TaskFilter = 'all',</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client: Tx = prisma) {</w:t>
            </w:r>
          </w:p>
          <w:p>
            <w:pPr>
              <w:spacing w:after="0" w:before="0" w:line="240"/>
            </w:pPr>
            <w:r>
              <w:rPr>
                <w:rFonts w:ascii="Courier New" w:cs="Courier New" w:eastAsia="Courier New" w:hAnsi="Courier New"/>
                <w:color w:val="8C8C8C"/>
                <w:sz w:val="17"/>
                <w:szCs w:val="17"/>
              </w:rPr>
              <w:t xml:space="preserve"> 22  </w:t>
            </w:r>
            <w:r>
              <w:rPr>
                <w:rFonts w:ascii="Courier New" w:cs="Courier New" w:eastAsia="Courier New" w:hAnsi="Courier New"/>
                <w:sz w:val="17"/>
                <w:szCs w:val="17"/>
              </w:rPr>
              <w:t xml:space="preserve">  const where: Prisma.TaskWhereInput = { userId, ...(filter === 'open' ?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completed: false } : filter === 'done' ? { completed: true } : {}) };</w:t>
            </w:r>
          </w:p>
          <w:p>
            <w:pPr>
              <w:spacing w:after="0" w:before="0" w:line="240"/>
            </w:pPr>
            <w:r>
              <w:rPr>
                <w:rFonts w:ascii="Courier New" w:cs="Courier New" w:eastAsia="Courier New" w:hAnsi="Courier New"/>
                <w:color w:val="8C8C8C"/>
                <w:sz w:val="17"/>
                <w:szCs w:val="17"/>
              </w:rPr>
              <w:t xml:space="preserve"> 23  </w:t>
            </w:r>
            <w:r>
              <w:rPr>
                <w:rFonts w:ascii="Courier New" w:cs="Courier New" w:eastAsia="Courier New" w:hAnsi="Courier New"/>
                <w:sz w:val="17"/>
                <w:szCs w:val="17"/>
              </w:rPr>
              <w:t xml:space="preserve">  const [items, open, done] = await Promise.all([</w:t>
            </w:r>
          </w:p>
          <w:p>
            <w:pPr>
              <w:spacing w:after="0" w:before="0" w:line="240"/>
            </w:pPr>
            <w:r>
              <w:rPr>
                <w:rFonts w:ascii="Courier New" w:cs="Courier New" w:eastAsia="Courier New" w:hAnsi="Courier New"/>
                <w:color w:val="8C8C8C"/>
                <w:sz w:val="17"/>
                <w:szCs w:val="17"/>
              </w:rPr>
              <w:t xml:space="preserve"> 24  </w:t>
            </w:r>
            <w:r>
              <w:rPr>
                <w:rFonts w:ascii="Courier New" w:cs="Courier New" w:eastAsia="Courier New" w:hAnsi="Courier New"/>
                <w:sz w:val="17"/>
                <w:szCs w:val="17"/>
              </w:rPr>
              <w:t xml:space="preserve">    client.task.findMany({</w:t>
            </w:r>
          </w:p>
          <w:p>
            <w:pPr>
              <w:spacing w:after="0" w:before="0" w:line="240"/>
            </w:pPr>
            <w:r>
              <w:rPr>
                <w:rFonts w:ascii="Courier New" w:cs="Courier New" w:eastAsia="Courier New" w:hAnsi="Courier New"/>
                <w:color w:val="8C8C8C"/>
                <w:sz w:val="17"/>
                <w:szCs w:val="17"/>
              </w:rPr>
              <w:t xml:space="preserve"> 25  </w:t>
            </w:r>
            <w:r>
              <w:rPr>
                <w:rFonts w:ascii="Courier New" w:cs="Courier New" w:eastAsia="Courier New" w:hAnsi="Courier New"/>
                <w:sz w:val="17"/>
                <w:szCs w:val="17"/>
              </w:rPr>
              <w:t xml:space="preserve">      where,</w:t>
            </w:r>
          </w:p>
          <w:p>
            <w:pPr>
              <w:spacing w:after="0" w:before="0" w:line="240"/>
            </w:pPr>
            <w:r>
              <w:rPr>
                <w:rFonts w:ascii="Courier New" w:cs="Courier New" w:eastAsia="Courier New" w:hAnsi="Courier New"/>
                <w:color w:val="8C8C8C"/>
                <w:sz w:val="17"/>
                <w:szCs w:val="17"/>
              </w:rPr>
              <w:t xml:space="preserve"> 26  </w:t>
            </w:r>
            <w:r>
              <w:rPr>
                <w:rFonts w:ascii="Courier New" w:cs="Courier New" w:eastAsia="Courier New" w:hAnsi="Courier New"/>
                <w:sz w:val="17"/>
                <w:szCs w:val="17"/>
              </w:rPr>
              <w:t xml:space="preserve">      select: taskSelect,</w:t>
            </w:r>
          </w:p>
          <w:p>
            <w:pPr>
              <w:spacing w:after="0" w:before="0" w:line="240"/>
            </w:pPr>
            <w:r>
              <w:rPr>
                <w:rFonts w:ascii="Courier New" w:cs="Courier New" w:eastAsia="Courier New" w:hAnsi="Courier New"/>
                <w:color w:val="8C8C8C"/>
                <w:sz w:val="17"/>
                <w:szCs w:val="17"/>
              </w:rPr>
              <w:t xml:space="preserve"> 27  </w:t>
            </w:r>
            <w:r>
              <w:rPr>
                <w:rFonts w:ascii="Courier New" w:cs="Courier New" w:eastAsia="Courier New" w:hAnsi="Courier New"/>
                <w:sz w:val="17"/>
                <w:szCs w:val="17"/>
              </w:rPr>
              <w:t xml:space="preserve">      orderBy: [{ completed: 'asc' }, { dueDate: { sort: 'asc', nulls: 'last' }</w:t>
            </w:r>
          </w:p>
          <w:p>
            <w:pPr>
              <w:spacing w:after="0" w:before="0" w:line="240"/>
            </w:pPr>
            <w:r>
              <w:rPr>
                <w:rFonts w:ascii="Courier New" w:cs="Courier New" w:eastAsia="Courier New" w:hAnsi="Courier New"/>
                <w:color w:val="8C8C8C"/>
                <w:sz w:val="17"/>
                <w:szCs w:val="17"/>
              </w:rPr>
              <w:t xml:space="preserve">     </w:t>
            </w:r>
            <w:r>
              <w:rPr>
                <w:rFonts w:ascii="Courier New" w:cs="Courier New" w:eastAsia="Courier New" w:hAnsi="Courier New"/>
                <w:sz w:val="17"/>
                <w:szCs w:val="17"/>
              </w:rPr>
              <w:t xml:space="preserve">          }, { createdAt: 'asc' }, { id: 'asc' }],</w:t>
            </w:r>
          </w:p>
          <w:p>
            <w:pPr>
              <w:spacing w:after="0" w:before="0" w:line="240"/>
            </w:pPr>
            <w:r>
              <w:rPr>
                <w:rFonts w:ascii="Courier New" w:cs="Courier New" w:eastAsia="Courier New" w:hAnsi="Courier New"/>
                <w:color w:val="8C8C8C"/>
                <w:sz w:val="17"/>
                <w:szCs w:val="17"/>
              </w:rPr>
              <w:t xml:space="preserve"> 28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29  </w:t>
            </w:r>
            <w:r>
              <w:rPr>
                <w:rFonts w:ascii="Courier New" w:cs="Courier New" w:eastAsia="Courier New" w:hAnsi="Courier New"/>
                <w:sz w:val="17"/>
                <w:szCs w:val="17"/>
              </w:rPr>
              <w:t xml:space="preserve">    client.task.count({ where: { userId, completed: false } }),</w:t>
            </w:r>
          </w:p>
          <w:p>
            <w:pPr>
              <w:spacing w:after="0" w:before="0" w:line="240"/>
            </w:pPr>
            <w:r>
              <w:rPr>
                <w:rFonts w:ascii="Courier New" w:cs="Courier New" w:eastAsia="Courier New" w:hAnsi="Courier New"/>
                <w:color w:val="8C8C8C"/>
                <w:sz w:val="17"/>
                <w:szCs w:val="17"/>
              </w:rPr>
              <w:t xml:space="preserve"> 30  </w:t>
            </w:r>
            <w:r>
              <w:rPr>
                <w:rFonts w:ascii="Courier New" w:cs="Courier New" w:eastAsia="Courier New" w:hAnsi="Courier New"/>
                <w:sz w:val="17"/>
                <w:szCs w:val="17"/>
              </w:rPr>
              <w:t xml:space="preserve">    client.task.count({ where: { userId, completed: true } }),</w:t>
            </w:r>
          </w:p>
          <w:p>
            <w:pPr>
              <w:spacing w:after="0" w:before="0" w:line="240"/>
            </w:pPr>
            <w:r>
              <w:rPr>
                <w:rFonts w:ascii="Courier New" w:cs="Courier New" w:eastAsia="Courier New" w:hAnsi="Courier New"/>
                <w:color w:val="8C8C8C"/>
                <w:sz w:val="17"/>
                <w:szCs w:val="17"/>
              </w:rPr>
              <w:t xml:space="preserve"> 31  </w:t>
            </w:r>
            <w:r>
              <w:rPr>
                <w:rFonts w:ascii="Courier New" w:cs="Courier New" w:eastAsia="Courier New" w:hAnsi="Courier New"/>
                <w:sz w:val="17"/>
                <w:szCs w:val="17"/>
              </w:rPr>
              <w:t xml:space="preserve">  ]);</w:t>
            </w:r>
          </w:p>
          <w:p>
            <w:pPr>
              <w:spacing w:after="0" w:before="0" w:line="240"/>
            </w:pPr>
            <w:r>
              <w:rPr>
                <w:rFonts w:ascii="Courier New" w:cs="Courier New" w:eastAsia="Courier New" w:hAnsi="Courier New"/>
                <w:color w:val="8C8C8C"/>
                <w:sz w:val="17"/>
                <w:szCs w:val="17"/>
              </w:rPr>
              <w:t xml:space="preserve"> 32  </w:t>
            </w:r>
            <w:r>
              <w:rPr>
                <w:rFonts w:ascii="Courier New" w:cs="Courier New" w:eastAsia="Courier New" w:hAnsi="Courier New"/>
                <w:sz w:val="17"/>
                <w:szCs w:val="17"/>
              </w:rPr>
              <w:t xml:space="preserve">  return { items, open, done };</w:t>
            </w:r>
          </w:p>
          <w:p>
            <w:pPr>
              <w:spacing w:after="0" w:before="0" w:line="240"/>
            </w:pPr>
            <w:r>
              <w:rPr>
                <w:rFonts w:ascii="Courier New" w:cs="Courier New" w:eastAsia="Courier New" w:hAnsi="Courier New"/>
                <w:color w:val="8C8C8C"/>
                <w:sz w:val="17"/>
                <w:szCs w:val="17"/>
              </w:rPr>
              <w:t xml:space="preserve"> 33  </w:t>
            </w:r>
            <w:r>
              <w:rPr>
                <w:rFonts w:ascii="Courier New" w:cs="Courier New" w:eastAsia="Courier New" w:hAnsi="Courier New"/>
                <w:sz w:val="17"/>
                <w:szCs w:val="17"/>
              </w:rPr>
              <w:t xml:space="preserve">}</w:t>
            </w:r>
          </w:p>
        </w:tc>
      </w:tr>
    </w:tbl>
    <w:p>
      <w:pPr>
        <w:spacing w:after="120" w:before="0" w:line="240"/>
      </w:pPr>
    </w:p>
    <w:p>
      <w:pPr>
        <w:pStyle w:val="Heading2"/>
      </w:pPr>
      <w:r>
        <w:rPr>
          <w:rFonts w:ascii="Times New Roman" w:cs="Times New Roman" w:eastAsia="Times New Roman" w:hAnsi="Times New Roman"/>
        </w:rPr>
        <w:t xml:space="preserve">2.4 Connection with Full Stack Web Development and Back-End Web Development</w:t>
      </w:r>
    </w:p>
    <w:p>
      <w:pPr>
        <w:spacing w:after="120" w:before="0" w:line="360"/>
        <w:jc w:val="both"/>
      </w:pPr>
      <w:r>
        <w:rPr>
          <w:rFonts w:ascii="Times New Roman" w:cs="Times New Roman" w:eastAsia="Times New Roman" w:hAnsi="Times New Roman"/>
        </w:rPr>
        <w:t xml:space="preserve">The data layer is shaped by the queries the other two parts make. Figure 2.3 follows one registration through all three layers.</w:t>
      </w:r>
    </w:p>
    <w:p>
      <w:pPr>
        <w:keepNext/>
        <w:spacing w:after="0" w:before="120" w:line="240"/>
        <w:jc w:val="center"/>
      </w:pPr>
      <w:r>
        <w:drawing>
          <wp:inline distT="0" distB="0" distL="0" distR="0">
            <wp:extent cx="5715000" cy="3305175"/>
            <wp:effectExtent t="0" r="0" b="0" l="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3051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2.3: </w:t>
      </w:r>
      <w:r>
        <w:rPr>
          <w:rFonts w:ascii="Times New Roman" w:cs="Times New Roman" w:eastAsia="Times New Roman" w:hAnsi="Times New Roman"/>
          <w:sz w:val="20"/>
          <w:szCs w:val="20"/>
        </w:rPr>
        <w:t xml:space="preserve">One registration across the client, the API and the two databases</w:t>
      </w:r>
    </w:p>
    <w:p>
      <w:pPr>
        <w:pStyle w:val="ListParagraph"/>
        <w:numPr>
          <w:ilvl w:val="0"/>
          <w:numId w:val="2"/>
        </w:numPr>
        <w:spacing w:after="80" w:before="0" w:line="340"/>
        <w:jc w:val="both"/>
      </w:pPr>
      <w:r>
        <w:rPr>
          <w:rFonts w:ascii="Times New Roman" w:cs="Times New Roman" w:eastAsia="Times New Roman" w:hAnsi="Times New Roman"/>
          <w:b/>
          <w:bCs/>
        </w:rPr>
        <w:t xml:space="preserve">Serving the API (Back-End).</w:t>
      </w:r>
      <w:r>
        <w:rPr>
          <w:rFonts w:ascii="Times New Roman" w:cs="Times New Roman" w:eastAsia="Times New Roman" w:hAnsi="Times New Roman"/>
        </w:rPr>
        <w:t xml:space="preserve"> The API calls repository functions such as </w:t>
      </w:r>
      <w:r>
        <w:rPr>
          <w:rFonts w:ascii="Courier New" w:cs="Courier New" w:eastAsia="Courier New" w:hAnsi="Courier New"/>
          <w:sz w:val="20"/>
          <w:szCs w:val="20"/>
        </w:rPr>
        <w:t xml:space="preserve">lockForUpdate</w:t>
      </w:r>
      <w:r>
        <w:rPr>
          <w:rFonts w:ascii="Times New Roman" w:cs="Times New Roman" w:eastAsia="Times New Roman" w:hAnsi="Times New Roman"/>
        </w:rPr>
        <w:t xml:space="preserve">, </w:t>
      </w:r>
      <w:r>
        <w:rPr>
          <w:rFonts w:ascii="Courier New" w:cs="Courier New" w:eastAsia="Courier New" w:hAnsi="Courier New"/>
          <w:sz w:val="20"/>
          <w:szCs w:val="20"/>
        </w:rPr>
        <w:t xml:space="preserve">listPublished</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fillRateRanking</w:t>
      </w:r>
      <w:r>
        <w:rPr>
          <w:rFonts w:ascii="Times New Roman" w:cs="Times New Roman" w:eastAsia="Times New Roman" w:hAnsi="Times New Roman"/>
        </w:rPr>
        <w:t xml:space="preserve"> and never writes SQL. Transactions are opened through </w:t>
      </w:r>
      <w:r>
        <w:rPr>
          <w:rFonts w:ascii="Courier New" w:cs="Courier New" w:eastAsia="Courier New" w:hAnsi="Courier New"/>
          <w:sz w:val="20"/>
          <w:szCs w:val="20"/>
        </w:rPr>
        <w:t xml:space="preserve">withTransaction</w:t>
      </w:r>
      <w:r>
        <w:rPr>
          <w:rFonts w:ascii="Times New Roman" w:cs="Times New Roman" w:eastAsia="Times New Roman" w:hAnsi="Times New Roman"/>
        </w:rPr>
        <w:t xml:space="preserve">, and database failures arrive as </w:t>
      </w:r>
      <w:r>
        <w:rPr>
          <w:rFonts w:ascii="Courier New" w:cs="Courier New" w:eastAsia="Courier New" w:hAnsi="Courier New"/>
          <w:sz w:val="20"/>
          <w:szCs w:val="20"/>
        </w:rPr>
        <w:t xml:space="preserve">DbError</w:t>
      </w:r>
      <w:r>
        <w:rPr>
          <w:rFonts w:ascii="Times New Roman" w:cs="Times New Roman" w:eastAsia="Times New Roman" w:hAnsi="Times New Roman"/>
        </w:rPr>
        <w:t xml:space="preserve"> kinds that the API maps to HTTP status codes and uses to decide whether to retry.</w:t>
      </w:r>
    </w:p>
    <w:p>
      <w:pPr>
        <w:pStyle w:val="ListParagraph"/>
        <w:numPr>
          <w:ilvl w:val="0"/>
          <w:numId w:val="2"/>
        </w:numPr>
        <w:spacing w:after="80" w:before="0" w:line="340"/>
        <w:jc w:val="both"/>
      </w:pPr>
      <w:r>
        <w:rPr>
          <w:rFonts w:ascii="Times New Roman" w:cs="Times New Roman" w:eastAsia="Times New Roman" w:hAnsi="Times New Roman"/>
          <w:b/>
          <w:bCs/>
        </w:rPr>
        <w:t xml:space="preserve">Defence in depth (Back-End).</w:t>
      </w:r>
      <w:r>
        <w:rPr>
          <w:rFonts w:ascii="Times New Roman" w:cs="Times New Roman" w:eastAsia="Times New Roman" w:hAnsi="Times New Roman"/>
        </w:rPr>
        <w:t xml:space="preserve"> The API’s service decides seats while holding the row lock, and the database enforces the same rule again with </w:t>
      </w:r>
      <w:r>
        <w:rPr>
          <w:rFonts w:ascii="Courier New" w:cs="Courier New" w:eastAsia="Courier New" w:hAnsi="Courier New"/>
          <w:sz w:val="20"/>
          <w:szCs w:val="20"/>
        </w:rPr>
        <w:t xml:space="preserve">CHECK (confirmed_count &lt;= capacity)</w:t>
      </w:r>
      <w:r>
        <w:rPr>
          <w:rFonts w:ascii="Times New Roman" w:cs="Times New Roman" w:eastAsia="Times New Roman" w:hAnsi="Times New Roman"/>
        </w:rPr>
        <w:t xml:space="preserve"> and the partial unique index. Constraint names such as </w:t>
      </w:r>
      <w:r>
        <w:rPr>
          <w:rFonts w:ascii="Courier New" w:cs="Courier New" w:eastAsia="Courier New" w:hAnsi="Courier New"/>
          <w:sz w:val="20"/>
          <w:szCs w:val="20"/>
        </w:rPr>
        <w:t xml:space="preserve">registrations_one_active_per_user_key</w:t>
      </w:r>
      <w:r>
        <w:rPr>
          <w:rFonts w:ascii="Times New Roman" w:cs="Times New Roman" w:eastAsia="Times New Roman" w:hAnsi="Times New Roman"/>
        </w:rPr>
        <w:t xml:space="preserve"> become stable API error codes (</w:t>
      </w:r>
      <w:r>
        <w:rPr>
          <w:rFonts w:ascii="Courier New" w:cs="Courier New" w:eastAsia="Courier New" w:hAnsi="Courier New"/>
          <w:sz w:val="20"/>
          <w:szCs w:val="20"/>
        </w:rPr>
        <w:t xml:space="preserve">ALREADY_REGISTERED</w:t>
      </w:r>
      <w:r>
        <w:rPr>
          <w:rFonts w:ascii="Times New Roman" w:cs="Times New Roman" w:eastAsia="Times New Roman" w:hAnsi="Times New Roman"/>
        </w:rPr>
        <w:t xml:space="preserve">).</w:t>
      </w:r>
    </w:p>
    <w:p>
      <w:pPr>
        <w:pStyle w:val="ListParagraph"/>
        <w:numPr>
          <w:ilvl w:val="0"/>
          <w:numId w:val="2"/>
        </w:numPr>
        <w:spacing w:after="80" w:before="0" w:line="340"/>
        <w:jc w:val="both"/>
      </w:pPr>
      <w:r>
        <w:rPr>
          <w:rFonts w:ascii="Times New Roman" w:cs="Times New Roman" w:eastAsia="Times New Roman" w:hAnsi="Times New Roman"/>
          <w:b/>
          <w:bCs/>
        </w:rPr>
        <w:t xml:space="preserve">Serving the interface (Full Stack).</w:t>
      </w:r>
      <w:r>
        <w:rPr>
          <w:rFonts w:ascii="Times New Roman" w:cs="Times New Roman" w:eastAsia="Times New Roman" w:hAnsi="Times New Roman"/>
        </w:rPr>
        <w:t xml:space="preserve"> The catalogue’s infinite scroll uses cursor pagination over </w:t>
      </w:r>
      <w:r>
        <w:rPr>
          <w:rFonts w:ascii="Courier New" w:cs="Courier New" w:eastAsia="Courier New" w:hAnsi="Courier New"/>
          <w:sz w:val="20"/>
          <w:szCs w:val="20"/>
        </w:rPr>
        <w:t xml:space="preserve">(starts_at, id)</w:t>
      </w:r>
      <w:r>
        <w:rPr>
          <w:rFonts w:ascii="Times New Roman" w:cs="Times New Roman" w:eastAsia="Times New Roman" w:hAnsi="Times New Roman"/>
        </w:rPr>
        <w:t xml:space="preserve">, the same order as the partial catalogue index. The registration form is generated from </w:t>
      </w:r>
      <w:r>
        <w:rPr>
          <w:rFonts w:ascii="Courier New" w:cs="Courier New" w:eastAsia="Courier New" w:hAnsi="Courier New"/>
          <w:sz w:val="20"/>
          <w:szCs w:val="20"/>
        </w:rPr>
        <w:t xml:space="preserve">events.questions</w:t>
      </w:r>
      <w:r>
        <w:rPr>
          <w:rFonts w:ascii="Times New Roman" w:cs="Times New Roman" w:eastAsia="Times New Roman" w:hAnsi="Times New Roman"/>
        </w:rPr>
        <w:t xml:space="preserve"> (JSONB), the organiser’s answer filter becomes a GIN-indexed </w:t>
      </w:r>
      <w:r>
        <w:rPr>
          <w:rFonts w:ascii="Courier New" w:cs="Courier New" w:eastAsia="Courier New" w:hAnsi="Courier New"/>
          <w:sz w:val="20"/>
          <w:szCs w:val="20"/>
        </w:rPr>
        <w:t xml:space="preserve">@&gt;</w:t>
      </w:r>
      <w:r>
        <w:rPr>
          <w:rFonts w:ascii="Times New Roman" w:cs="Times New Roman" w:eastAsia="Times New Roman" w:hAnsi="Times New Roman"/>
        </w:rPr>
        <w:t xml:space="preserve"> query, and the analytics page draws the window-function results and the MongoDB aggregations.</w:t>
      </w:r>
    </w:p>
    <w:p>
      <w:pPr>
        <w:pStyle w:val="ListParagraph"/>
        <w:numPr>
          <w:ilvl w:val="0"/>
          <w:numId w:val="2"/>
        </w:numPr>
        <w:spacing w:after="80" w:before="0" w:line="340"/>
        <w:jc w:val="both"/>
      </w:pPr>
      <w:r>
        <w:rPr>
          <w:rFonts w:ascii="Times New Roman" w:cs="Times New Roman" w:eastAsia="Times New Roman" w:hAnsi="Times New Roman"/>
          <w:b/>
          <w:bCs/>
        </w:rPr>
        <w:t xml:space="preserve">Two databases, one truth.</w:t>
      </w:r>
      <w:r>
        <w:rPr>
          <w:rFonts w:ascii="Times New Roman" w:cs="Times New Roman" w:eastAsia="Times New Roman" w:hAnsi="Times New Roman"/>
        </w:rPr>
        <w:t xml:space="preserve"> PostgreSQL holds every fact; MongoDB holds data derived from it through the outbox. If MongoDB is down, the API reports </w:t>
      </w:r>
      <w:r>
        <w:rPr>
          <w:rFonts w:ascii="Courier New" w:cs="Courier New" w:eastAsia="Courier New" w:hAnsi="Courier New"/>
          <w:sz w:val="20"/>
          <w:szCs w:val="20"/>
        </w:rPr>
        <w:t xml:space="preserve">degraded: true</w:t>
      </w:r>
      <w:r>
        <w:rPr>
          <w:rFonts w:ascii="Times New Roman" w:cs="Times New Roman" w:eastAsia="Times New Roman" w:hAnsi="Times New Roman"/>
        </w:rPr>
        <w:t xml:space="preserve"> for feeds while registration continues, and on restart an empty in-memory MongoDB is rebuilt by re-queuing the outbox.</w:t>
      </w:r>
    </w:p>
    <w:p>
      <w:pPr>
        <w:spacing w:after="60" w:before="0" w:line="120"/>
      </w:pPr>
    </w:p>
    <w:p>
      <w:pPr>
        <w:pStyle w:val="Heading2"/>
      </w:pPr>
      <w:r>
        <w:rPr>
          <w:rFonts w:ascii="Times New Roman" w:cs="Times New Roman" w:eastAsia="Times New Roman" w:hAnsi="Times New Roman"/>
        </w:rPr>
        <w:t xml:space="preserve">2.5 Setting Up and Running the Project</w:t>
      </w:r>
    </w:p>
    <w:p>
      <w:pPr>
        <w:spacing w:after="120" w:before="0" w:line="360"/>
        <w:jc w:val="both"/>
      </w:pPr>
      <w:r>
        <w:rPr>
          <w:rFonts w:ascii="Times New Roman" w:cs="Times New Roman" w:eastAsia="Times New Roman" w:hAnsi="Times New Roman"/>
        </w:rPr>
        <w:t xml:space="preserve">The project needs Node.js 22 and PostgreSQL 18. MongoDB is optional in development: when no MongoDB address is configured, an npm-distributed MongoDB server starts automatically. From the </w:t>
      </w:r>
      <w:r>
        <w:rPr>
          <w:rFonts w:ascii="Courier New" w:cs="Courier New" w:eastAsia="Courier New" w:hAnsi="Courier New"/>
          <w:sz w:val="20"/>
          <w:szCs w:val="20"/>
        </w:rPr>
        <w:t xml:space="preserve">seatsure</w:t>
      </w:r>
      <w:r>
        <w:rPr>
          <w:rFonts w:ascii="Times New Roman" w:cs="Times New Roman" w:eastAsia="Times New Roman" w:hAnsi="Times New Roman"/>
        </w:rPr>
        <w:t xml:space="preserve"> folder:</w:t>
      </w:r>
    </w:p>
    <w:p>
      <w:pPr>
        <w:pStyle w:val="ListParagraph"/>
        <w:numPr>
          <w:ilvl w:val="0"/>
          <w:numId w:val="6"/>
        </w:numPr>
        <w:spacing w:after="40" w:before="0" w:line="300"/>
        <w:jc w:val="both"/>
      </w:pPr>
      <w:r>
        <w:rPr>
          <w:rFonts w:ascii="Times New Roman" w:cs="Times New Roman" w:eastAsia="Times New Roman" w:hAnsi="Times New Roman"/>
        </w:rPr>
        <w:t xml:space="preserve">Install the dependencies of all three workspaces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db</w:t>
      </w:r>
      <w:r>
        <w:rPr>
          <w:rFonts w:ascii="Times New Roman" w:cs="Times New Roman" w:eastAsia="Times New Roman" w:hAnsi="Times New Roman"/>
        </w:rPr>
        <w:t xml:space="preserve">): </w:t>
      </w:r>
      <w:r>
        <w:rPr>
          <w:rFonts w:ascii="Courier New" w:cs="Courier New" w:eastAsia="Courier New" w:hAnsi="Courier New"/>
          <w:sz w:val="20"/>
          <w:szCs w:val="20"/>
        </w:rPr>
        <w:t xml:space="preserve">npm install</w:t>
      </w:r>
      <w:r>
        <w:rPr>
          <w:rFonts w:ascii="Times New Roman" w:cs="Times New Roman" w:eastAsia="Times New Roman" w:hAnsi="Times New Roman"/>
        </w:rPr>
        <w:t xml:space="preserve">.</w:t>
      </w:r>
    </w:p>
    <w:p>
      <w:pPr>
        <w:pStyle w:val="ListParagraph"/>
        <w:numPr>
          <w:ilvl w:val="0"/>
          <w:numId w:val="6"/>
        </w:numPr>
        <w:spacing w:after="40" w:before="0" w:line="300"/>
        <w:jc w:val="both"/>
      </w:pPr>
      <w:r>
        <w:rPr>
          <w:rFonts w:ascii="Times New Roman" w:cs="Times New Roman" w:eastAsia="Times New Roman" w:hAnsi="Times New Roman"/>
        </w:rPr>
        <w:t xml:space="preserve">Copy </w:t>
      </w:r>
      <w:r>
        <w:rPr>
          <w:rFonts w:ascii="Courier New" w:cs="Courier New" w:eastAsia="Courier New" w:hAnsi="Courier New"/>
          <w:sz w:val="20"/>
          <w:szCs w:val="20"/>
        </w:rPr>
        <w:t xml:space="preserve">.env.example</w:t>
      </w:r>
      <w:r>
        <w:rPr>
          <w:rFonts w:ascii="Times New Roman" w:cs="Times New Roman" w:eastAsia="Times New Roman" w:hAnsi="Times New Roman"/>
        </w:rPr>
        <w:t xml:space="preserve"> to </w:t>
      </w:r>
      <w:r>
        <w:rPr>
          <w:rFonts w:ascii="Courier New" w:cs="Courier New" w:eastAsia="Courier New" w:hAnsi="Courier New"/>
          <w:sz w:val="20"/>
          <w:szCs w:val="20"/>
        </w:rPr>
        <w:t xml:space="preserve">.env</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frontend/.env.example</w:t>
      </w:r>
      <w:r>
        <w:rPr>
          <w:rFonts w:ascii="Times New Roman" w:cs="Times New Roman" w:eastAsia="Times New Roman" w:hAnsi="Times New Roman"/>
        </w:rPr>
        <w:t xml:space="preserve"> to </w:t>
      </w:r>
      <w:r>
        <w:rPr>
          <w:rFonts w:ascii="Courier New" w:cs="Courier New" w:eastAsia="Courier New" w:hAnsi="Courier New"/>
          <w:sz w:val="20"/>
          <w:szCs w:val="20"/>
        </w:rPr>
        <w:t xml:space="preserve">frontend/.env</w:t>
      </w:r>
      <w:r>
        <w:rPr>
          <w:rFonts w:ascii="Times New Roman" w:cs="Times New Roman" w:eastAsia="Times New Roman" w:hAnsi="Times New Roman"/>
        </w:rPr>
        <w:t xml:space="preserve">, then set </w:t>
      </w:r>
      <w:r>
        <w:rPr>
          <w:rFonts w:ascii="Courier New" w:cs="Courier New" w:eastAsia="Courier New" w:hAnsi="Courier New"/>
          <w:sz w:val="20"/>
          <w:szCs w:val="20"/>
        </w:rPr>
        <w:t xml:space="preserve">DATABASE_URL</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DATABASE_URL_TEST</w:t>
      </w:r>
      <w:r>
        <w:rPr>
          <w:rFonts w:ascii="Times New Roman" w:cs="Times New Roman" w:eastAsia="Times New Roman" w:hAnsi="Times New Roman"/>
        </w:rPr>
        <w:t xml:space="preserve"> to your PostgreSQL user.</w:t>
      </w:r>
    </w:p>
    <w:p>
      <w:pPr>
        <w:pStyle w:val="ListParagraph"/>
        <w:numPr>
          <w:ilvl w:val="0"/>
          <w:numId w:val="6"/>
        </w:numPr>
        <w:spacing w:after="40" w:before="0" w:line="300"/>
        <w:jc w:val="both"/>
      </w:pPr>
      <w:r>
        <w:rPr>
          <w:rFonts w:ascii="Times New Roman" w:cs="Times New Roman" w:eastAsia="Times New Roman" w:hAnsi="Times New Roman"/>
        </w:rPr>
        <w:t xml:space="preserve">Create, migrate and seed the databases: </w:t>
      </w:r>
      <w:r>
        <w:rPr>
          <w:rFonts w:ascii="Courier New" w:cs="Courier New" w:eastAsia="Courier New" w:hAnsi="Courier New"/>
          <w:sz w:val="20"/>
          <w:szCs w:val="20"/>
        </w:rPr>
        <w:t xml:space="preserve">npm run setup</w:t>
      </w:r>
      <w:r>
        <w:rPr>
          <w:rFonts w:ascii="Times New Roman" w:cs="Times New Roman" w:eastAsia="Times New Roman" w:hAnsi="Times New Roman"/>
        </w:rPr>
        <w:t xml:space="preserve"> (it runs </w:t>
      </w:r>
      <w:r>
        <w:rPr>
          <w:rFonts w:ascii="Courier New" w:cs="Courier New" w:eastAsia="Courier New" w:hAnsi="Courier New"/>
          <w:sz w:val="20"/>
          <w:szCs w:val="20"/>
        </w:rPr>
        <w:t xml:space="preserve">db:create</w:t>
      </w:r>
      <w:r>
        <w:rPr>
          <w:rFonts w:ascii="Times New Roman" w:cs="Times New Roman" w:eastAsia="Times New Roman" w:hAnsi="Times New Roman"/>
        </w:rPr>
        <w:t xml:space="preserve">, </w:t>
      </w:r>
      <w:r>
        <w:rPr>
          <w:rFonts w:ascii="Courier New" w:cs="Courier New" w:eastAsia="Courier New" w:hAnsi="Courier New"/>
          <w:sz w:val="20"/>
          <w:szCs w:val="20"/>
        </w:rPr>
        <w:t xml:space="preserve">db:migrate</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db:seed</w:t>
      </w:r>
      <w:r>
        <w:rPr>
          <w:rFonts w:ascii="Times New Roman" w:cs="Times New Roman" w:eastAsia="Times New Roman" w:hAnsi="Times New Roman"/>
        </w:rPr>
        <w:t xml:space="preserve">). Alternatively, load </w:t>
      </w:r>
      <w:r>
        <w:rPr>
          <w:rFonts w:ascii="Courier New" w:cs="Courier New" w:eastAsia="Courier New" w:hAnsi="Courier New"/>
          <w:sz w:val="20"/>
          <w:szCs w:val="20"/>
        </w:rPr>
        <w:t xml:space="preserve">db/schema.sql</w:t>
      </w:r>
      <w:r>
        <w:rPr>
          <w:rFonts w:ascii="Times New Roman" w:cs="Times New Roman" w:eastAsia="Times New Roman" w:hAnsi="Times New Roman"/>
        </w:rPr>
        <w:t xml:space="preserve"> with </w:t>
      </w:r>
      <w:r>
        <w:rPr>
          <w:rFonts w:ascii="Courier New" w:cs="Courier New" w:eastAsia="Courier New" w:hAnsi="Courier New"/>
          <w:sz w:val="20"/>
          <w:szCs w:val="20"/>
        </w:rPr>
        <w:t xml:space="preserve">psql</w:t>
      </w:r>
      <w:r>
        <w:rPr>
          <w:rFonts w:ascii="Times New Roman" w:cs="Times New Roman" w:eastAsia="Times New Roman" w:hAnsi="Times New Roman"/>
        </w:rPr>
        <w:t xml:space="preserve"> and run </w:t>
      </w:r>
      <w:r>
        <w:rPr>
          <w:rFonts w:ascii="Courier New" w:cs="Courier New" w:eastAsia="Courier New" w:hAnsi="Courier New"/>
          <w:sz w:val="20"/>
          <w:szCs w:val="20"/>
        </w:rPr>
        <w:t xml:space="preserve">npm run db:seed</w:t>
      </w:r>
      <w:r>
        <w:rPr>
          <w:rFonts w:ascii="Times New Roman" w:cs="Times New Roman" w:eastAsia="Times New Roman" w:hAnsi="Times New Roman"/>
        </w:rPr>
        <w:t xml:space="preserve">.</w:t>
      </w:r>
    </w:p>
    <w:p>
      <w:pPr>
        <w:pStyle w:val="ListParagraph"/>
        <w:numPr>
          <w:ilvl w:val="0"/>
          <w:numId w:val="6"/>
        </w:numPr>
        <w:spacing w:after="40" w:before="0" w:line="300"/>
        <w:jc w:val="both"/>
      </w:pPr>
      <w:r>
        <w:rPr>
          <w:rFonts w:ascii="Times New Roman" w:cs="Times New Roman" w:eastAsia="Times New Roman" w:hAnsi="Times New Roman"/>
        </w:rPr>
        <w:t xml:space="preserve">Start the backend and the frontend together: </w:t>
      </w:r>
      <w:r>
        <w:rPr>
          <w:rFonts w:ascii="Courier New" w:cs="Courier New" w:eastAsia="Courier New" w:hAnsi="Courier New"/>
          <w:sz w:val="20"/>
          <w:szCs w:val="20"/>
        </w:rPr>
        <w:t xml:space="preserve">npm run dev</w:t>
      </w:r>
      <w:r>
        <w:rPr>
          <w:rFonts w:ascii="Times New Roman" w:cs="Times New Roman" w:eastAsia="Times New Roman" w:hAnsi="Times New Roman"/>
        </w:rPr>
        <w:t xml:space="preserve">. The API listens on http://localhost:4000 and the React app on http://localhost:5173.</w:t>
      </w:r>
    </w:p>
    <w:p>
      <w:pPr>
        <w:pStyle w:val="ListParagraph"/>
        <w:numPr>
          <w:ilvl w:val="0"/>
          <w:numId w:val="6"/>
        </w:numPr>
        <w:spacing w:after="40" w:before="0" w:line="300"/>
        <w:jc w:val="both"/>
      </w:pPr>
      <w:r>
        <w:rPr>
          <w:rFonts w:ascii="Times New Roman" w:cs="Times New Roman" w:eastAsia="Times New Roman" w:hAnsi="Times New Roman"/>
        </w:rPr>
        <w:t xml:space="preserve">Open http://localhost:5173 in a browser and choose a demo user in the header, for example Priya Singh (student) or Aarav Mehta (organiser).</w:t>
      </w:r>
    </w:p>
    <w:p>
      <w:pPr>
        <w:pStyle w:val="ListParagraph"/>
        <w:numPr>
          <w:ilvl w:val="0"/>
          <w:numId w:val="6"/>
        </w:numPr>
        <w:spacing w:after="40" w:before="0" w:line="300"/>
        <w:jc w:val="both"/>
      </w:pPr>
      <w:r>
        <w:rPr>
          <w:rFonts w:ascii="Times New Roman" w:cs="Times New Roman" w:eastAsia="Times New Roman" w:hAnsi="Times New Roman"/>
        </w:rPr>
        <w:t xml:space="preserve">Run the automated tests with </w:t>
      </w:r>
      <w:r>
        <w:rPr>
          <w:rFonts w:ascii="Courier New" w:cs="Courier New" w:eastAsia="Courier New" w:hAnsi="Courier New"/>
          <w:sz w:val="20"/>
          <w:szCs w:val="20"/>
        </w:rPr>
        <w:t xml:space="preserve">npm test</w:t>
      </w:r>
      <w:r>
        <w:rPr>
          <w:rFonts w:ascii="Times New Roman" w:cs="Times New Roman" w:eastAsia="Times New Roman" w:hAnsi="Times New Roman"/>
        </w:rPr>
        <w:t xml:space="preserve">, and the live API checks with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while the API is running.</w:t>
      </w:r>
    </w:p>
    <w:p>
      <w:pPr>
        <w:spacing w:after="60" w:before="0" w:line="120"/>
      </w:pPr>
    </w:p>
    <w:p>
      <w:pPr>
        <w:spacing w:after="120" w:before="0" w:line="360"/>
        <w:jc w:val="both"/>
      </w:pPr>
      <w:r>
        <w:rPr>
          <w:rFonts w:ascii="Times New Roman" w:cs="Times New Roman" w:eastAsia="Times New Roman" w:hAnsi="Times New Roman"/>
        </w:rPr>
        <w:t xml:space="preserve">If PostgreSQL cannot be installed, the README explains how to use free hosted databases instead (Neon or Supabase for PostgreSQL, MongoDB Atlas for MongoDB).</w:t>
      </w:r>
    </w:p>
    <w:p>
      <w:pPr>
        <w:spacing w:after="120" w:before="0" w:line="360"/>
        <w:jc w:val="both"/>
      </w:pPr>
      <w:r>
        <w:rPr>
          <w:rFonts w:ascii="Times New Roman" w:cs="Times New Roman" w:eastAsia="Times New Roman" w:hAnsi="Times New Roman"/>
        </w:rPr>
        <w:t xml:space="preserve">Table 2.3 is a short reference of the main routes. Every route is under </w:t>
      </w:r>
      <w:r>
        <w:rPr>
          <w:rFonts w:ascii="Courier New" w:cs="Courier New" w:eastAsia="Courier New" w:hAnsi="Courier New"/>
          <w:sz w:val="20"/>
          <w:szCs w:val="20"/>
        </w:rPr>
        <w:t xml:space="preserve">/api/v1</w:t>
      </w:r>
      <w:r>
        <w:rPr>
          <w:rFonts w:ascii="Times New Roman" w:cs="Times New Roman" w:eastAsia="Times New Roman" w:hAnsi="Times New Roman"/>
        </w:rPr>
        <w:t xml:space="preserve"> and answers with the same JSON envelope: </w:t>
      </w:r>
      <w:r>
        <w:rPr>
          <w:rFonts w:ascii="Courier New" w:cs="Courier New" w:eastAsia="Courier New" w:hAnsi="Courier New"/>
          <w:sz w:val="20"/>
          <w:szCs w:val="20"/>
        </w:rPr>
        <w:t xml:space="preserve">{status, data, meta}</w:t>
      </w:r>
      <w:r>
        <w:rPr>
          <w:rFonts w:ascii="Times New Roman" w:cs="Times New Roman" w:eastAsia="Times New Roman" w:hAnsi="Times New Roman"/>
        </w:rPr>
        <w:t xml:space="preserve"> on success and </w:t>
      </w:r>
      <w:r>
        <w:rPr>
          <w:rFonts w:ascii="Courier New" w:cs="Courier New" w:eastAsia="Courier New" w:hAnsi="Courier New"/>
          <w:sz w:val="20"/>
          <w:szCs w:val="20"/>
        </w:rPr>
        <w:t xml:space="preserve">{status, code, message, errors?, requestId}</w:t>
      </w:r>
      <w:r>
        <w:rPr>
          <w:rFonts w:ascii="Times New Roman" w:cs="Times New Roman" w:eastAsia="Times New Roman" w:hAnsi="Times New Roman"/>
        </w:rPr>
        <w:t xml:space="preserve"> on failure. Requests that need a user send the </w:t>
      </w:r>
      <w:r>
        <w:rPr>
          <w:rFonts w:ascii="Courier New" w:cs="Courier New" w:eastAsia="Courier New" w:hAnsi="Courier New"/>
          <w:sz w:val="20"/>
          <w:szCs w:val="20"/>
        </w:rPr>
        <w:t xml:space="preserve">X-User-Id</w:t>
      </w:r>
      <w:r>
        <w:rPr>
          <w:rFonts w:ascii="Times New Roman" w:cs="Times New Roman" w:eastAsia="Times New Roman" w:hAnsi="Times New Roman"/>
        </w:rPr>
        <w:t xml:space="preserve"> header.</w:t>
      </w:r>
    </w:p>
    <w:p>
      <w:pPr>
        <w:keepNext/>
        <w:spacing w:after="80" w:before="160" w:line="260"/>
        <w:jc w:val="center"/>
      </w:pPr>
      <w:r>
        <w:rPr>
          <w:rFonts w:ascii="Times New Roman" w:cs="Times New Roman" w:eastAsia="Times New Roman" w:hAnsi="Times New Roman"/>
          <w:b/>
          <w:bCs/>
          <w:sz w:val="20"/>
          <w:szCs w:val="20"/>
        </w:rPr>
        <w:t xml:space="preserve">Table 2.3: </w:t>
      </w:r>
      <w:r>
        <w:rPr>
          <w:rFonts w:ascii="Times New Roman" w:cs="Times New Roman" w:eastAsia="Times New Roman" w:hAnsi="Times New Roman"/>
          <w:sz w:val="20"/>
          <w:szCs w:val="20"/>
        </w:rPr>
        <w:t xml:space="preserve">Short API reference (all routes under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300"/>
        <w:gridCol w:w="3326"/>
        <w:gridCol w:w="130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Method</w:t>
            </w:r>
          </w:p>
        </w:tc>
        <w:tc>
          <w:tcPr>
            <w:tcW w:type="dxa" w:w="3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Route</w:t>
            </w:r>
          </w:p>
        </w:tc>
        <w:tc>
          <w:tcPr>
            <w:tcW w:type="dxa" w:w="33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Purpose</w:t>
            </w:r>
          </w:p>
        </w:tc>
        <w:tc>
          <w:tcPr>
            <w:tcW w:type="dxa" w:w="1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Success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My tasks, open ones first, with counts</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POST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Create a task </w:t>
            </w:r>
            <w:r>
              <w:rPr>
                <w:rFonts w:ascii="Courier New" w:cs="Courier New" w:eastAsia="Courier New" w:hAnsi="Courier New"/>
                <w:sz w:val="16"/>
                <w:szCs w:val="16"/>
              </w:rPr>
              <w:t xml:space="preserve">{title, notes?, dueDate?}</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 + Location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PATCH</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Edit a task or tick it done </w:t>
            </w:r>
            <w:r>
              <w:rPr>
                <w:rFonts w:ascii="Courier New" w:cs="Courier New" w:eastAsia="Courier New" w:hAnsi="Courier New"/>
                <w:sz w:val="16"/>
                <w:szCs w:val="16"/>
              </w:rPr>
              <w:t xml:space="preserve">{title?, notes?, dueDate?, completed?}</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 a task (another user's or a missing task: 404)</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Upcoming events with filters and cursor pagination</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One event, its free seats and my registration</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POST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Create an event draft (organiser)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 + Location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PATCH</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Edit, publish or cancel an event (organiser)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 a draft (organiser)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POST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/events/:id/registrations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Register: CONFIRMED or WAITLISTED</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 + Location</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/me/registrations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My passes with waitlist positions</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DELETE</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/registrations/:id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Cancel; promotes the next waitlisted student</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PATCH</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/registrations/:id</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Check an attendee in (organiser)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/events/:id/registrations</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Attendee list with filters (organiser)</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/analytics/overview</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Organiser analytics (window functions)</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GET</w:t>
            </w:r>
          </w:p>
        </w:tc>
        <w:tc>
          <w:tcPr>
            <w:tcW w:type="dxa" w:w="3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/health</w:t>
            </w:r>
          </w:p>
        </w:tc>
        <w:tc>
          <w:tcPr>
            <w:tcW w:type="dxa" w:w="33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Status of PostgreSQL, MongoDB and the outbox</w:t>
            </w:r>
          </w:p>
        </w:tc>
        <w:tc>
          <w:tcPr>
            <w:tcW w:type="dxa" w:w="1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r>
    </w:tbl>
    <w:p>
      <w:pPr>
        <w:spacing w:after="160" w:before="0" w:line="240"/>
      </w:pPr>
    </w:p>
    <w:p>
      <w:pPr>
        <w:pStyle w:val="Heading2"/>
      </w:pPr>
      <w:r>
        <w:rPr>
          <w:rFonts w:ascii="Times New Roman" w:cs="Times New Roman" w:eastAsia="Times New Roman" w:hAnsi="Times New Roman"/>
        </w:rPr>
        <w:t xml:space="preserve">2.6 CRUD over REST: Route Mapping and Validation</w:t>
      </w:r>
    </w:p>
    <w:p>
      <w:pPr>
        <w:spacing w:after="120" w:before="0" w:line="360"/>
        <w:jc w:val="both"/>
      </w:pPr>
      <w:r>
        <w:rPr>
          <w:rFonts w:ascii="Times New Roman" w:cs="Times New Roman" w:eastAsia="Times New Roman" w:hAnsi="Times New Roman"/>
        </w:rPr>
        <w:t xml:space="preserve">SeatSure exposes its data as REST resources, so each create, read, update and delete operation is one HTTP method on one URL. Table 2.4 shows the mapping for its three resources (tasks, events and registrations), together with the database operation behind each route and the status codes a client can expect. Tasks are the plainest example: a personal to-do list with no business rules beyond validation and ownership.</w:t>
      </w:r>
    </w:p>
    <w:p>
      <w:pPr>
        <w:keepNext/>
        <w:spacing w:after="80" w:before="160" w:line="260"/>
        <w:jc w:val="center"/>
      </w:pPr>
      <w:r>
        <w:rPr>
          <w:rFonts w:ascii="Times New Roman" w:cs="Times New Roman" w:eastAsia="Times New Roman" w:hAnsi="Times New Roman"/>
          <w:b/>
          <w:bCs/>
          <w:sz w:val="20"/>
          <w:szCs w:val="20"/>
        </w:rPr>
        <w:t xml:space="preserve">Table 2.4: </w:t>
      </w:r>
      <w:r>
        <w:rPr>
          <w:rFonts w:ascii="Times New Roman" w:cs="Times New Roman" w:eastAsia="Times New Roman" w:hAnsi="Times New Roman"/>
          <w:sz w:val="20"/>
          <w:szCs w:val="20"/>
        </w:rPr>
        <w:t xml:space="preserve">CRUD operations mapped to REST routes (under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600"/>
        <w:gridCol w:w="2700"/>
        <w:gridCol w:w="1100"/>
        <w:gridCol w:w="1476"/>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Operation</w:t>
            </w:r>
          </w:p>
        </w:tc>
        <w:tc>
          <w:tcPr>
            <w:tcW w:type="dxa" w:w="2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Route</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Database operation</w:t>
            </w:r>
          </w:p>
        </w:tc>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Success</w:t>
            </w:r>
          </w:p>
        </w:tc>
        <w:tc>
          <w:tcPr>
            <w:tcW w:type="dxa" w:w="147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Typical errors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Create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POST /tasks</w:t>
            </w:r>
          </w:p>
          <w:p>
            <w:pPr>
              <w:spacing w:after="0" w:before="0" w:line="240"/>
              <w:jc w:val="left"/>
            </w:pPr>
            <w:r>
              <w:rPr>
                <w:rFonts w:ascii="Courier New" w:cs="Courier New" w:eastAsia="Courier New" w:hAnsi="Courier New"/>
                <w:sz w:val="16"/>
                <w:szCs w:val="16"/>
              </w:rPr>
              <w:t xml:space="preserve">POST /events</w:t>
            </w:r>
          </w:p>
          <w:p>
            <w:pPr>
              <w:spacing w:after="0" w:before="0" w:line="240"/>
              <w:jc w:val="left"/>
            </w:pPr>
            <w:r>
              <w:rPr>
                <w:rFonts w:ascii="Courier New" w:cs="Courier New" w:eastAsia="Courier New" w:hAnsi="Courier New"/>
                <w:sz w:val="16"/>
                <w:szCs w:val="16"/>
              </w:rPr>
              <w:t xml:space="preserve">POST /events/:id/registrations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task.create</w:t>
            </w:r>
          </w:p>
          <w:p>
            <w:pPr>
              <w:spacing w:after="0" w:before="0" w:line="240"/>
              <w:jc w:val="left"/>
            </w:pPr>
            <w:r>
              <w:rPr>
                <w:rFonts w:ascii="Courier New" w:cs="Courier New" w:eastAsia="Courier New" w:hAnsi="Courier New"/>
                <w:sz w:val="16"/>
                <w:szCs w:val="16"/>
              </w:rPr>
              <w:t xml:space="preserve">event.create</w:t>
            </w:r>
            <w:r>
              <w:rPr>
                <w:rFonts w:ascii="Times New Roman" w:cs="Times New Roman" w:eastAsia="Times New Roman" w:hAnsi="Times New Roman"/>
                <w:sz w:val="19"/>
                <w:szCs w:val="19"/>
              </w:rPr>
              <w:t xml:space="preserve"> (draft)</w:t>
            </w:r>
          </w:p>
          <w:p>
            <w:pPr>
              <w:spacing w:after="0" w:before="0" w:line="240"/>
              <w:jc w:val="left"/>
            </w:pPr>
            <w:r>
              <w:rPr>
                <w:rFonts w:ascii="Times New Roman" w:cs="Times New Roman" w:eastAsia="Times New Roman" w:hAnsi="Times New Roman"/>
                <w:sz w:val="19"/>
                <w:szCs w:val="19"/>
              </w:rPr>
              <w:t xml:space="preserve">INSERT inside a transaction that locks the event row</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201 + </w:t>
            </w:r>
            <w:r>
              <w:rPr>
                <w:rFonts w:ascii="Courier New" w:cs="Courier New" w:eastAsia="Courier New" w:hAnsi="Courier New"/>
                <w:sz w:val="16"/>
                <w:szCs w:val="16"/>
              </w:rPr>
              <w:t xml:space="preserve">Location</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400, 403, 409, 422</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Read</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GET /tasks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GET /tasks/:id</w:t>
            </w:r>
          </w:p>
          <w:p>
            <w:pPr>
              <w:spacing w:after="0" w:before="0" w:line="240"/>
              <w:jc w:val="left"/>
            </w:pPr>
            <w:r>
              <w:rPr>
                <w:rFonts w:ascii="Courier New" w:cs="Courier New" w:eastAsia="Courier New" w:hAnsi="Courier New"/>
                <w:sz w:val="16"/>
                <w:szCs w:val="16"/>
              </w:rPr>
              <w:t xml:space="preserve">GET /events</w:t>
            </w:r>
            <w:r>
              <w:rPr>
                <w:rFonts w:ascii="Times New Roman" w:cs="Times New Roman" w:eastAsia="Times New Roman" w:hAnsi="Times New Roman"/>
                <w:sz w:val="19"/>
                <w:szCs w:val="19"/>
              </w:rPr>
              <w:t xml:space="preserve">, </w:t>
            </w:r>
            <w:r>
              <w:rPr>
                <w:rFonts w:ascii="Courier New" w:cs="Courier New" w:eastAsia="Courier New" w:hAnsi="Courier New"/>
                <w:sz w:val="16"/>
                <w:szCs w:val="16"/>
              </w:rPr>
              <w:t xml:space="preserve">GET /events/:id</w:t>
            </w:r>
          </w:p>
          <w:p>
            <w:pPr>
              <w:spacing w:after="0" w:before="0" w:line="240"/>
              <w:jc w:val="left"/>
            </w:pPr>
            <w:r>
              <w:rPr>
                <w:rFonts w:ascii="Courier New" w:cs="Courier New" w:eastAsia="Courier New" w:hAnsi="Courier New"/>
                <w:sz w:val="16"/>
                <w:szCs w:val="16"/>
              </w:rPr>
              <w:t xml:space="preserve">GET /me/registrations</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findMany</w:t>
            </w:r>
            <w:r>
              <w:rPr>
                <w:rFonts w:ascii="Times New Roman" w:cs="Times New Roman" w:eastAsia="Times New Roman" w:hAnsi="Times New Roman"/>
                <w:sz w:val="19"/>
                <w:szCs w:val="19"/>
              </w:rPr>
              <w:t xml:space="preserve"> scoped to the user</w:t>
            </w:r>
          </w:p>
          <w:p>
            <w:pPr>
              <w:spacing w:after="0" w:before="0" w:line="240"/>
              <w:jc w:val="left"/>
            </w:pPr>
            <w:r>
              <w:rPr>
                <w:rFonts w:ascii="Courier New" w:cs="Courier New" w:eastAsia="Courier New" w:hAnsi="Courier New"/>
                <w:sz w:val="16"/>
                <w:szCs w:val="16"/>
              </w:rPr>
              <w:t xml:space="preserve">findMany</w:t>
            </w:r>
            <w:r>
              <w:rPr>
                <w:rFonts w:ascii="Times New Roman" w:cs="Times New Roman" w:eastAsia="Times New Roman" w:hAnsi="Times New Roman"/>
                <w:sz w:val="19"/>
                <w:szCs w:val="19"/>
              </w:rPr>
              <w:t xml:space="preserve"> with a cursor</w:t>
            </w:r>
          </w:p>
          <w:p>
            <w:pPr>
              <w:spacing w:after="0" w:before="0" w:line="240"/>
              <w:jc w:val="left"/>
            </w:pPr>
            <w:r>
              <w:rPr>
                <w:rFonts w:ascii="Courier New" w:cs="Courier New" w:eastAsia="Courier New" w:hAnsi="Courier New"/>
                <w:sz w:val="16"/>
                <w:szCs w:val="16"/>
              </w:rPr>
              <w:t xml:space="preserve">findUnique</w:t>
            </w:r>
            <w:r>
              <w:rPr>
                <w:rFonts w:ascii="Times New Roman" w:cs="Times New Roman" w:eastAsia="Times New Roman" w:hAnsi="Times New Roman"/>
                <w:sz w:val="19"/>
                <w:szCs w:val="19"/>
              </w:rPr>
              <w:t xml:space="preserve"> / </w:t>
            </w:r>
            <w:r>
              <w:rPr>
                <w:rFonts w:ascii="Courier New" w:cs="Courier New" w:eastAsia="Courier New" w:hAnsi="Courier New"/>
                <w:sz w:val="16"/>
                <w:szCs w:val="16"/>
              </w:rPr>
              <w:t xml:space="preserve">include</w:t>
            </w:r>
            <w:r>
              <w:rPr>
                <w:rFonts w:ascii="Times New Roman" w:cs="Times New Roman" w:eastAsia="Times New Roman" w:hAnsi="Times New Roman"/>
                <w:sz w:val="19"/>
                <w:szCs w:val="19"/>
              </w:rPr>
              <w:t xml:space="preserve"> for related data</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400, 404</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Update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PATCH /tasks/:id</w:t>
            </w:r>
          </w:p>
          <w:p>
            <w:pPr>
              <w:spacing w:after="0" w:before="0" w:line="240"/>
              <w:jc w:val="left"/>
            </w:pPr>
            <w:r>
              <w:rPr>
                <w:rFonts w:ascii="Courier New" w:cs="Courier New" w:eastAsia="Courier New" w:hAnsi="Courier New"/>
                <w:sz w:val="16"/>
                <w:szCs w:val="16"/>
              </w:rPr>
              <w:t xml:space="preserve">PATCH /events/:id</w:t>
            </w:r>
          </w:p>
          <w:p>
            <w:pPr>
              <w:spacing w:after="0" w:before="0" w:line="240"/>
              <w:jc w:val="left"/>
            </w:pPr>
            <w:r>
              <w:rPr>
                <w:rFonts w:ascii="Courier New" w:cs="Courier New" w:eastAsia="Courier New" w:hAnsi="Courier New"/>
                <w:sz w:val="16"/>
                <w:szCs w:val="16"/>
              </w:rPr>
              <w:t xml:space="preserve">PATCH /registrations/:id</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task.update</w:t>
            </w:r>
            <w:r>
              <w:rPr>
                <w:rFonts w:ascii="Times New Roman" w:cs="Times New Roman" w:eastAsia="Times New Roman" w:hAnsi="Times New Roman"/>
                <w:sz w:val="19"/>
                <w:szCs w:val="19"/>
              </w:rPr>
              <w:t xml:space="preserve"> (edit, tick done)</w:t>
            </w:r>
          </w:p>
          <w:p>
            <w:pPr>
              <w:spacing w:after="0" w:before="0" w:line="240"/>
              <w:jc w:val="left"/>
            </w:pPr>
            <w:r>
              <w:rPr>
                <w:rFonts w:ascii="Courier New" w:cs="Courier New" w:eastAsia="Courier New" w:hAnsi="Courier New"/>
                <w:sz w:val="16"/>
                <w:szCs w:val="16"/>
              </w:rPr>
              <w:t xml:space="preserve">event.update</w:t>
            </w:r>
            <w:r>
              <w:rPr>
                <w:rFonts w:ascii="Times New Roman" w:cs="Times New Roman" w:eastAsia="Times New Roman" w:hAnsi="Times New Roman"/>
                <w:sz w:val="19"/>
                <w:szCs w:val="19"/>
              </w:rPr>
              <w:t xml:space="preserve"> (edit, publish, cancel)</w:t>
            </w:r>
          </w:p>
          <w:p>
            <w:pPr>
              <w:spacing w:after="0" w:before="0" w:line="240"/>
              <w:jc w:val="left"/>
            </w:pPr>
            <w:r>
              <w:rPr>
                <w:rFonts w:ascii="Courier New" w:cs="Courier New" w:eastAsia="Courier New" w:hAnsi="Courier New"/>
                <w:sz w:val="16"/>
                <w:szCs w:val="16"/>
              </w:rPr>
              <w:t xml:space="preserve">updateMany</w:t>
            </w:r>
            <w:r>
              <w:rPr>
                <w:rFonts w:ascii="Times New Roman" w:cs="Times New Roman" w:eastAsia="Times New Roman" w:hAnsi="Times New Roman"/>
                <w:sz w:val="19"/>
                <w:szCs w:val="19"/>
              </w:rPr>
              <w:t xml:space="preserve"> for an idempotent check-in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400, 403, 404, 409</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9"/>
                <w:szCs w:val="19"/>
              </w:rPr>
              <w:t xml:space="preserve">Delete</w:t>
            </w:r>
          </w:p>
        </w:tc>
        <w:tc>
          <w:tcPr>
            <w:tcW w:type="dxa" w:w="2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DELETE /tasks/:id</w:t>
            </w:r>
          </w:p>
          <w:p>
            <w:pPr>
              <w:spacing w:after="0" w:before="0" w:line="240"/>
              <w:jc w:val="left"/>
            </w:pPr>
            <w:r>
              <w:rPr>
                <w:rFonts w:ascii="Courier New" w:cs="Courier New" w:eastAsia="Courier New" w:hAnsi="Courier New"/>
                <w:sz w:val="16"/>
                <w:szCs w:val="16"/>
              </w:rPr>
              <w:t xml:space="preserve">DELETE /events/:id</w:t>
            </w:r>
          </w:p>
          <w:p>
            <w:pPr>
              <w:spacing w:after="0" w:before="0" w:line="240"/>
              <w:jc w:val="left"/>
            </w:pPr>
            <w:r>
              <w:rPr>
                <w:rFonts w:ascii="Courier New" w:cs="Courier New" w:eastAsia="Courier New" w:hAnsi="Courier New"/>
                <w:sz w:val="16"/>
                <w:szCs w:val="16"/>
              </w:rPr>
              <w:t xml:space="preserve">DELETE /registrations/:id</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6"/>
                <w:szCs w:val="16"/>
              </w:rPr>
              <w:t xml:space="preserve">task.delete</w:t>
            </w:r>
          </w:p>
          <w:p>
            <w:pPr>
              <w:spacing w:after="0" w:before="0" w:line="240"/>
              <w:jc w:val="left"/>
            </w:pPr>
            <w:r>
              <w:rPr>
                <w:rFonts w:ascii="Courier New" w:cs="Courier New" w:eastAsia="Courier New" w:hAnsi="Courier New"/>
                <w:sz w:val="16"/>
                <w:szCs w:val="16"/>
              </w:rPr>
              <w:t xml:space="preserve">event.delete</w:t>
            </w:r>
            <w:r>
              <w:rPr>
                <w:rFonts w:ascii="Times New Roman" w:cs="Times New Roman" w:eastAsia="Times New Roman" w:hAnsi="Times New Roman"/>
                <w:sz w:val="19"/>
                <w:szCs w:val="19"/>
              </w:rPr>
              <w:t xml:space="preserve"> (drafts only)</w:t>
            </w:r>
          </w:p>
          <w:p>
            <w:pPr>
              <w:spacing w:after="0" w:before="0" w:line="240"/>
              <w:jc w:val="left"/>
            </w:pPr>
            <w:r>
              <w:rPr>
                <w:rFonts w:ascii="Times New Roman" w:cs="Times New Roman" w:eastAsia="Times New Roman" w:hAnsi="Times New Roman"/>
                <w:sz w:val="19"/>
                <w:szCs w:val="19"/>
              </w:rPr>
              <w:t xml:space="preserve">Status set to CANCELLED (soft delete) plus promotion</w:t>
            </w:r>
          </w:p>
        </w:tc>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204</w:t>
            </w:r>
          </w:p>
          <w:p>
            <w:pPr>
              <w:spacing w:after="0" w:before="0" w:line="240"/>
              <w:jc w:val="left"/>
            </w:pPr>
            <w:r>
              <w:rPr>
                <w:rFonts w:ascii="Times New Roman" w:cs="Times New Roman" w:eastAsia="Times New Roman" w:hAnsi="Times New Roman"/>
                <w:sz w:val="19"/>
                <w:szCs w:val="19"/>
              </w:rPr>
              <w:t xml:space="preserve">204</w:t>
            </w:r>
          </w:p>
          <w:p>
            <w:pPr>
              <w:spacing w:after="0" w:before="0" w:line="240"/>
              <w:jc w:val="left"/>
            </w:pPr>
            <w:r>
              <w:rPr>
                <w:rFonts w:ascii="Times New Roman" w:cs="Times New Roman" w:eastAsia="Times New Roman" w:hAnsi="Times New Roman"/>
                <w:sz w:val="19"/>
                <w:szCs w:val="19"/>
              </w:rPr>
              <w:t xml:space="preserve">200</w:t>
            </w:r>
          </w:p>
        </w:tc>
        <w:tc>
          <w:tcPr>
            <w:tcW w:type="dxa" w:w="147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9"/>
                <w:szCs w:val="19"/>
              </w:rPr>
              <w:t xml:space="preserve">404, 409</w:t>
            </w:r>
          </w:p>
        </w:tc>
      </w:tr>
    </w:tbl>
    <w:p>
      <w:pPr>
        <w:spacing w:after="160" w:before="0" w:line="240"/>
      </w:pPr>
    </w:p>
    <w:p>
      <w:pPr>
        <w:spacing w:after="120" w:before="0" w:line="360"/>
        <w:jc w:val="both"/>
      </w:pPr>
      <w:r>
        <w:rPr>
          <w:rFonts w:ascii="Times New Roman" w:cs="Times New Roman" w:eastAsia="Times New Roman" w:hAnsi="Times New Roman"/>
        </w:rPr>
        <w:t xml:space="preserve">Deleting a registration is a </w:t>
      </w:r>
      <w:r>
        <w:rPr>
          <w:rFonts w:ascii="Times New Roman" w:cs="Times New Roman" w:eastAsia="Times New Roman" w:hAnsi="Times New Roman"/>
          <w:i/>
          <w:iCs/>
        </w:rPr>
        <w:t xml:space="preserve">soft</w:t>
      </w:r>
      <w:r>
        <w:rPr>
          <w:rFonts w:ascii="Times New Roman" w:cs="Times New Roman" w:eastAsia="Times New Roman" w:hAnsi="Times New Roman"/>
        </w:rPr>
        <w:t xml:space="preserve"> delete. The row is kept with status CANCELLED, so the history stays available for analytics, and the partial unique index ignores cancelled rows, so the student may register again. The response is 200 with a body rather than 204, because the client needs to know who was promoted into the freed seat.</w:t>
      </w:r>
    </w:p>
    <w:p>
      <w:pPr>
        <w:spacing w:after="120" w:before="0" w:line="360"/>
        <w:jc w:val="both"/>
      </w:pPr>
      <w:r>
        <w:rPr>
          <w:rFonts w:ascii="Times New Roman" w:cs="Times New Roman" w:eastAsia="Times New Roman" w:hAnsi="Times New Roman"/>
          <w:b/>
          <w:bCs/>
        </w:rPr>
        <w:t xml:space="preserve">Why validation runs on both the client and the server.</w:t>
      </w:r>
      <w:r>
        <w:rPr>
          <w:rFonts w:ascii="Times New Roman" w:cs="Times New Roman" w:eastAsia="Times New Roman" w:hAnsi="Times New Roman"/>
        </w:rPr>
        <w:t xml:space="preserve"> The same input is checked in three places, each for a different reason:</w:t>
      </w:r>
    </w:p>
    <w:p>
      <w:pPr>
        <w:pStyle w:val="ListParagraph"/>
        <w:numPr>
          <w:ilvl w:val="0"/>
          <w:numId w:val="2"/>
        </w:numPr>
        <w:spacing w:after="80" w:before="0" w:line="340"/>
        <w:jc w:val="both"/>
      </w:pPr>
      <w:r>
        <w:rPr>
          <w:rFonts w:ascii="Times New Roman" w:cs="Times New Roman" w:eastAsia="Times New Roman" w:hAnsi="Times New Roman"/>
          <w:b/>
          <w:bCs/>
        </w:rPr>
        <w:t xml:space="preserve">In the browser:</w:t>
      </w:r>
      <w:r>
        <w:rPr>
          <w:rFonts w:ascii="Times New Roman" w:cs="Times New Roman" w:eastAsia="Times New Roman" w:hAnsi="Times New Roman"/>
        </w:rPr>
        <w:t xml:space="preserve"> React Hook Form checks required fields, lengths and cross-field rules (the end must come after the start; the capacity must fit the venue) before any request is sent. The user gets instant feedback and no request is wasted.</w:t>
      </w:r>
    </w:p>
    <w:p>
      <w:pPr>
        <w:pStyle w:val="ListParagraph"/>
        <w:numPr>
          <w:ilvl w:val="0"/>
          <w:numId w:val="2"/>
        </w:numPr>
        <w:spacing w:after="80" w:before="0" w:line="340"/>
        <w:jc w:val="both"/>
      </w:pPr>
      <w:r>
        <w:rPr>
          <w:rFonts w:ascii="Times New Roman" w:cs="Times New Roman" w:eastAsia="Times New Roman" w:hAnsi="Times New Roman"/>
          <w:b/>
          <w:bCs/>
        </w:rPr>
        <w:t xml:space="preserve">On the server:</w:t>
      </w:r>
      <w:r>
        <w:rPr>
          <w:rFonts w:ascii="Times New Roman" w:cs="Times New Roman" w:eastAsia="Times New Roman" w:hAnsi="Times New Roman"/>
        </w:rPr>
        <w:t xml:space="preserve"> the browser is under the user’s control, and anyone can bypass the form with </w:t>
      </w:r>
      <w:r>
        <w:rPr>
          <w:rFonts w:ascii="Courier New" w:cs="Courier New" w:eastAsia="Courier New" w:hAnsi="Courier New"/>
          <w:sz w:val="20"/>
          <w:szCs w:val="20"/>
        </w:rPr>
        <w:t xml:space="preserve">curl</w:t>
      </w:r>
      <w:r>
        <w:rPr>
          <w:rFonts w:ascii="Times New Roman" w:cs="Times New Roman" w:eastAsia="Times New Roman" w:hAnsi="Times New Roman"/>
        </w:rPr>
        <w:t xml:space="preserve"> or the browser’s developer tools. The API therefore validates every request again with express-validator. It answers 400 with a list of the invalid fields (live checks API-02 and API-10), drops fields a client may not set (mass assignment), and applies the business rules (409 or 422).</w:t>
      </w:r>
    </w:p>
    <w:p>
      <w:pPr>
        <w:pStyle w:val="ListParagraph"/>
        <w:numPr>
          <w:ilvl w:val="0"/>
          <w:numId w:val="2"/>
        </w:numPr>
        <w:spacing w:after="80" w:before="0" w:line="340"/>
        <w:jc w:val="both"/>
      </w:pPr>
      <w:r>
        <w:rPr>
          <w:rFonts w:ascii="Times New Roman" w:cs="Times New Roman" w:eastAsia="Times New Roman" w:hAnsi="Times New Roman"/>
          <w:b/>
          <w:bCs/>
        </w:rPr>
        <w:t xml:space="preserve">In the database:</w:t>
      </w:r>
      <w:r>
        <w:rPr>
          <w:rFonts w:ascii="Times New Roman" w:cs="Times New Roman" w:eastAsia="Times New Roman" w:hAnsi="Times New Roman"/>
        </w:rPr>
        <w:t xml:space="preserve"> CHECK, UNIQUE and FOREIGN KEY constraints protect the rules that must never break, such as </w:t>
      </w:r>
      <w:r>
        <w:rPr>
          <w:rFonts w:ascii="Courier New" w:cs="Courier New" w:eastAsia="Courier New" w:hAnsi="Courier New"/>
          <w:sz w:val="20"/>
          <w:szCs w:val="20"/>
        </w:rPr>
        <w:t xml:space="preserve">confirmed_count &lt;= capacity</w:t>
      </w:r>
      <w:r>
        <w:rPr>
          <w:rFonts w:ascii="Times New Roman" w:cs="Times New Roman" w:eastAsia="Times New Roman" w:hAnsi="Times New Roman"/>
        </w:rPr>
        <w:t xml:space="preserve">, even if a bug ever slips past the code above.</w:t>
      </w:r>
    </w:p>
    <w:p>
      <w:pPr>
        <w:spacing w:after="60" w:before="0" w:line="120"/>
      </w:pPr>
    </w:p>
    <w:p>
      <w:pPr>
        <w:spacing w:after="120" w:before="0" w:line="360"/>
        <w:jc w:val="both"/>
      </w:pPr>
      <w:r>
        <w:rPr>
          <w:rFonts w:ascii="Times New Roman" w:cs="Times New Roman" w:eastAsia="Times New Roman" w:hAnsi="Times New Roman"/>
        </w:rPr>
        <w:t xml:space="preserve">In short, client-side validation makes the form pleasant to use, while server-side and database validation make the system safe.</w:t>
      </w:r>
    </w:p>
    <w:p>
      <w:pPr>
        <w:pStyle w:val="Heading1"/>
        <w:pageBreakBefore/>
      </w:pPr>
      <w:r>
        <w:rPr>
          <w:rFonts w:ascii="Times New Roman" w:cs="Times New Roman" w:eastAsia="Times New Roman" w:hAnsi="Times New Roman"/>
        </w:rPr>
        <w:t xml:space="preserve">Chapter III – Results</w:t>
      </w:r>
    </w:p>
    <w:p>
      <w:pPr>
        <w:pStyle w:val="Heading2"/>
      </w:pPr>
      <w:r>
        <w:rPr>
          <w:rFonts w:ascii="Times New Roman" w:cs="Times New Roman" w:eastAsia="Times New Roman" w:hAnsi="Times New Roman"/>
        </w:rPr>
        <w:t xml:space="preserve">3.1 Testing Approach</w:t>
      </w:r>
    </w:p>
    <w:p>
      <w:pPr>
        <w:spacing w:after="120" w:before="0" w:line="360"/>
        <w:jc w:val="both"/>
      </w:pPr>
      <w:r>
        <w:rPr>
          <w:rFonts w:ascii="Times New Roman" w:cs="Times New Roman" w:eastAsia="Times New Roman" w:hAnsi="Times New Roman"/>
        </w:rPr>
        <w:t xml:space="preserve">The database tests run against a dedicated </w:t>
      </w:r>
      <w:r>
        <w:rPr>
          <w:rFonts w:ascii="Courier New" w:cs="Courier New" w:eastAsia="Courier New" w:hAnsi="Courier New"/>
          <w:sz w:val="20"/>
          <w:szCs w:val="20"/>
        </w:rPr>
        <w:t xml:space="preserve">seatsure_test</w:t>
      </w:r>
      <w:r>
        <w:rPr>
          <w:rFonts w:ascii="Times New Roman" w:cs="Times New Roman" w:eastAsia="Times New Roman" w:hAnsi="Times New Roman"/>
        </w:rPr>
        <w:t xml:space="preserve"> database, migrated with </w:t>
      </w:r>
      <w:r>
        <w:rPr>
          <w:rFonts w:ascii="Courier New" w:cs="Courier New" w:eastAsia="Courier New" w:hAnsi="Courier New"/>
          <w:sz w:val="20"/>
          <w:szCs w:val="20"/>
        </w:rPr>
        <w:t xml:space="preserve">prisma migrate deploy</w:t>
      </w:r>
      <w:r>
        <w:rPr>
          <w:rFonts w:ascii="Times New Roman" w:cs="Times New Roman" w:eastAsia="Times New Roman" w:hAnsi="Times New Roman"/>
        </w:rPr>
        <w:t xml:space="preserve"> before the run; every test starts from empty tables. MongoDB tests use an npm-distributed in-memory MongoDB 8.2 server whose TTL monitor runs every second, so expiry can be observed. The tests are grouped by concern: integrity constraints, transactions and isolation, query correctness, index impact and MongoDB. System-level evidence comes from three scripts: an EXPLAIN ANALYZE benchmark on a large synthetic data set, a connection-pool experiment and a race-condition experiment. Fourteen live API checks also show each CRUD route reaching the database and returning the expected result (Section 3.4).</w:t>
      </w:r>
    </w:p>
    <w:p>
      <w:pPr>
        <w:spacing w:after="120" w:before="0" w:line="360"/>
        <w:jc w:val="both"/>
      </w:pPr>
      <w:r>
        <w:rPr>
          <w:rFonts w:ascii="Times New Roman" w:cs="Times New Roman" w:eastAsia="Times New Roman" w:hAnsi="Times New Roman"/>
        </w:rPr>
        <w:t xml:space="preserve">Every test case is recorded with an ID, the concept and lesson it proves, the scenario, the input, and the expected and actual results (Appendix A). Raw outputs are saved in </w:t>
      </w:r>
      <w:r>
        <w:rPr>
          <w:rFonts w:ascii="Courier New" w:cs="Courier New" w:eastAsia="Courier New" w:hAnsi="Courier New"/>
          <w:sz w:val="20"/>
          <w:szCs w:val="20"/>
        </w:rPr>
        <w:t xml:space="preserve">docs/test-results/</w:t>
      </w:r>
      <w:r>
        <w:rPr>
          <w:rFonts w:ascii="Times New Roman" w:cs="Times New Roman" w:eastAsia="Times New Roman" w:hAnsi="Times New Roman"/>
        </w:rPr>
        <w:t xml:space="preserve">.</w:t>
      </w:r>
    </w:p>
    <w:p>
      <w:pPr>
        <w:pStyle w:val="Heading2"/>
      </w:pPr>
      <w:r>
        <w:rPr>
          <w:rFonts w:ascii="Times New Roman" w:cs="Times New Roman" w:eastAsia="Times New Roman" w:hAnsi="Times New Roman"/>
        </w:rPr>
        <w:t xml:space="preserve">3.2 Test Results Summary</w:t>
      </w:r>
    </w:p>
    <w:p>
      <w:pPr>
        <w:keepNext/>
        <w:spacing w:after="80" w:before="160" w:line="260"/>
        <w:jc w:val="center"/>
      </w:pPr>
      <w:r>
        <w:rPr>
          <w:rFonts w:ascii="Times New Roman" w:cs="Times New Roman" w:eastAsia="Times New Roman" w:hAnsi="Times New Roman"/>
          <w:b/>
          <w:bCs/>
          <w:sz w:val="20"/>
          <w:szCs w:val="20"/>
        </w:rPr>
        <w:t xml:space="preserve">Table 3.1: </w:t>
      </w:r>
      <w:r>
        <w:rPr>
          <w:rFonts w:ascii="Times New Roman" w:cs="Times New Roman" w:eastAsia="Times New Roman" w:hAnsi="Times New Roman"/>
          <w:sz w:val="20"/>
          <w:szCs w:val="20"/>
        </w:rPr>
        <w:t xml:space="preserve">Automated database tests by area (27 Oct 2026, </w:t>
      </w:r>
      <w:r>
        <w:rPr>
          <w:rFonts w:ascii="Courier New" w:cs="Courier New" w:eastAsia="Courier New" w:hAnsi="Courier New"/>
          <w:sz w:val="17"/>
          <w:szCs w:val="17"/>
        </w:rPr>
        <w:t xml:space="preserve">npm run test:db</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00"/>
        <w:gridCol w:w="2226"/>
        <w:gridCol w:w="900"/>
        <w:gridCol w:w="1200"/>
      </w:tblGrid>
      <w:tr>
        <w:trPr>
          <w:cantSplit/>
          <w:tblHeader/>
        </w:trPr>
        <w:tc>
          <w:tcPr>
            <w:tcW w:type="dxa" w:w="4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Area (lessons)</w:t>
            </w:r>
          </w:p>
        </w:tc>
        <w:tc>
          <w:tcPr>
            <w:tcW w:type="dxa" w:w="22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Test IDs</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Tests</w:t>
            </w:r>
          </w:p>
        </w:tc>
        <w:tc>
          <w:tcPr>
            <w:tcW w:type="dxa" w:w="1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Result</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Integrity constraints incl. the tasks table: CHECK, FK, UNIQUE, ON DELETE, error mapping (M1.6, M1.9, M1.10, M2.19)</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DB-C01 – C16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16</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16 passed</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Transactions, locking and isolation (M1.11, M1.14, M2.15)</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DB-T01 – T08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8</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8 passed</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Query correctness: pagination, filters, window functions, CTEs, N+1, JSONB (M1.9, M1.12, M1.13, M2.10, M2.11)</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DB-Q01 – Q11</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11</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11 passed</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Index impact with EXPLAIN ANALYZE on 30,000 events and 100,000 registrations (M1.10, M1.15)</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DB-I01 – I05</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5</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5 passed</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MongoDB: validators, hooks, $jsonSchema, TTL, aggregation, explain (M3.2–M3.20)</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DB-M01 – M10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20"/>
                <w:szCs w:val="20"/>
              </w:rPr>
              <w:t xml:space="preserve">10 passed</w:t>
            </w:r>
          </w:p>
        </w:tc>
      </w:tr>
      <w:tr>
        <w:trPr>
          <w:cantSplit/>
        </w:trPr>
        <w:tc>
          <w:tcPr>
            <w:tcW w:type="dxa" w:w="4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Total</w:t>
            </w:r>
          </w:p>
        </w:tc>
        <w:tc>
          <w:tcPr>
            <w:tcW w:type="dxa" w:w="22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50</w:t>
            </w:r>
          </w:p>
        </w:tc>
        <w:tc>
          <w:tcPr>
            <w:tcW w:type="dxa" w:w="1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20"/>
                <w:szCs w:val="20"/>
              </w:rPr>
              <w:t xml:space="preserve">50 passed</w:t>
            </w:r>
          </w:p>
        </w:tc>
      </w:tr>
    </w:tbl>
    <w:p>
      <w:pPr>
        <w:spacing w:after="160" w:before="0" w:line="240"/>
      </w:pPr>
    </w:p>
    <w:p>
      <w:pPr>
        <w:pStyle w:val="Heading2"/>
      </w:pPr>
      <w:r>
        <w:rPr>
          <w:rFonts w:ascii="Times New Roman" w:cs="Times New Roman" w:eastAsia="Times New Roman" w:hAnsi="Times New Roman"/>
        </w:rPr>
        <w:t xml:space="preserve">3.3 Results</w:t>
      </w:r>
    </w:p>
    <w:p>
      <w:pPr>
        <w:pStyle w:val="ListParagraph"/>
        <w:numPr>
          <w:ilvl w:val="0"/>
          <w:numId w:val="2"/>
        </w:numPr>
        <w:spacing w:after="80" w:before="0" w:line="340"/>
        <w:jc w:val="both"/>
      </w:pPr>
      <w:r>
        <w:rPr>
          <w:rFonts w:ascii="Times New Roman" w:cs="Times New Roman" w:eastAsia="Times New Roman" w:hAnsi="Times New Roman"/>
          <w:b/>
          <w:bCs/>
        </w:rPr>
        <w:t xml:space="preserve">All 50 automated tests passed</w:t>
      </w:r>
      <w:r>
        <w:rPr>
          <w:rFonts w:ascii="Times New Roman" w:cs="Times New Roman" w:eastAsia="Times New Roman" w:hAnsi="Times New Roman"/>
        </w:rPr>
        <w:t xml:space="preserve"> in 7.5 s on 27 October 2026.</w:t>
      </w:r>
    </w:p>
    <w:p>
      <w:pPr>
        <w:pStyle w:val="ListParagraph"/>
        <w:numPr>
          <w:ilvl w:val="0"/>
          <w:numId w:val="2"/>
        </w:numPr>
        <w:spacing w:after="80" w:before="0" w:line="340"/>
        <w:jc w:val="both"/>
      </w:pPr>
      <w:r>
        <w:rPr>
          <w:rFonts w:ascii="Times New Roman" w:cs="Times New Roman" w:eastAsia="Times New Roman" w:hAnsi="Times New Roman"/>
          <w:b/>
          <w:bCs/>
        </w:rPr>
        <w:t xml:space="preserve">Integrity (DB-C01–C12):</w:t>
      </w:r>
      <w:r>
        <w:rPr>
          <w:rFonts w:ascii="Times New Roman" w:cs="Times New Roman" w:eastAsia="Times New Roman" w:hAnsi="Times New Roman"/>
        </w:rPr>
        <w:t xml:space="preserve"> every constraint rejected the write it guards. For example, </w:t>
      </w:r>
      <w:r>
        <w:rPr>
          <w:rFonts w:ascii="Courier New" w:cs="Courier New" w:eastAsia="Courier New" w:hAnsi="Courier New"/>
          <w:sz w:val="20"/>
          <w:szCs w:val="20"/>
        </w:rPr>
        <w:t xml:space="preserve">UPDATE events SET confirmed_count = capacity + 1</w:t>
      </w:r>
      <w:r>
        <w:rPr>
          <w:rFonts w:ascii="Times New Roman" w:cs="Times New Roman" w:eastAsia="Times New Roman" w:hAnsi="Times New Roman"/>
        </w:rPr>
        <w:t xml:space="preserve">, run directly in SQL, was rejected with SQLSTATE 23514 by </w:t>
      </w:r>
      <w:r>
        <w:rPr>
          <w:rFonts w:ascii="Courier New" w:cs="Courier New" w:eastAsia="Courier New" w:hAnsi="Courier New"/>
          <w:sz w:val="20"/>
          <w:szCs w:val="20"/>
        </w:rPr>
        <w:t xml:space="preserve">events_confirmed_within_capacity_chk</w:t>
      </w:r>
      <w:r>
        <w:rPr>
          <w:rFonts w:ascii="Times New Roman" w:cs="Times New Roman" w:eastAsia="Times New Roman" w:hAnsi="Times New Roman"/>
        </w:rPr>
        <w:t xml:space="preserve">, and a second active registration was rejected by the partial unique index while re-registering after a cancellation was allowed. The tasks table rejected a blank title and a done task without </w:t>
      </w:r>
      <w:r>
        <w:rPr>
          <w:rFonts w:ascii="Courier New" w:cs="Courier New" w:eastAsia="Courier New" w:hAnsi="Courier New"/>
          <w:sz w:val="20"/>
          <w:szCs w:val="20"/>
        </w:rPr>
        <w:t xml:space="preserve">completed_at</w:t>
      </w:r>
      <w:r>
        <w:rPr>
          <w:rFonts w:ascii="Times New Roman" w:cs="Times New Roman" w:eastAsia="Times New Roman" w:hAnsi="Times New Roman"/>
        </w:rPr>
        <w:t xml:space="preserve">, and its rows were deleted with their user (DB-C14–C16).</w:t>
      </w:r>
    </w:p>
    <w:p>
      <w:pPr>
        <w:pStyle w:val="ListParagraph"/>
        <w:numPr>
          <w:ilvl w:val="0"/>
          <w:numId w:val="2"/>
        </w:numPr>
        <w:spacing w:after="80" w:before="0" w:line="340"/>
        <w:jc w:val="both"/>
      </w:pPr>
      <w:r>
        <w:rPr>
          <w:rFonts w:ascii="Times New Roman" w:cs="Times New Roman" w:eastAsia="Times New Roman" w:hAnsi="Times New Roman"/>
          <w:b/>
          <w:bCs/>
        </w:rPr>
        <w:t xml:space="preserve">Atomicity (DB-T01–T03):</w:t>
      </w:r>
      <w:r>
        <w:rPr>
          <w:rFonts w:ascii="Times New Roman" w:cs="Times New Roman" w:eastAsia="Times New Roman" w:hAnsi="Times New Roman"/>
        </w:rPr>
        <w:t xml:space="preserve"> an error after two writes, a CHECK violation in the middle of a transaction and a nested create with one invalid child each left no partial data behind.</w:t>
      </w:r>
    </w:p>
    <w:p>
      <w:pPr>
        <w:pStyle w:val="ListParagraph"/>
        <w:numPr>
          <w:ilvl w:val="0"/>
          <w:numId w:val="2"/>
        </w:numPr>
        <w:spacing w:after="80" w:before="0" w:line="340"/>
        <w:jc w:val="both"/>
      </w:pPr>
      <w:r>
        <w:rPr>
          <w:rFonts w:ascii="Times New Roman" w:cs="Times New Roman" w:eastAsia="Times New Roman" w:hAnsi="Times New Roman"/>
          <w:b/>
          <w:bCs/>
        </w:rPr>
        <w:t xml:space="preserve">Isolation and MVCC (DB-T06–T08):</w:t>
      </w:r>
      <w:r>
        <w:rPr>
          <w:rFonts w:ascii="Times New Roman" w:cs="Times New Roman" w:eastAsia="Times New Roman" w:hAnsi="Times New Roman"/>
        </w:rPr>
        <w:t xml:space="preserve"> READ COMMITTED read </w:t>
      </w:r>
      <w:r>
        <w:rPr>
          <w:rFonts w:ascii="Courier New" w:cs="Courier New" w:eastAsia="Courier New" w:hAnsi="Courier New"/>
          <w:sz w:val="20"/>
          <w:szCs w:val="20"/>
        </w:rPr>
        <w:t xml:space="preserve">[10, 25]</w:t>
      </w:r>
      <w:r>
        <w:rPr>
          <w:rFonts w:ascii="Times New Roman" w:cs="Times New Roman" w:eastAsia="Times New Roman" w:hAnsi="Times New Roman"/>
        </w:rPr>
        <w:t xml:space="preserve"> across a concurrent commit (a non-repeatable read); REPEATABLE READ read </w:t>
      </w:r>
      <w:r>
        <w:rPr>
          <w:rFonts w:ascii="Courier New" w:cs="Courier New" w:eastAsia="Courier New" w:hAnsi="Courier New"/>
          <w:sz w:val="20"/>
          <w:szCs w:val="20"/>
        </w:rPr>
        <w:t xml:space="preserve">[10, 10]</w:t>
      </w:r>
      <w:r>
        <w:rPr>
          <w:rFonts w:ascii="Times New Roman" w:cs="Times New Roman" w:eastAsia="Times New Roman" w:hAnsi="Times New Roman"/>
        </w:rPr>
        <w:t xml:space="preserve"> from its snapshot and its conflicting write failed with 40001; a second </w:t>
      </w:r>
      <w:r>
        <w:rPr>
          <w:rFonts w:ascii="Courier New" w:cs="Courier New" w:eastAsia="Courier New" w:hAnsi="Courier New"/>
          <w:sz w:val="20"/>
          <w:szCs w:val="20"/>
        </w:rPr>
        <w:t xml:space="preserve">FOR UPDATE</w:t>
      </w:r>
      <w:r>
        <w:rPr>
          <w:rFonts w:ascii="Times New Roman" w:cs="Times New Roman" w:eastAsia="Times New Roman" w:hAnsi="Times New Roman"/>
        </w:rPr>
        <w:t xml:space="preserve"> waited at least 250 ms until the first transaction committed.</w:t>
      </w:r>
    </w:p>
    <w:p>
      <w:pPr>
        <w:pStyle w:val="ListParagraph"/>
        <w:numPr>
          <w:ilvl w:val="0"/>
          <w:numId w:val="2"/>
        </w:numPr>
        <w:spacing w:after="80" w:before="0" w:line="340"/>
        <w:jc w:val="both"/>
      </w:pPr>
      <w:r>
        <w:rPr>
          <w:rFonts w:ascii="Times New Roman" w:cs="Times New Roman" w:eastAsia="Times New Roman" w:hAnsi="Times New Roman"/>
          <w:b/>
          <w:bCs/>
        </w:rPr>
        <w:t xml:space="preserve">Locking prevents overbooking (DB-T04, DB-T05):</w:t>
      </w:r>
      <w:r>
        <w:rPr>
          <w:rFonts w:ascii="Times New Roman" w:cs="Times New Roman" w:eastAsia="Times New Roman" w:hAnsi="Times New Roman"/>
        </w:rPr>
        <w:t xml:space="preserve"> twelve parallel read-then-write transactions on a 3-seat event oversold it without a lock, and confirmed exactly 3 (9 waitlisted, counter 3) with </w:t>
      </w:r>
      <w:r>
        <w:rPr>
          <w:rFonts w:ascii="Courier New" w:cs="Courier New" w:eastAsia="Courier New" w:hAnsi="Courier New"/>
          <w:sz w:val="20"/>
          <w:szCs w:val="20"/>
        </w:rPr>
        <w:t xml:space="preserve">FOR UPDATE</w:t>
      </w:r>
      <w:r>
        <w:rPr>
          <w:rFonts w:ascii="Times New Roman" w:cs="Times New Roman" w:eastAsia="Times New Roman" w:hAnsi="Times New Roman"/>
        </w:rPr>
        <w:t xml:space="preserve">.</w:t>
      </w:r>
    </w:p>
    <w:p>
      <w:pPr>
        <w:pStyle w:val="ListParagraph"/>
        <w:numPr>
          <w:ilvl w:val="0"/>
          <w:numId w:val="2"/>
        </w:numPr>
        <w:spacing w:after="80" w:before="0" w:line="340"/>
        <w:jc w:val="both"/>
      </w:pPr>
      <w:r>
        <w:rPr>
          <w:rFonts w:ascii="Times New Roman" w:cs="Times New Roman" w:eastAsia="Times New Roman" w:hAnsi="Times New Roman"/>
          <w:b/>
          <w:bCs/>
        </w:rPr>
        <w:t xml:space="preserve">Window functions and CTEs (DB-Q04–Q07):</w:t>
      </w:r>
      <w:r>
        <w:rPr>
          <w:rFonts w:ascii="Times New Roman" w:cs="Times New Roman" w:eastAsia="Times New Roman" w:hAnsi="Times New Roman"/>
        </w:rPr>
        <w:t xml:space="preserve"> waitlist positions renumbered from 1, 2, 3 to 1, 2 after the first person left; fill-rate ranks, in-club ranks and differences from the club average matched hand-computed values exactly.</w:t>
      </w:r>
    </w:p>
    <w:p>
      <w:pPr>
        <w:pStyle w:val="ListParagraph"/>
        <w:numPr>
          <w:ilvl w:val="0"/>
          <w:numId w:val="2"/>
        </w:numPr>
        <w:spacing w:after="80" w:before="0" w:line="340"/>
        <w:jc w:val="both"/>
      </w:pPr>
      <w:r>
        <w:rPr>
          <w:rFonts w:ascii="Times New Roman" w:cs="Times New Roman" w:eastAsia="Times New Roman" w:hAnsi="Times New Roman"/>
          <w:b/>
          <w:bCs/>
        </w:rPr>
        <w:t xml:space="preserve">No N+1 (DB-Q08):</w:t>
      </w:r>
      <w:r>
        <w:rPr>
          <w:rFonts w:ascii="Times New Roman" w:cs="Times New Roman" w:eastAsia="Times New Roman" w:hAnsi="Times New Roman"/>
        </w:rPr>
        <w:t xml:space="preserve"> “My passes” issued the same number of SQL statements (at most 4) for 2 and for 10 registrations.</w:t>
      </w:r>
    </w:p>
    <w:p>
      <w:pPr>
        <w:pStyle w:val="ListParagraph"/>
        <w:numPr>
          <w:ilvl w:val="0"/>
          <w:numId w:val="2"/>
        </w:numPr>
        <w:spacing w:after="80" w:before="0" w:line="340"/>
        <w:jc w:val="both"/>
      </w:pPr>
      <w:r>
        <w:rPr>
          <w:rFonts w:ascii="Times New Roman" w:cs="Times New Roman" w:eastAsia="Times New Roman" w:hAnsi="Times New Roman"/>
          <w:b/>
          <w:bCs/>
        </w:rPr>
        <w:t xml:space="preserve">MongoDB (DB-M01–M10):</w:t>
      </w:r>
      <w:r>
        <w:rPr>
          <w:rFonts w:ascii="Times New Roman" w:cs="Times New Roman" w:eastAsia="Times New Roman" w:hAnsi="Times New Roman"/>
        </w:rPr>
        <w:t xml:space="preserve"> invalid documents were rejected by Mongoose and, when written with the native driver, by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(error 121); an expired notification disappeared within about a second while a fresh one remained; the same outbox message delivered twice produced one document; the feed query used an index scan that examined only the 10 documents it returned.</w:t>
      </w:r>
    </w:p>
    <w:p>
      <w:pPr>
        <w:spacing w:after="60" w:before="0" w:line="120"/>
      </w:pPr>
    </w:p>
    <w:p>
      <w:pPr>
        <w:spacing w:after="120" w:before="0" w:line="360"/>
        <w:jc w:val="both"/>
      </w:pPr>
      <w:r>
        <w:rPr>
          <w:rFonts w:ascii="Times New Roman" w:cs="Times New Roman" w:eastAsia="Times New Roman" w:hAnsi="Times New Roman"/>
          <w:b/>
          <w:bCs/>
        </w:rPr>
        <w:t xml:space="preserve">Index benchmark.</w:t>
      </w:r>
      <w:r>
        <w:rPr>
          <w:rFonts w:ascii="Times New Roman" w:cs="Times New Roman" w:eastAsia="Times New Roman" w:hAnsi="Times New Roman"/>
        </w:rPr>
        <w:t xml:space="preserve"> Figure 3.1 summarises the EXPLAIN ANALYZE benchmark on 50,000 events and 200,000 registrations, and Listing 3.1 shows the plans for the catalogue query. Without the index, PostgreSQL scanned all 50,000 events, discarded 35,000 of them and sorted the rest; with the partial index it read the first 13 matching rows in order and stopped, touching 4 buffers instead of 1,064.</w:t>
      </w:r>
    </w:p>
    <w:p>
      <w:pPr>
        <w:keepNext/>
        <w:spacing w:after="0" w:before="120" w:line="240"/>
        <w:jc w:val="center"/>
      </w:pPr>
      <w:r>
        <w:drawing>
          <wp:inline distT="0" distB="0" distL="0" distR="0">
            <wp:extent cx="5334000" cy="2047875"/>
            <wp:effectExtent t="0" r="0" b="0" l="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0478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3.1: </w:t>
      </w:r>
      <w:r>
        <w:rPr>
          <w:rFonts w:ascii="Times New Roman" w:cs="Times New Roman" w:eastAsia="Times New Roman" w:hAnsi="Times New Roman"/>
          <w:sz w:val="20"/>
          <w:szCs w:val="20"/>
        </w:rPr>
        <w:t xml:space="preserve">Speed-up from each index measured with EXPLAIN ANALYZE</w:t>
      </w:r>
    </w:p>
    <w:p>
      <w:pPr>
        <w:keepNext/>
        <w:spacing w:after="60" w:before="120" w:line="260"/>
        <w:jc w:val="left"/>
      </w:pPr>
      <w:r>
        <w:rPr>
          <w:rFonts w:ascii="Times New Roman" w:cs="Times New Roman" w:eastAsia="Times New Roman" w:hAnsi="Times New Roman"/>
          <w:b/>
          <w:bCs/>
          <w:sz w:val="20"/>
          <w:szCs w:val="20"/>
        </w:rPr>
        <w:t xml:space="preserve">Listing 3.1: </w:t>
      </w:r>
      <w:r>
        <w:rPr>
          <w:rFonts w:ascii="Times New Roman" w:cs="Times New Roman" w:eastAsia="Times New Roman" w:hAnsi="Times New Roman"/>
          <w:sz w:val="20"/>
          <w:szCs w:val="20"/>
        </w:rPr>
        <w:t xml:space="preserve">Catalogue query plan before and after </w:t>
      </w:r>
      <w:r>
        <w:rPr>
          <w:rFonts w:ascii="Courier New" w:cs="Courier New" w:eastAsia="Courier New" w:hAnsi="Courier New"/>
          <w:sz w:val="17"/>
          <w:szCs w:val="17"/>
        </w:rPr>
        <w:t xml:space="preserve">events_published_starts_at_idx</w:t>
      </w:r>
      <w:r>
        <w:rPr>
          <w:rFonts w:ascii="Times New Roman" w:cs="Times New Roman" w:eastAsia="Times New Roman" w:hAnsi="Times New Roman"/>
          <w:sz w:val="20"/>
          <w:szCs w:val="20"/>
        </w:rPr>
        <w:t xml:space="preserve"> (</w:t>
      </w:r>
      <w:r>
        <w:rPr>
          <w:rFonts w:ascii="Courier New" w:cs="Courier New" w:eastAsia="Courier New" w:hAnsi="Courier New"/>
          <w:sz w:val="17"/>
          <w:szCs w:val="17"/>
        </w:rPr>
        <w:t xml:space="preserve">docs/test-results/explain-analyze-benchmark.txt</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26"/>
      </w:tblGrid>
      <w:tr>
        <w:trPr>
          <w:cantSplit/>
        </w:trPr>
        <w:tc>
          <w:tcPr>
            <w:tcW w:type="dxa" w:w="9026"/>
            <w:tcBorders>
              <w:top w:val="single" w:color="A6A6A6" w:sz="4"/>
              <w:left w:val="single" w:color="A6A6A6" w:sz="4"/>
              <w:bottom w:val="single" w:color="A6A6A6" w:sz="4"/>
              <w:right w:val="single" w:color="A6A6A6" w:sz="4"/>
            </w:tcBorders>
            <w:shd w:fill="F4F4F4" w:color="auto" w:val="clear"/>
            <w:tcMar>
              <w:top w:type="dxa" w:w="90"/>
              <w:left w:type="dxa" w:w="100"/>
              <w:bottom w:type="dxa" w:w="90"/>
              <w:right w:type="dxa" w:w="100"/>
            </w:tcMar>
          </w:tcPr>
          <w:p>
            <w:pPr>
              <w:spacing w:after="0" w:before="0" w:line="240"/>
            </w:pPr>
            <w:r>
              <w:rPr>
                <w:rFonts w:ascii="Courier New" w:cs="Courier New" w:eastAsia="Courier New" w:hAnsi="Courier New"/>
                <w:sz w:val="17"/>
                <w:szCs w:val="17"/>
              </w:rPr>
              <w:t xml:space="preserve">BEFORE (index dropped): 2.636 ms</w:t>
            </w:r>
          </w:p>
          <w:p>
            <w:pPr>
              <w:spacing w:after="0" w:before="0" w:line="240"/>
            </w:pPr>
            <w:r>
              <w:rPr>
                <w:rFonts w:ascii="Courier New" w:cs="Courier New" w:eastAsia="Courier New" w:hAnsi="Courier New"/>
                <w:sz w:val="17"/>
                <w:szCs w:val="17"/>
              </w:rPr>
              <w:t xml:space="preserve">Limit (actual time=2.587..2.587 rows=13.00 loops=1)</w:t>
            </w:r>
          </w:p>
          <w:p>
            <w:pPr>
              <w:spacing w:after="0" w:before="0" w:line="240"/>
            </w:pPr>
            <w:r>
              <w:rPr>
                <w:rFonts w:ascii="Courier New" w:cs="Courier New" w:eastAsia="Courier New" w:hAnsi="Courier New"/>
                <w:sz w:val="17"/>
                <w:szCs w:val="17"/>
              </w:rPr>
              <w:t xml:space="preserve">  Buffers: shared hit=1064</w:t>
            </w:r>
          </w:p>
          <w:p>
            <w:pPr>
              <w:spacing w:after="0" w:before="0" w:line="240"/>
            </w:pPr>
            <w:r>
              <w:rPr>
                <w:rFonts w:ascii="Courier New" w:cs="Courier New" w:eastAsia="Courier New" w:hAnsi="Courier New"/>
                <w:sz w:val="17"/>
                <w:szCs w:val="17"/>
              </w:rPr>
              <w:t xml:space="preserve">  -&gt;  Sort (actual time=2.587..2.587 rows=13.00 loops=1)</w:t>
            </w:r>
          </w:p>
          <w:p>
            <w:pPr>
              <w:spacing w:after="0" w:before="0" w:line="240"/>
            </w:pPr>
            <w:r>
              <w:rPr>
                <w:rFonts w:ascii="Courier New" w:cs="Courier New" w:eastAsia="Courier New" w:hAnsi="Courier New"/>
                <w:sz w:val="17"/>
                <w:szCs w:val="17"/>
              </w:rPr>
              <w:t xml:space="preserve">        Sort Key: starts_at, id</w:t>
            </w:r>
          </w:p>
          <w:p>
            <w:pPr>
              <w:spacing w:after="0" w:before="0" w:line="240"/>
            </w:pPr>
            <w:r>
              <w:rPr>
                <w:rFonts w:ascii="Courier New" w:cs="Courier New" w:eastAsia="Courier New" w:hAnsi="Courier New"/>
                <w:sz w:val="17"/>
                <w:szCs w:val="17"/>
              </w:rPr>
              <w:t xml:space="preserve">        Sort Method: top-N heapsort  Memory: 25kB</w:t>
            </w:r>
          </w:p>
          <w:p>
            <w:pPr>
              <w:spacing w:after="0" w:before="0" w:line="240"/>
            </w:pPr>
            <w:r>
              <w:rPr>
                <w:rFonts w:ascii="Courier New" w:cs="Courier New" w:eastAsia="Courier New" w:hAnsi="Courier New"/>
                <w:sz w:val="17"/>
                <w:szCs w:val="17"/>
              </w:rPr>
              <w:t xml:space="preserve">        Buffers: shared hit=1064</w:t>
            </w:r>
          </w:p>
          <w:p>
            <w:pPr>
              <w:spacing w:after="0" w:before="0" w:line="240"/>
            </w:pPr>
            <w:r>
              <w:rPr>
                <w:rFonts w:ascii="Courier New" w:cs="Courier New" w:eastAsia="Courier New" w:hAnsi="Courier New"/>
                <w:sz w:val="17"/>
                <w:szCs w:val="17"/>
              </w:rPr>
              <w:t xml:space="preserve">        -&gt;  Seq Scan on events (actual time=0.817..1.882 rows=15000.00 loops=1)</w:t>
            </w:r>
          </w:p>
          <w:p>
            <w:pPr>
              <w:spacing w:after="0" w:before="0" w:line="240"/>
            </w:pPr>
            <w:r>
              <w:rPr>
                <w:rFonts w:ascii="Courier New" w:cs="Courier New" w:eastAsia="Courier New" w:hAnsi="Courier New"/>
                <w:sz w:val="17"/>
                <w:szCs w:val="17"/>
              </w:rPr>
              <w:t xml:space="preserve">              Filter: ((status = 'PUBLISHED'::"EventStatus") AND (starts_at &gt;=</w:t>
            </w:r>
          </w:p>
          <w:p>
            <w:pPr>
              <w:spacing w:after="0" w:before="0" w:line="240"/>
            </w:pPr>
            <w:r>
              <w:rPr>
                <w:rFonts w:ascii="Courier New" w:cs="Courier New" w:eastAsia="Courier New" w:hAnsi="Courier New"/>
                <w:sz w:val="17"/>
                <w:szCs w:val="17"/>
              </w:rPr>
              <w:t xml:space="preserve">                  now()))</w:t>
            </w:r>
          </w:p>
          <w:p>
            <w:pPr>
              <w:spacing w:after="0" w:before="0" w:line="240"/>
            </w:pPr>
            <w:r>
              <w:rPr>
                <w:rFonts w:ascii="Courier New" w:cs="Courier New" w:eastAsia="Courier New" w:hAnsi="Courier New"/>
                <w:sz w:val="17"/>
                <w:szCs w:val="17"/>
              </w:rPr>
              <w:t xml:space="preserve">              Rows Removed by Filter: 35000</w:t>
            </w:r>
          </w:p>
          <w:p>
            <w:pPr>
              <w:spacing w:after="0" w:before="0" w:line="240"/>
            </w:pPr>
            <w:r>
              <w:rPr>
                <w:rFonts w:ascii="Courier New" w:cs="Courier New" w:eastAsia="Courier New" w:hAnsi="Courier New"/>
                <w:sz w:val="17"/>
                <w:szCs w:val="17"/>
              </w:rPr>
              <w:t xml:space="preserve">              Buffers: shared hit=1064</w:t>
            </w:r>
          </w:p>
          <w:p>
            <w:pPr>
              <w:spacing w:after="0" w:before="0" w:line="240"/>
            </w:pPr>
            <w:r>
              <w:rPr>
                <w:rFonts w:ascii="Courier New" w:cs="Courier New" w:eastAsia="Courier New" w:hAnsi="Courier New"/>
                <w:sz w:val="17"/>
                <w:szCs w:val="17"/>
              </w:rPr>
              <w:t xml:space="preserve">Planning Time: 0.027 ms</w:t>
            </w:r>
          </w:p>
          <w:p>
            <w:pPr>
              <w:spacing w:after="0" w:before="0" w:line="240"/>
            </w:pPr>
            <w:r>
              <w:rPr>
                <w:rFonts w:ascii="Courier New" w:cs="Courier New" w:eastAsia="Courier New" w:hAnsi="Courier New"/>
                <w:sz w:val="17"/>
                <w:szCs w:val="17"/>
              </w:rPr>
              <w:t xml:space="preserve">Execution Time: 2.590 ms</w:t>
            </w:r>
          </w:p>
          <w:p>
            <w:pPr>
              <w:spacing w:after="0" w:before="0" w:line="240"/>
            </w:pPr>
            <w:r>
              <w:rPr>
                <w:rFonts w:ascii="Courier New" w:cs="Courier New" w:eastAsia="Courier New" w:hAnsi="Courier New"/>
                <w:sz w:val="17"/>
                <w:szCs w:val="17"/>
              </w:rPr>
              <w:t xml:space="preserve">AFTER (index present):  0.006 ms</w:t>
            </w:r>
          </w:p>
          <w:p>
            <w:pPr>
              <w:spacing w:after="0" w:before="0" w:line="240"/>
            </w:pPr>
            <w:r>
              <w:rPr>
                <w:rFonts w:ascii="Courier New" w:cs="Courier New" w:eastAsia="Courier New" w:hAnsi="Courier New"/>
                <w:sz w:val="17"/>
                <w:szCs w:val="17"/>
              </w:rPr>
              <w:t xml:space="preserve">Limit (actual time=0.003..0.005 rows=13.00 loops=1)</w:t>
            </w:r>
          </w:p>
          <w:p>
            <w:pPr>
              <w:spacing w:after="0" w:before="0" w:line="240"/>
            </w:pPr>
            <w:r>
              <w:rPr>
                <w:rFonts w:ascii="Courier New" w:cs="Courier New" w:eastAsia="Courier New" w:hAnsi="Courier New"/>
                <w:sz w:val="17"/>
                <w:szCs w:val="17"/>
              </w:rPr>
              <w:t xml:space="preserve">  Buffers: shared hit=4</w:t>
            </w:r>
          </w:p>
          <w:p>
            <w:pPr>
              <w:spacing w:after="0" w:before="0" w:line="240"/>
            </w:pPr>
            <w:r>
              <w:rPr>
                <w:rFonts w:ascii="Courier New" w:cs="Courier New" w:eastAsia="Courier New" w:hAnsi="Courier New"/>
                <w:sz w:val="17"/>
                <w:szCs w:val="17"/>
              </w:rPr>
              <w:t xml:space="preserve">  -&gt;  Index Scan using events_published_starts_at_idx on events (actual</w:t>
            </w:r>
          </w:p>
          <w:p>
            <w:pPr>
              <w:spacing w:after="0" w:before="0" w:line="240"/>
            </w:pPr>
            <w:r>
              <w:rPr>
                <w:rFonts w:ascii="Courier New" w:cs="Courier New" w:eastAsia="Courier New" w:hAnsi="Courier New"/>
                <w:sz w:val="17"/>
                <w:szCs w:val="17"/>
              </w:rPr>
              <w:t xml:space="preserve">      time=0.003..0.004 rows=13.00 loops=1)</w:t>
            </w:r>
          </w:p>
          <w:p>
            <w:pPr>
              <w:spacing w:after="0" w:before="0" w:line="240"/>
            </w:pPr>
            <w:r>
              <w:rPr>
                <w:rFonts w:ascii="Courier New" w:cs="Courier New" w:eastAsia="Courier New" w:hAnsi="Courier New"/>
                <w:sz w:val="17"/>
                <w:szCs w:val="17"/>
              </w:rPr>
              <w:t xml:space="preserve">        Index Cond: (starts_at &gt;= now())</w:t>
            </w:r>
          </w:p>
          <w:p>
            <w:pPr>
              <w:spacing w:after="0" w:before="0" w:line="240"/>
            </w:pPr>
            <w:r>
              <w:rPr>
                <w:rFonts w:ascii="Courier New" w:cs="Courier New" w:eastAsia="Courier New" w:hAnsi="Courier New"/>
                <w:sz w:val="17"/>
                <w:szCs w:val="17"/>
              </w:rPr>
              <w:t xml:space="preserve">        Index Searches: 1</w:t>
            </w:r>
          </w:p>
          <w:p>
            <w:pPr>
              <w:spacing w:after="0" w:before="0" w:line="240"/>
            </w:pPr>
            <w:r>
              <w:rPr>
                <w:rFonts w:ascii="Courier New" w:cs="Courier New" w:eastAsia="Courier New" w:hAnsi="Courier New"/>
                <w:sz w:val="17"/>
                <w:szCs w:val="17"/>
              </w:rPr>
              <w:t xml:space="preserve">        Buffers: shared hit=4</w:t>
            </w:r>
          </w:p>
          <w:p>
            <w:pPr>
              <w:spacing w:after="0" w:before="0" w:line="240"/>
            </w:pPr>
            <w:r>
              <w:rPr>
                <w:rFonts w:ascii="Courier New" w:cs="Courier New" w:eastAsia="Courier New" w:hAnsi="Courier New"/>
                <w:sz w:val="17"/>
                <w:szCs w:val="17"/>
              </w:rPr>
              <w:t xml:space="preserve">Planning Time: 0.017 ms</w:t>
            </w:r>
          </w:p>
          <w:p>
            <w:pPr>
              <w:spacing w:after="0" w:before="0" w:line="240"/>
            </w:pPr>
            <w:r>
              <w:rPr>
                <w:rFonts w:ascii="Courier New" w:cs="Courier New" w:eastAsia="Courier New" w:hAnsi="Courier New"/>
                <w:sz w:val="17"/>
                <w:szCs w:val="17"/>
              </w:rPr>
              <w:t xml:space="preserve">Execution Time: 0.007 ms</w:t>
            </w:r>
          </w:p>
          <w:p>
            <w:pPr>
              <w:spacing w:after="0" w:before="0" w:line="240"/>
            </w:pPr>
            <w:r>
              <w:rPr>
                <w:rFonts w:ascii="Courier New" w:cs="Courier New" w:eastAsia="Courier New" w:hAnsi="Courier New"/>
                <w:sz w:val="17"/>
                <w:szCs w:val="17"/>
              </w:rPr>
              <w:t xml:space="preserve">Speed-up: 439.3x</w:t>
            </w:r>
          </w:p>
        </w:tc>
      </w:tr>
    </w:tbl>
    <w:p>
      <w:pPr>
        <w:spacing w:after="120" w:before="0" w:line="240"/>
      </w:pPr>
    </w:p>
    <w:p>
      <w:pPr>
        <w:keepNext/>
        <w:spacing w:after="80" w:before="160" w:line="260"/>
        <w:jc w:val="center"/>
      </w:pPr>
      <w:r>
        <w:rPr>
          <w:rFonts w:ascii="Times New Roman" w:cs="Times New Roman" w:eastAsia="Times New Roman" w:hAnsi="Times New Roman"/>
          <w:b/>
          <w:bCs/>
          <w:sz w:val="20"/>
          <w:szCs w:val="20"/>
        </w:rPr>
        <w:t xml:space="preserve">Table 3.2: </w:t>
      </w:r>
      <w:r>
        <w:rPr>
          <w:rFonts w:ascii="Times New Roman" w:cs="Times New Roman" w:eastAsia="Times New Roman" w:hAnsi="Times New Roman"/>
          <w:sz w:val="20"/>
          <w:szCs w:val="20"/>
        </w:rPr>
        <w:t xml:space="preserve">EXPLAIN ANALYZE benchmark (</w:t>
      </w:r>
      <w:r>
        <w:rPr>
          <w:rFonts w:ascii="Courier New" w:cs="Courier New" w:eastAsia="Courier New" w:hAnsi="Courier New"/>
          <w:sz w:val="17"/>
          <w:szCs w:val="17"/>
        </w:rPr>
        <w:t xml:space="preserve">npm run bench:explain</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626"/>
        <w:gridCol w:w="1000"/>
        <w:gridCol w:w="1000"/>
        <w:gridCol w:w="1000"/>
        <w:gridCol w:w="1700"/>
      </w:tblGrid>
      <w:tr>
        <w:trPr>
          <w:cantSplit/>
          <w:tblHeader/>
        </w:trPr>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Query</w:t>
            </w:r>
          </w:p>
        </w:tc>
        <w:tc>
          <w:tcPr>
            <w:tcW w:type="dxa" w:w="262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Index</w:t>
            </w:r>
          </w:p>
        </w:tc>
        <w:tc>
          <w:tcPr>
            <w:tcW w:type="dxa" w:w="1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Before</w:t>
            </w:r>
          </w:p>
        </w:tc>
        <w:tc>
          <w:tcPr>
            <w:tcW w:type="dxa" w:w="1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After</w:t>
            </w:r>
          </w:p>
        </w:tc>
        <w:tc>
          <w:tcPr>
            <w:tcW w:type="dxa" w:w="1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Speed-up</w:t>
            </w:r>
          </w:p>
        </w:tc>
        <w:tc>
          <w:tcPr>
            <w:tcW w:type="dxa" w:w="1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Plan change</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page</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events_published_starts_at_idx</w:t>
            </w:r>
            <w:r>
              <w:rPr>
                <w:rFonts w:ascii="Times New Roman" w:cs="Times New Roman" w:eastAsia="Times New Roman" w:hAnsi="Times New Roman"/>
                <w:sz w:val="18"/>
                <w:szCs w:val="18"/>
              </w:rPr>
              <w:t xml:space="preserve"> (partial)</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2.636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0.006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439×</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 Sort → Index Scan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Rare category</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events_published_category_starts_at_idx</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0.023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0.006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3.8×</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Index + filter → composite Index Scan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JSONB answers</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registrations_answers_gin_idx</w:t>
            </w:r>
            <w:r>
              <w:rPr>
                <w:rFonts w:ascii="Times New Roman" w:cs="Times New Roman" w:eastAsia="Times New Roman" w:hAnsi="Times New Roman"/>
                <w:sz w:val="18"/>
                <w:szCs w:val="18"/>
              </w:rPr>
              <w:t xml:space="preserve"> (GIN)</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13.600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0.119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114×</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 Bitmap Index Scan</w:t>
            </w:r>
          </w:p>
        </w:tc>
      </w:tr>
      <w:tr>
        <w:trPr>
          <w:cantSplit/>
        </w:trPr>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 page</w:t>
            </w:r>
          </w:p>
        </w:tc>
        <w:tc>
          <w:tcPr>
            <w:tcW w:type="dxa" w:w="262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registrations_event_id_status_created_at_idx</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4.285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0.009 ms</w:t>
            </w:r>
          </w:p>
        </w:tc>
        <w:tc>
          <w:tcPr>
            <w:tcW w:type="dxa" w:w="1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476×</w:t>
            </w:r>
          </w:p>
        </w:tc>
        <w:tc>
          <w:tcPr>
            <w:tcW w:type="dxa" w:w="1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Parallel Seq Scan + Sort → Index Scan</w:t>
            </w:r>
          </w:p>
        </w:tc>
      </w:tr>
    </w:tbl>
    <w:p>
      <w:pPr>
        <w:spacing w:after="160" w:before="0" w:line="240"/>
      </w:pPr>
    </w:p>
    <w:p>
      <w:pPr>
        <w:spacing w:after="120" w:before="0" w:line="360"/>
        <w:jc w:val="both"/>
      </w:pPr>
      <w:r>
        <w:rPr>
          <w:rFonts w:ascii="Times New Roman" w:cs="Times New Roman" w:eastAsia="Times New Roman" w:hAnsi="Times New Roman"/>
          <w:b/>
          <w:bCs/>
        </w:rPr>
        <w:t xml:space="preserve">Race experiment.</w:t>
      </w:r>
      <w:r>
        <w:rPr>
          <w:rFonts w:ascii="Times New Roman" w:cs="Times New Roman" w:eastAsia="Times New Roman" w:hAnsi="Times New Roman"/>
        </w:rPr>
        <w:t xml:space="preserve"> With N simultaneous registrations on a 3-seat event (Figure 3.2), the unlocked version confirmed every request up to 10; it stopped at 10 only because the pool runs ten transactions at a time. The locked version confirmed exactly 3 in every run. The cost is that registrations for that one event are serialised: 40 requests took 964 ms with the lock against 124 ms without it, mostly because every transaction in the experiment includes a deliberate 20 ms pause.</w:t>
      </w:r>
    </w:p>
    <w:p>
      <w:pPr>
        <w:keepNext/>
        <w:spacing w:after="0" w:before="120" w:line="240"/>
        <w:jc w:val="center"/>
      </w:pPr>
      <w:r>
        <w:drawing>
          <wp:inline distT="0" distB="0" distL="0" distR="0">
            <wp:extent cx="5143500" cy="2905125"/>
            <wp:effectExtent t="0" r="0" b="0" l="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90512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3.2: </w:t>
      </w:r>
      <w:r>
        <w:rPr>
          <w:rFonts w:ascii="Times New Roman" w:cs="Times New Roman" w:eastAsia="Times New Roman" w:hAnsi="Times New Roman"/>
          <w:sz w:val="20"/>
          <w:szCs w:val="20"/>
        </w:rPr>
        <w:t xml:space="preserve">Confirmed seats on a 3-seat event under simultaneous registrations, with and without the row lock</w:t>
      </w:r>
    </w:p>
    <w:p>
      <w:pPr>
        <w:spacing w:after="120" w:before="0" w:line="360"/>
        <w:jc w:val="both"/>
      </w:pPr>
      <w:r>
        <w:rPr>
          <w:rFonts w:ascii="Times New Roman" w:cs="Times New Roman" w:eastAsia="Times New Roman" w:hAnsi="Times New Roman"/>
          <w:b/>
          <w:bCs/>
        </w:rPr>
        <w:t xml:space="preserve">Connection pool experiment.</w:t>
      </w:r>
      <w:r>
        <w:rPr>
          <w:rFonts w:ascii="Times New Roman" w:cs="Times New Roman" w:eastAsia="Times New Roman" w:hAnsi="Times New Roman"/>
        </w:rPr>
        <w:t xml:space="preserve"> Forty queries that each hold a connection for 100 ms were started together with pools of different sizes (Figure 3.3). The measured times follow the queueing model ceil(40 ÷ N) × 100 ms closely: 4,106 ms with one connection, 423 ms with ten. Beyond ten connections the gain shrinks: what remains is fixed overhead, such as opening the extra connections (the experiment opens them inside the timed window) and scheduling them, and a real server would also be limited by its CPU cores and </w:t>
      </w:r>
      <w:r>
        <w:rPr>
          <w:rFonts w:ascii="Courier New" w:cs="Courier New" w:eastAsia="Courier New" w:hAnsi="Courier New"/>
          <w:sz w:val="20"/>
          <w:szCs w:val="20"/>
        </w:rPr>
        <w:t xml:space="preserve">max_connections</w:t>
      </w:r>
      <w:r>
        <w:rPr>
          <w:rFonts w:ascii="Times New Roman" w:cs="Times New Roman" w:eastAsia="Times New Roman" w:hAnsi="Times New Roman"/>
        </w:rPr>
        <w:t xml:space="preserve">. With a pool of two, twenty one-second queries and a 5-second acquire timeout, ten queries succeeded and ten failed quickly with </w:t>
      </w:r>
      <w:r>
        <w:rPr>
          <w:rFonts w:ascii="Courier New" w:cs="Courier New" w:eastAsia="Courier New" w:hAnsi="Courier New"/>
          <w:sz w:val="20"/>
          <w:szCs w:val="20"/>
        </w:rPr>
        <w:t xml:space="preserve">TIMEOUT</w:t>
      </w:r>
      <w:r>
        <w:rPr>
          <w:rFonts w:ascii="Times New Roman" w:cs="Times New Roman" w:eastAsia="Times New Roman" w:hAnsi="Times New Roman"/>
        </w:rPr>
        <w:t xml:space="preserve"> instead of hanging (DB-C13 checks that this error is classified correctly).</w:t>
      </w:r>
    </w:p>
    <w:p>
      <w:pPr>
        <w:keepNext/>
        <w:spacing w:after="0" w:before="120" w:line="240"/>
        <w:jc w:val="center"/>
      </w:pPr>
      <w:r>
        <w:drawing>
          <wp:inline distT="0" distB="0" distL="0" distR="0">
            <wp:extent cx="5143500" cy="2257425"/>
            <wp:effectExtent t="0" r="0" b="0" l="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25742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3.3: </w:t>
      </w:r>
      <w:r>
        <w:rPr>
          <w:rFonts w:ascii="Times New Roman" w:cs="Times New Roman" w:eastAsia="Times New Roman" w:hAnsi="Times New Roman"/>
          <w:sz w:val="20"/>
          <w:szCs w:val="20"/>
        </w:rPr>
        <w:t xml:space="preserve">Time to serve 40 simultaneous queries by pool size</w:t>
      </w:r>
    </w:p>
    <w:p>
      <w:pPr>
        <w:spacing w:after="120" w:before="0" w:line="360"/>
        <w:jc w:val="both"/>
      </w:pPr>
      <w:r>
        <w:rPr>
          <w:rFonts w:ascii="Times New Roman" w:cs="Times New Roman" w:eastAsia="Times New Roman" w:hAnsi="Times New Roman"/>
        </w:rPr>
        <w:t xml:space="preserve">The organiser screens below show the same SQL and MongoDB results in the application.</w:t>
      </w:r>
    </w:p>
    <w:p>
      <w:pPr>
        <w:keepNext/>
        <w:spacing w:after="0" w:before="120" w:line="240"/>
        <w:jc w:val="center"/>
      </w:pPr>
      <w:r>
        <w:drawing>
          <wp:inline distT="0" distB="0" distL="0" distR="0">
            <wp:extent cx="3714750" cy="5476875"/>
            <wp:effectExtent t="0" r="0" b="0" l="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14750" cy="54768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3.4: </w:t>
      </w:r>
      <w:r>
        <w:rPr>
          <w:rFonts w:ascii="Times New Roman" w:cs="Times New Roman" w:eastAsia="Times New Roman" w:hAnsi="Times New Roman"/>
          <w:sz w:val="20"/>
          <w:szCs w:val="20"/>
        </w:rPr>
        <w:t xml:space="preserve">Analytics page: window-function reports from PostgreSQL and aggregation reports from MongoDB</w:t>
      </w:r>
    </w:p>
    <w:p>
      <w:pPr>
        <w:keepNext/>
        <w:spacing w:after="0" w:before="120" w:line="240"/>
        <w:jc w:val="center"/>
      </w:pPr>
      <w:r>
        <w:drawing>
          <wp:inline distT="0" distB="0" distL="0" distR="0">
            <wp:extent cx="5143500" cy="3457575"/>
            <wp:effectExtent t="0" r="0" b="0" l="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3457575"/>
                    </a:xfrm>
                    <a:prstGeom prst="rect">
                      <a:avLst/>
                    </a:prstGeom>
                  </pic:spPr>
                </pic:pic>
              </a:graphicData>
            </a:graphic>
          </wp:inline>
        </w:drawing>
      </w:r>
    </w:p>
    <w:p>
      <w:pPr>
        <w:keepNext w:val="false"/>
        <w:spacing w:after="200" w:before="60" w:line="260"/>
        <w:jc w:val="center"/>
      </w:pPr>
      <w:r>
        <w:rPr>
          <w:rFonts w:ascii="Times New Roman" w:cs="Times New Roman" w:eastAsia="Times New Roman" w:hAnsi="Times New Roman"/>
          <w:b/>
          <w:bCs/>
          <w:sz w:val="20"/>
          <w:szCs w:val="20"/>
        </w:rPr>
        <w:t xml:space="preserve">Figure 3.5: </w:t>
      </w:r>
      <w:r>
        <w:rPr>
          <w:rFonts w:ascii="Times New Roman" w:cs="Times New Roman" w:eastAsia="Times New Roman" w:hAnsi="Times New Roman"/>
          <w:sz w:val="20"/>
          <w:szCs w:val="20"/>
        </w:rPr>
        <w:t xml:space="preserve">Attendee list filtered by a JSONB answer (GIN index), with waitlist positions and offset pagination</w:t>
      </w:r>
    </w:p>
    <w:p>
      <w:pPr>
        <w:pStyle w:val="Heading2"/>
      </w:pPr>
      <w:r>
        <w:rPr>
          <w:rFonts w:ascii="Times New Roman" w:cs="Times New Roman" w:eastAsia="Times New Roman" w:hAnsi="Times New Roman"/>
        </w:rPr>
        <w:t xml:space="preserve">3.4 Live API Test Cases</w:t>
      </w:r>
    </w:p>
    <w:p>
      <w:pPr>
        <w:spacing w:after="120" w:before="0" w:line="360"/>
        <w:jc w:val="both"/>
      </w:pPr>
      <w:r>
        <w:rPr>
          <w:rFonts w:ascii="Times New Roman" w:cs="Times New Roman" w:eastAsia="Times New Roman" w:hAnsi="Times New Roman"/>
        </w:rPr>
        <w:t xml:space="preserve">Besides the automated suites, 21 real HTTP requests were sent to the running API on 27 October 2026 with </w:t>
      </w:r>
      <w:r>
        <w:rPr>
          <w:rFonts w:ascii="Courier New" w:cs="Courier New" w:eastAsia="Courier New" w:hAnsi="Courier New"/>
          <w:sz w:val="20"/>
          <w:szCs w:val="20"/>
        </w:rPr>
        <w:t xml:space="preserve">npm run test:api</w:t>
      </w:r>
      <w:r>
        <w:rPr>
          <w:rFonts w:ascii="Times New Roman" w:cs="Times New Roman" w:eastAsia="Times New Roman" w:hAnsi="Times New Roman"/>
        </w:rPr>
        <w:t xml:space="preserve">, which records each expected and actual result (raw output in </w:t>
      </w:r>
      <w:r>
        <w:rPr>
          <w:rFonts w:ascii="Courier New" w:cs="Courier New" w:eastAsia="Courier New" w:hAnsi="Courier New"/>
          <w:sz w:val="20"/>
          <w:szCs w:val="20"/>
        </w:rPr>
        <w:t xml:space="preserve">docs/test-results/api-checks.txt</w:t>
      </w:r>
      <w:r>
        <w:rPr>
          <w:rFonts w:ascii="Times New Roman" w:cs="Times New Roman" w:eastAsia="Times New Roman" w:hAnsi="Times New Roman"/>
        </w:rPr>
        <w:t xml:space="preserve">). API-01 to API-03 are the example test cases from the course guidelines (create a task, an empty title and a missing id); the rest cover every other CRUD operation and the main error cases. </w:t>
      </w:r>
      <w:r>
        <w:rPr>
          <w:rFonts w:ascii="Times New Roman" w:cs="Times New Roman" w:eastAsia="Times New Roman" w:hAnsi="Times New Roman"/>
          <w:b/>
          <w:bCs/>
        </w:rPr>
        <w:t xml:space="preserve">21 of 21 behaved as expected</w:t>
      </w:r>
      <w:r>
        <w:rPr>
          <w:rFonts w:ascii="Times New Roman" w:cs="Times New Roman" w:eastAsia="Times New Roman" w:hAnsi="Times New Roman"/>
        </w:rPr>
        <w:t xml:space="preserve"> (Table 3.3).</w:t>
      </w:r>
    </w:p>
    <w:p>
      <w:pPr>
        <w:keepNext/>
        <w:spacing w:after="80" w:before="160" w:line="260"/>
        <w:jc w:val="center"/>
      </w:pPr>
      <w:r>
        <w:rPr>
          <w:rFonts w:ascii="Times New Roman" w:cs="Times New Roman" w:eastAsia="Times New Roman" w:hAnsi="Times New Roman"/>
          <w:b/>
          <w:bCs/>
          <w:sz w:val="20"/>
          <w:szCs w:val="20"/>
        </w:rPr>
        <w:t xml:space="preserve">Table 3.3: </w:t>
      </w:r>
      <w:r>
        <w:rPr>
          <w:rFonts w:ascii="Times New Roman" w:cs="Times New Roman" w:eastAsia="Times New Roman" w:hAnsi="Times New Roman"/>
          <w:sz w:val="20"/>
          <w:szCs w:val="20"/>
        </w:rPr>
        <w:t xml:space="preserve">Live API test cases: expected and actual results (paths relative to </w:t>
      </w:r>
      <w:r>
        <w:rPr>
          <w:rFonts w:ascii="Courier New" w:cs="Courier New" w:eastAsia="Courier New" w:hAnsi="Courier New"/>
          <w:sz w:val="17"/>
          <w:szCs w:val="17"/>
        </w:rPr>
        <w:t xml:space="preserve">/api/v1</w:t>
      </w:r>
      <w:r>
        <w:rPr>
          <w:rFonts w:ascii="Times New Roman" w:cs="Times New Roman" w:eastAsia="Times New Roman" w:hAnsi="Times New Roman"/>
          <w:sz w:val="20"/>
          <w:szCs w:val="20"/>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60"/>
        <w:gridCol w:w="1180"/>
        <w:gridCol w:w="2260"/>
        <w:gridCol w:w="1960"/>
        <w:gridCol w:w="2166"/>
        <w:gridCol w:w="700"/>
      </w:tblGrid>
      <w:tr>
        <w:trPr>
          <w:cantSplit/>
          <w:tblHeader/>
        </w:trPr>
        <w:tc>
          <w:tcPr>
            <w:tcW w:type="dxa" w:w="7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Test</w:t>
            </w:r>
          </w:p>
        </w:tc>
        <w:tc>
          <w:tcPr>
            <w:tcW w:type="dxa" w:w="118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Operation</w:t>
            </w:r>
          </w:p>
        </w:tc>
        <w:tc>
          <w:tcPr>
            <w:tcW w:type="dxa" w:w="22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Request</w:t>
            </w:r>
          </w:p>
        </w:tc>
        <w:tc>
          <w:tcPr>
            <w:tcW w:type="dxa" w:w="196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Expected</w:t>
            </w:r>
          </w:p>
        </w:tc>
        <w:tc>
          <w:tcPr>
            <w:tcW w:type="dxa" w:w="2166"/>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Actual</w:t>
            </w:r>
          </w:p>
        </w:tc>
        <w:tc>
          <w:tcPr>
            <w:tcW w:type="dxa" w:w="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7"/>
                <w:szCs w:val="17"/>
              </w:rPr>
              <w:t xml:space="preserve">Result</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/tasks {title:"Buy notebook"}</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new task</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id 48, completed false, Location /api/v1/tasks/48</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API-02</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Invalid input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/tasks {title:""}</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error</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Title is required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API-03</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/tasks/99</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TASK_​NOT_​FOUND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API-04</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/tasks</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my tasks incl. "Buy notebook"</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6 tasks (5 to do, 1 done)</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API-05</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 (toggle)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/tasks/48 {completed:true}</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done with completedAt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completed true, completedAt set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API-06</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 (edit)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/tasks/48 {title:"Buy two notebooks"}</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new title</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"Buy two notebooks"</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API-07</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/tasks/48</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API-08</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 (events)</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/events?limit=3</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3 events + nextCursor</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3 events, nextCursor 4</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API-09</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 {title:"API check: Git workshop", …}</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 Location, status DRAFT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DRAFT, Location /api/v1/events/32</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API-10</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Invalid input</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 {title:"", capacity:0, …}</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for title and capacity</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400 VALIDATION_​ERROR (title, capacity)</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Read (one)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/events/32</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the new draft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"API check: Git workshop" (DRAFT)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API-12</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/events/32 {title:"… (updated)"}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new title</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"API check: Git workshop (updated)"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API-13</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/events/32</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204 No Content</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API-14</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/events/32 (again)</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EVENT_​NOT_​FOUND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API-15</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Update (workflow)</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PATCH /events/33 {status:"PUBLISHED"}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PUBLISHED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PUBLISHED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API-16</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Create (registration)</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POST /events/33/registrations {answers:{}}</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CONFIRMED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201 CONFIRMED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API-17</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Duplicate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Same request again</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409 ALREADY_​REGISTERED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409 ALREADY_​REGISTERED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API-18</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user</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Same request without X-User-Id</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401</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401 UNAUTHENTICATED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API-19</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Delete (cancel)</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/registrations/2517</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cancelled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200 previous status CONFIRMED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API-20</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Missing ID</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DELETE /registrations/99999</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not 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REGISTRATION_​NOT_​FOUND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r>
        <w:trPr>
          <w:cantSplit/>
        </w:trPr>
        <w:tc>
          <w:tcPr>
            <w:tcW w:type="dxa" w:w="7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API-21</w:t>
            </w:r>
          </w:p>
        </w:tc>
        <w:tc>
          <w:tcPr>
            <w:tcW w:type="dxa" w:w="118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Unknown route</w:t>
            </w:r>
          </w:p>
        </w:tc>
        <w:tc>
          <w:tcPr>
            <w:tcW w:type="dxa" w:w="22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4"/>
                <w:szCs w:val="14"/>
              </w:rPr>
              <w:t xml:space="preserve">GET /does-not-exist</w:t>
            </w:r>
          </w:p>
        </w:tc>
        <w:tc>
          <w:tcPr>
            <w:tcW w:type="dxa" w:w="196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ROUTE_​NOT_​FOUND</w:t>
            </w:r>
          </w:p>
        </w:tc>
        <w:tc>
          <w:tcPr>
            <w:tcW w:type="dxa" w:w="2166"/>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404 ROUTE_​NOT_​FOUND</w:t>
            </w:r>
          </w:p>
        </w:tc>
        <w:tc>
          <w:tcPr>
            <w:tcW w:type="dxa" w:w="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7"/>
                <w:szCs w:val="17"/>
              </w:rPr>
              <w:t xml:space="preserve">Pass</w:t>
            </w:r>
          </w:p>
        </w:tc>
      </w:tr>
    </w:tbl>
    <w:p>
      <w:pPr>
        <w:spacing w:after="160" w:before="0" w:line="240"/>
      </w:pPr>
    </w:p>
    <w:p>
      <w:pPr>
        <w:pStyle w:val="Heading2"/>
      </w:pPr>
      <w:r>
        <w:rPr>
          <w:rFonts w:ascii="Times New Roman" w:cs="Times New Roman" w:eastAsia="Times New Roman" w:hAnsi="Times New Roman"/>
        </w:rPr>
        <w:t xml:space="preserve">3.5 Discussion</w:t>
      </w:r>
    </w:p>
    <w:p>
      <w:pPr>
        <w:spacing w:after="120" w:before="0" w:line="360"/>
        <w:jc w:val="both"/>
      </w:pPr>
      <w:r>
        <w:rPr>
          <w:rFonts w:ascii="Times New Roman" w:cs="Times New Roman" w:eastAsia="Times New Roman" w:hAnsi="Times New Roman"/>
          <w:b/>
          <w:bCs/>
        </w:rPr>
        <w:t xml:space="preserve">The optimiser decides, and EXPLAIN shows its reasons.</w:t>
      </w:r>
      <w:r>
        <w:rPr>
          <w:rFonts w:ascii="Times New Roman" w:cs="Times New Roman" w:eastAsia="Times New Roman" w:hAnsi="Times New Roman"/>
        </w:rPr>
        <w:t xml:space="preserve"> The composite category index helped only for a rare category (about 2 % of events): for common categories, the plain catalogue index plus a filter found 13 rows just as quickly, and PostgreSQL rightly ignored the composite index. The index was kept because organisers do filter by rare categories, but the report records the honest result of 3.8× rather than an inflated one (decision D-15).</w:t>
      </w:r>
    </w:p>
    <w:p>
      <w:pPr>
        <w:spacing w:after="120" w:before="0" w:line="360"/>
        <w:jc w:val="both"/>
      </w:pPr>
      <w:r>
        <w:rPr>
          <w:rFonts w:ascii="Times New Roman" w:cs="Times New Roman" w:eastAsia="Times New Roman" w:hAnsi="Times New Roman"/>
          <w:b/>
          <w:bCs/>
        </w:rPr>
        <w:t xml:space="preserve">Index maintenance matters.</w:t>
      </w:r>
      <w:r>
        <w:rPr>
          <w:rFonts w:ascii="Times New Roman" w:cs="Times New Roman" w:eastAsia="Times New Roman" w:hAnsi="Times New Roman"/>
        </w:rPr>
        <w:t xml:space="preserve"> In the first benchmark run, the new GIN index was not used at all. EXPLAIN showed why: entries bulk-inserted after the index was created were still in GIN’s “pending list”, which must be scanned sequentially. After </w:t>
      </w:r>
      <w:r>
        <w:rPr>
          <w:rFonts w:ascii="Courier New" w:cs="Courier New" w:eastAsia="Courier New" w:hAnsi="Courier New"/>
          <w:sz w:val="20"/>
          <w:szCs w:val="20"/>
        </w:rPr>
        <w:t xml:space="preserve">VACUUM ANALYZE</w:t>
      </w:r>
      <w:r>
        <w:rPr>
          <w:rFonts w:ascii="Times New Roman" w:cs="Times New Roman" w:eastAsia="Times New Roman" w:hAnsi="Times New Roman"/>
        </w:rPr>
        <w:t xml:space="preserve"> merged the list, the same query read 2 index buffers instead of 493 (decision D-16).</w:t>
      </w:r>
    </w:p>
    <w:p>
      <w:pPr>
        <w:spacing w:after="120" w:before="0" w:line="360"/>
        <w:jc w:val="both"/>
      </w:pPr>
      <w:r>
        <w:rPr>
          <w:rFonts w:ascii="Times New Roman" w:cs="Times New Roman" w:eastAsia="Times New Roman" w:hAnsi="Times New Roman"/>
          <w:b/>
          <w:bCs/>
        </w:rPr>
        <w:t xml:space="preserve">Two real bugs were found by testing the data layer.</w:t>
      </w:r>
      <w:r>
        <w:rPr>
          <w:rFonts w:ascii="Times New Roman" w:cs="Times New Roman" w:eastAsia="Times New Roman" w:hAnsi="Times New Roman"/>
        </w:rPr>
        <w:t xml:space="preserve"> A probe on this IST machine showed that the driver adapter sent timestamps without an offset, so PostgreSQL stored them 5½ hours off; Prisma read them back “correctly”, which hid the bug from the application, but SQL using </w:t>
      </w:r>
      <w:r>
        <w:rPr>
          <w:rFonts w:ascii="Courier New" w:cs="Courier New" w:eastAsia="Courier New" w:hAnsi="Courier New"/>
          <w:sz w:val="20"/>
          <w:szCs w:val="20"/>
        </w:rPr>
        <w:t xml:space="preserve">now()</w:t>
      </w:r>
      <w:r>
        <w:rPr>
          <w:rFonts w:ascii="Times New Roman" w:cs="Times New Roman" w:eastAsia="Times New Roman" w:hAnsi="Times New Roman"/>
        </w:rPr>
        <w:t xml:space="preserve"> was wrong. Pinning sessions to UTC fixed it, and DB-Q11 guards against regressions (D-12). Separately, an outbox id that restarted at 1 after re-seeding collided with ids remembered by a persistent MongoDB; a UUID </w:t>
      </w:r>
      <w:r>
        <w:rPr>
          <w:rFonts w:ascii="Courier New" w:cs="Courier New" w:eastAsia="Courier New" w:hAnsi="Courier New"/>
          <w:sz w:val="20"/>
          <w:szCs w:val="20"/>
        </w:rPr>
        <w:t xml:space="preserve">message_id</w:t>
      </w:r>
      <w:r>
        <w:rPr>
          <w:rFonts w:ascii="Times New Roman" w:cs="Times New Roman" w:eastAsia="Times New Roman" w:hAnsi="Times New Roman"/>
        </w:rPr>
        <w:t xml:space="preserve"> generated by PostgreSQL fixed it (D-11).</w:t>
      </w:r>
    </w:p>
    <w:p>
      <w:pPr>
        <w:spacing w:after="120" w:before="0" w:line="360"/>
        <w:jc w:val="both"/>
      </w:pPr>
      <w:r>
        <w:rPr>
          <w:rFonts w:ascii="Times New Roman" w:cs="Times New Roman" w:eastAsia="Times New Roman" w:hAnsi="Times New Roman"/>
          <w:b/>
          <w:bCs/>
        </w:rPr>
        <w:t xml:space="preserve">Denormalisation needs a guard.</w:t>
      </w:r>
      <w:r>
        <w:rPr>
          <w:rFonts w:ascii="Times New Roman" w:cs="Times New Roman" w:eastAsia="Times New Roman" w:hAnsi="Times New Roman"/>
        </w:rPr>
        <w:t xml:space="preserve"> The </w:t>
      </w:r>
      <w:r>
        <w:rPr>
          <w:rFonts w:ascii="Courier New" w:cs="Courier New" w:eastAsia="Courier New" w:hAnsi="Courier New"/>
          <w:sz w:val="20"/>
          <w:szCs w:val="20"/>
        </w:rPr>
        <w:t xml:space="preserve">confirmed_count</w:t>
      </w:r>
      <w:r>
        <w:rPr>
          <w:rFonts w:ascii="Times New Roman" w:cs="Times New Roman" w:eastAsia="Times New Roman" w:hAnsi="Times New Roman"/>
        </w:rPr>
        <w:t xml:space="preserve"> column makes the seat decision cheap, but only because it is updated in the same transaction as the registrations, bounded by a CHECK constraint and verified by an integrity probe, which reported zero mismatches after the 50-request load test.</w:t>
      </w:r>
    </w:p>
    <w:p>
      <w:pPr>
        <w:pStyle w:val="Heading1"/>
        <w:pageBreakBefore/>
      </w:pPr>
      <w:r>
        <w:rPr>
          <w:rFonts w:ascii="Times New Roman" w:cs="Times New Roman" w:eastAsia="Times New Roman" w:hAnsi="Times New Roman"/>
        </w:rPr>
        <w:t xml:space="preserve">Chapter IV – Conclusion</w:t>
      </w:r>
    </w:p>
    <w:p>
      <w:pPr>
        <w:spacing w:after="120" w:before="0" w:line="360"/>
        <w:jc w:val="both"/>
      </w:pPr>
      <w:r>
        <w:rPr>
          <w:rFonts w:ascii="Times New Roman" w:cs="Times New Roman" w:eastAsia="Times New Roman" w:hAnsi="Times New Roman"/>
        </w:rPr>
        <w:t xml:space="preserve">This report presented the Advanced Database Systems part of SeatSure. From Module 1, the PostgreSQL schema is normalised to 3NF and encodes the business invariants as constraints, including a CHECK constraint that makes overbooking impossible to store; JSONB with a GIN index handles per-event questions; partial and composite indexes were matched to the real queries and proven with EXPLAIN ANALYZE; transactions with </w:t>
      </w:r>
      <w:r>
        <w:rPr>
          <w:rFonts w:ascii="Courier New" w:cs="Courier New" w:eastAsia="Courier New" w:hAnsi="Courier New"/>
          <w:sz w:val="20"/>
          <w:szCs w:val="20"/>
        </w:rPr>
        <w:t xml:space="preserve">SELECT … FOR UPDATE</w:t>
      </w:r>
      <w:r>
        <w:rPr>
          <w:rFonts w:ascii="Times New Roman" w:cs="Times New Roman" w:eastAsia="Times New Roman" w:hAnsi="Times New Roman"/>
        </w:rPr>
        <w:t xml:space="preserve"> serialise the seat decision; and CTEs with window functions produce the organiser analytics. From Module 2, Prisma ORM 7 provides migrations, typed queries without N+1, cursor pagination, interactive transactions, parameterised raw SQL and structured error handling over a measured connection pool. From Module 3, MongoDB stores notifications and an activity feed with Mongoose validators and hooks, server-side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validation, TTL expiry, aggregation pipelines with </w:t>
      </w:r>
      <w:r>
        <w:rPr>
          <w:rFonts w:ascii="Courier New" w:cs="Courier New" w:eastAsia="Courier New" w:hAnsi="Courier New"/>
          <w:sz w:val="20"/>
          <w:szCs w:val="20"/>
        </w:rPr>
        <w:t xml:space="preserve">$facet</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$lookup</w:t>
      </w:r>
      <w:r>
        <w:rPr>
          <w:rFonts w:ascii="Times New Roman" w:cs="Times New Roman" w:eastAsia="Times New Roman" w:hAnsi="Times New Roman"/>
        </w:rPr>
        <w:t xml:space="preserve">, and embedding decisions backed by index design, while a transactional outbox solves the dual-write problem.</w:t>
      </w:r>
    </w:p>
    <w:p>
      <w:pPr>
        <w:spacing w:after="120" w:before="0" w:line="360"/>
        <w:jc w:val="both"/>
      </w:pPr>
      <w:r>
        <w:rPr>
          <w:rFonts w:ascii="Times New Roman" w:cs="Times New Roman" w:eastAsia="Times New Roman" w:hAnsi="Times New Roman"/>
        </w:rPr>
        <w:t xml:space="preserve">All 50 database tests pass. The benchmarks show speed-ups of 114× to 476× from the main indexes, the race experiment shows the row lock turning an overbooked event into an exact one, and the pool experiment matches the queueing model. The central lesson is that the database should enforce the rules that matter most: when the database guarantees integrity and serialises the critical decision, the application above it can be simpler and safer.</w:t>
      </w:r>
    </w:p>
    <w:p>
      <w:pPr>
        <w:pStyle w:val="Heading2"/>
      </w:pPr>
      <w:r>
        <w:rPr>
          <w:rFonts w:ascii="Times New Roman" w:cs="Times New Roman" w:eastAsia="Times New Roman" w:hAnsi="Times New Roman"/>
        </w:rPr>
        <w:t xml:space="preserve">4.1 Limitations</w:t>
      </w:r>
    </w:p>
    <w:p>
      <w:pPr>
        <w:pStyle w:val="ListParagraph"/>
        <w:numPr>
          <w:ilvl w:val="0"/>
          <w:numId w:val="2"/>
        </w:numPr>
        <w:spacing w:after="80" w:before="0" w:line="340"/>
        <w:jc w:val="both"/>
      </w:pPr>
      <w:r>
        <w:rPr>
          <w:rFonts w:ascii="Times New Roman" w:cs="Times New Roman" w:eastAsia="Times New Roman" w:hAnsi="Times New Roman"/>
        </w:rPr>
        <w:t xml:space="preserve">A single PostgreSQL server with no replication or backups beyond the developer machine.</w:t>
      </w:r>
    </w:p>
    <w:p>
      <w:pPr>
        <w:pStyle w:val="ListParagraph"/>
        <w:numPr>
          <w:ilvl w:val="0"/>
          <w:numId w:val="2"/>
        </w:numPr>
        <w:spacing w:after="80" w:before="0" w:line="340"/>
        <w:jc w:val="both"/>
      </w:pPr>
      <w:r>
        <w:rPr>
          <w:rFonts w:ascii="Times New Roman" w:cs="Times New Roman" w:eastAsia="Times New Roman" w:hAnsi="Times New Roman"/>
        </w:rPr>
        <w:t xml:space="preserve">The per-event row lock serialises registrations for one very popular event; at much larger scale this would need a queue or a different allocation strategy.</w:t>
      </w:r>
    </w:p>
    <w:p>
      <w:pPr>
        <w:pStyle w:val="ListParagraph"/>
        <w:numPr>
          <w:ilvl w:val="0"/>
          <w:numId w:val="2"/>
        </w:numPr>
        <w:spacing w:after="80" w:before="0" w:line="340"/>
        <w:jc w:val="both"/>
      </w:pPr>
      <w:r>
        <w:rPr>
          <w:rFonts w:ascii="Times New Roman" w:cs="Times New Roman" w:eastAsia="Times New Roman" w:hAnsi="Times New Roman"/>
        </w:rPr>
        <w:t xml:space="preserve">The attendee list uses offset pagination, which slows down on very deep pages; cursor pagination would scale better there.</w:t>
      </w:r>
    </w:p>
    <w:p>
      <w:pPr>
        <w:pStyle w:val="ListParagraph"/>
        <w:numPr>
          <w:ilvl w:val="0"/>
          <w:numId w:val="2"/>
        </w:numPr>
        <w:spacing w:after="80" w:before="0" w:line="340"/>
        <w:jc w:val="both"/>
      </w:pPr>
      <w:r>
        <w:rPr>
          <w:rFonts w:ascii="Times New Roman" w:cs="Times New Roman" w:eastAsia="Times New Roman" w:hAnsi="Times New Roman"/>
        </w:rPr>
        <w:t xml:space="preserve">Analytics are computed on demand from live tables; with much more data they would need pre-computed summaries.</w:t>
      </w:r>
    </w:p>
    <w:p>
      <w:pPr>
        <w:pStyle w:val="ListParagraph"/>
        <w:numPr>
          <w:ilvl w:val="0"/>
          <w:numId w:val="2"/>
        </w:numPr>
        <w:spacing w:after="80" w:before="0" w:line="340"/>
        <w:jc w:val="both"/>
      </w:pPr>
      <w:r>
        <w:rPr>
          <w:rFonts w:ascii="Times New Roman" w:cs="Times New Roman" w:eastAsia="Times New Roman" w:hAnsi="Times New Roman"/>
        </w:rPr>
        <w:t xml:space="preserve">In development MongoDB runs in memory and is rebuilt from the outbox on every restart.</w:t>
      </w:r>
    </w:p>
    <w:p>
      <w:pPr>
        <w:spacing w:after="60" w:before="0" w:line="120"/>
      </w:pPr>
    </w:p>
    <w:p>
      <w:pPr>
        <w:pStyle w:val="Heading2"/>
      </w:pPr>
      <w:r>
        <w:rPr>
          <w:rFonts w:ascii="Times New Roman" w:cs="Times New Roman" w:eastAsia="Times New Roman" w:hAnsi="Times New Roman"/>
        </w:rPr>
        <w:t xml:space="preserve">4.2 Future Scope</w:t>
      </w:r>
    </w:p>
    <w:p>
      <w:pPr>
        <w:pStyle w:val="ListParagraph"/>
        <w:numPr>
          <w:ilvl w:val="0"/>
          <w:numId w:val="2"/>
        </w:numPr>
        <w:spacing w:after="80" w:before="0" w:line="340"/>
        <w:jc w:val="both"/>
      </w:pPr>
      <w:r>
        <w:rPr>
          <w:rFonts w:ascii="Times New Roman" w:cs="Times New Roman" w:eastAsia="Times New Roman" w:hAnsi="Times New Roman"/>
        </w:rPr>
        <w:t xml:space="preserve">Cache catalogue pages and analytics in Redis (Module 4), invalidated by the outbox events.</w:t>
      </w:r>
    </w:p>
    <w:p>
      <w:pPr>
        <w:pStyle w:val="ListParagraph"/>
        <w:numPr>
          <w:ilvl w:val="0"/>
          <w:numId w:val="2"/>
        </w:numPr>
        <w:spacing w:after="80" w:before="0" w:line="340"/>
        <w:jc w:val="both"/>
      </w:pPr>
      <w:r>
        <w:rPr>
          <w:rFonts w:ascii="Times New Roman" w:cs="Times New Roman" w:eastAsia="Times New Roman" w:hAnsi="Times New Roman"/>
        </w:rPr>
        <w:t xml:space="preserve">Pre-compute daily analytics into summary tables refreshed by a scheduled job.</w:t>
      </w:r>
    </w:p>
    <w:p>
      <w:pPr>
        <w:pStyle w:val="ListParagraph"/>
        <w:numPr>
          <w:ilvl w:val="0"/>
          <w:numId w:val="2"/>
        </w:numPr>
        <w:spacing w:after="80" w:before="0" w:line="340"/>
        <w:jc w:val="both"/>
      </w:pPr>
      <w:r>
        <w:rPr>
          <w:rFonts w:ascii="Times New Roman" w:cs="Times New Roman" w:eastAsia="Times New Roman" w:hAnsi="Times New Roman"/>
        </w:rPr>
        <w:t xml:space="preserve">Let several dispatchers share the outbox safely with </w:t>
      </w:r>
      <w:r>
        <w:rPr>
          <w:rFonts w:ascii="Courier New" w:cs="Courier New" w:eastAsia="Courier New" w:hAnsi="Courier New"/>
          <w:sz w:val="20"/>
          <w:szCs w:val="20"/>
        </w:rPr>
        <w:t xml:space="preserve">SELECT … FOR UPDATE SKIP LOCKED</w:t>
      </w:r>
      <w:r>
        <w:rPr>
          <w:rFonts w:ascii="Times New Roman" w:cs="Times New Roman" w:eastAsia="Times New Roman" w:hAnsi="Times New Roman"/>
        </w:rPr>
        <w:t xml:space="preserve">.</w:t>
      </w:r>
    </w:p>
    <w:p>
      <w:pPr>
        <w:pStyle w:val="ListParagraph"/>
        <w:numPr>
          <w:ilvl w:val="0"/>
          <w:numId w:val="2"/>
        </w:numPr>
        <w:spacing w:after="80" w:before="0" w:line="340"/>
        <w:jc w:val="both"/>
      </w:pPr>
      <w:r>
        <w:rPr>
          <w:rFonts w:ascii="Times New Roman" w:cs="Times New Roman" w:eastAsia="Times New Roman" w:hAnsi="Times New Roman"/>
        </w:rPr>
        <w:t xml:space="preserve">Recommend events to students with vector search over event descriptions (Module 5).</w:t>
      </w:r>
    </w:p>
    <w:p>
      <w:pPr>
        <w:pStyle w:val="ListParagraph"/>
        <w:numPr>
          <w:ilvl w:val="0"/>
          <w:numId w:val="2"/>
        </w:numPr>
        <w:spacing w:after="80" w:before="0" w:line="340"/>
        <w:jc w:val="both"/>
      </w:pPr>
      <w:r>
        <w:rPr>
          <w:rFonts w:ascii="Times New Roman" w:cs="Times New Roman" w:eastAsia="Times New Roman" w:hAnsi="Times New Roman"/>
        </w:rPr>
        <w:t xml:space="preserve">Add read replicas and point-in-time recovery for production.</w:t>
      </w:r>
    </w:p>
    <w:p>
      <w:pPr>
        <w:spacing w:after="60" w:before="0" w:line="120"/>
      </w:pPr>
    </w:p>
    <w:p>
      <w:pPr>
        <w:pStyle w:val="Heading1"/>
        <w:pageBreakBefore/>
      </w:pPr>
      <w:r>
        <w:rPr>
          <w:rFonts w:ascii="Times New Roman" w:cs="Times New Roman" w:eastAsia="Times New Roman" w:hAnsi="Times New Roman"/>
        </w:rPr>
        <w:t xml:space="preserve">References</w:t>
      </w:r>
    </w:p>
    <w:p>
      <w:pPr>
        <w:pStyle w:val="ListParagraph"/>
        <w:numPr>
          <w:ilvl w:val="0"/>
          <w:numId w:val="7"/>
        </w:numPr>
        <w:spacing w:after="40" w:before="0" w:line="300"/>
        <w:jc w:val="both"/>
      </w:pPr>
      <w:r>
        <w:rPr>
          <w:rFonts w:ascii="Times New Roman" w:cs="Times New Roman" w:eastAsia="Times New Roman" w:hAnsi="Times New Roman"/>
        </w:rPr>
        <w:t xml:space="preserve">Kalvium, </w:t>
      </w:r>
      <w:r>
        <w:rPr>
          <w:rFonts w:ascii="Times New Roman" w:cs="Times New Roman" w:eastAsia="Times New Roman" w:hAnsi="Times New Roman"/>
          <w:i/>
          <w:iCs/>
        </w:rPr>
        <w:t xml:space="preserve">Advanced Database Systems (Databases for Full Stack Web Development)</w:t>
      </w:r>
      <w:r>
        <w:rPr>
          <w:rFonts w:ascii="Times New Roman" w:cs="Times New Roman" w:eastAsia="Times New Roman" w:hAnsi="Times New Roman"/>
        </w:rPr>
        <w:t xml:space="preserve"> livebook, Semester 3: Module 1 (Relational Database Engineering with PostgreSQL), Module 2 (Database Integration with Prisma ORM), Module 3 (Document Databases with MongoDB). Accessed 26 October 2026.</w:t>
      </w:r>
    </w:p>
    <w:p>
      <w:pPr>
        <w:pStyle w:val="ListParagraph"/>
        <w:numPr>
          <w:ilvl w:val="0"/>
          <w:numId w:val="7"/>
        </w:numPr>
        <w:spacing w:after="40" w:before="0" w:line="300"/>
        <w:jc w:val="both"/>
      </w:pPr>
      <w:r>
        <w:rPr>
          <w:rFonts w:ascii="Times New Roman" w:cs="Times New Roman" w:eastAsia="Times New Roman" w:hAnsi="Times New Roman"/>
        </w:rPr>
        <w:t xml:space="preserve">PostgreSQL 18 documentation: constraints; indexes (partial, multicolumn, GIN); JSON types; concurrency control (MVCC, transaction isolation, explicit locking); window functions; WITH queries; using EXPLAIN. https://www.postgresql.org/docs/18/</w:t>
      </w:r>
    </w:p>
    <w:p>
      <w:pPr>
        <w:pStyle w:val="ListParagraph"/>
        <w:numPr>
          <w:ilvl w:val="0"/>
          <w:numId w:val="7"/>
        </w:numPr>
        <w:spacing w:after="40" w:before="0" w:line="300"/>
        <w:jc w:val="both"/>
      </w:pPr>
      <w:r>
        <w:rPr>
          <w:rFonts w:ascii="Times New Roman" w:cs="Times New Roman" w:eastAsia="Times New Roman" w:hAnsi="Times New Roman"/>
        </w:rPr>
        <w:t xml:space="preserve">Prisma ORM documentation: driver adapters, schema reference, migrations, relation queries, pagination, transactions, raw queries, connection pool and error reference. https://www.prisma.io/docs</w:t>
      </w:r>
    </w:p>
    <w:p>
      <w:pPr>
        <w:pStyle w:val="ListParagraph"/>
        <w:numPr>
          <w:ilvl w:val="0"/>
          <w:numId w:val="7"/>
        </w:numPr>
        <w:spacing w:after="40" w:before="0" w:line="300"/>
        <w:jc w:val="both"/>
      </w:pPr>
      <w:r>
        <w:rPr>
          <w:rFonts w:ascii="Times New Roman" w:cs="Times New Roman" w:eastAsia="Times New Roman" w:hAnsi="Times New Roman"/>
        </w:rPr>
        <w:t xml:space="preserve">MongoDB manual: schema validation (</w:t>
      </w:r>
      <w:r>
        <w:rPr>
          <w:rFonts w:ascii="Courier New" w:cs="Courier New" w:eastAsia="Courier New" w:hAnsi="Courier New"/>
          <w:sz w:val="20"/>
          <w:szCs w:val="20"/>
        </w:rPr>
        <w:t xml:space="preserve">$jsonSchema</w:t>
      </w:r>
      <w:r>
        <w:rPr>
          <w:rFonts w:ascii="Times New Roman" w:cs="Times New Roman" w:eastAsia="Times New Roman" w:hAnsi="Times New Roman"/>
        </w:rPr>
        <w:t xml:space="preserve">), TTL indexes, aggregation (</w:t>
      </w:r>
      <w:r>
        <w:rPr>
          <w:rFonts w:ascii="Courier New" w:cs="Courier New" w:eastAsia="Courier New" w:hAnsi="Courier New"/>
          <w:sz w:val="20"/>
          <w:szCs w:val="20"/>
        </w:rPr>
        <w:t xml:space="preserve">$facet</w:t>
      </w:r>
      <w:r>
        <w:rPr>
          <w:rFonts w:ascii="Times New Roman" w:cs="Times New Roman" w:eastAsia="Times New Roman" w:hAnsi="Times New Roman"/>
        </w:rPr>
        <w:t xml:space="preserve">, </w:t>
      </w:r>
      <w:r>
        <w:rPr>
          <w:rFonts w:ascii="Courier New" w:cs="Courier New" w:eastAsia="Courier New" w:hAnsi="Courier New"/>
          <w:sz w:val="20"/>
          <w:szCs w:val="20"/>
        </w:rPr>
        <w:t xml:space="preserve">$lookup</w:t>
      </w:r>
      <w:r>
        <w:rPr>
          <w:rFonts w:ascii="Times New Roman" w:cs="Times New Roman" w:eastAsia="Times New Roman" w:hAnsi="Times New Roman"/>
        </w:rPr>
        <w:t xml:space="preserve">), explain results. https://www.mongodb.com/docs/manual/</w:t>
      </w:r>
    </w:p>
    <w:p>
      <w:pPr>
        <w:pStyle w:val="ListParagraph"/>
        <w:numPr>
          <w:ilvl w:val="0"/>
          <w:numId w:val="7"/>
        </w:numPr>
        <w:spacing w:after="40" w:before="0" w:line="300"/>
        <w:jc w:val="both"/>
      </w:pPr>
      <w:r>
        <w:rPr>
          <w:rFonts w:ascii="Times New Roman" w:cs="Times New Roman" w:eastAsia="Times New Roman" w:hAnsi="Times New Roman"/>
        </w:rPr>
        <w:t xml:space="preserve">Mongoose documentation: schemas, validation and middleware. https://mongoosejs.com/docs/</w:t>
      </w:r>
    </w:p>
    <w:p>
      <w:pPr>
        <w:pStyle w:val="ListParagraph"/>
        <w:numPr>
          <w:ilvl w:val="0"/>
          <w:numId w:val="7"/>
        </w:numPr>
        <w:spacing w:after="40" w:before="0" w:line="300"/>
        <w:jc w:val="both"/>
      </w:pPr>
      <w:r>
        <w:rPr>
          <w:rFonts w:ascii="Times New Roman" w:cs="Times New Roman" w:eastAsia="Times New Roman" w:hAnsi="Times New Roman"/>
        </w:rPr>
        <w:t xml:space="preserve">C. Richardson, “Pattern: Transactional outbox”, microservices.io.</w:t>
      </w:r>
    </w:p>
    <w:p>
      <w:pPr>
        <w:pStyle w:val="ListParagraph"/>
        <w:numPr>
          <w:ilvl w:val="0"/>
          <w:numId w:val="7"/>
        </w:numPr>
        <w:spacing w:after="40" w:before="0" w:line="300"/>
        <w:jc w:val="both"/>
      </w:pPr>
      <w:r>
        <w:rPr>
          <w:rFonts w:ascii="Times New Roman" w:cs="Times New Roman" w:eastAsia="Times New Roman" w:hAnsi="Times New Roman"/>
        </w:rPr>
        <w:t xml:space="preserve">E. F. Codd, “Further Normalization of the Data Base Relational Model”, in </w:t>
      </w:r>
      <w:r>
        <w:rPr>
          <w:rFonts w:ascii="Times New Roman" w:cs="Times New Roman" w:eastAsia="Times New Roman" w:hAnsi="Times New Roman"/>
          <w:i/>
          <w:iCs/>
        </w:rPr>
        <w:t xml:space="preserve">Data Base Systems</w:t>
      </w:r>
      <w:r>
        <w:rPr>
          <w:rFonts w:ascii="Times New Roman" w:cs="Times New Roman" w:eastAsia="Times New Roman" w:hAnsi="Times New Roman"/>
        </w:rPr>
        <w:t xml:space="preserve">, Prentice-Hall, 1972.</w:t>
      </w:r>
    </w:p>
    <w:p>
      <w:pPr>
        <w:pStyle w:val="ListParagraph"/>
        <w:numPr>
          <w:ilvl w:val="0"/>
          <w:numId w:val="7"/>
        </w:numPr>
        <w:spacing w:after="40" w:before="0" w:line="300"/>
        <w:jc w:val="both"/>
      </w:pPr>
      <w:r>
        <w:rPr>
          <w:rFonts w:ascii="Times New Roman" w:cs="Times New Roman" w:eastAsia="Times New Roman" w:hAnsi="Times New Roman"/>
        </w:rPr>
        <w:t xml:space="preserve">SeatSure project documentation: </w:t>
      </w:r>
      <w:r>
        <w:rPr>
          <w:rFonts w:ascii="Courier New" w:cs="Courier New" w:eastAsia="Courier New" w:hAnsi="Courier New"/>
          <w:sz w:val="20"/>
          <w:szCs w:val="20"/>
        </w:rPr>
        <w:t xml:space="preserve">README.md</w:t>
      </w:r>
      <w:r>
        <w:rPr>
          <w:rFonts w:ascii="Times New Roman" w:cs="Times New Roman" w:eastAsia="Times New Roman" w:hAnsi="Times New Roman"/>
        </w:rPr>
        <w:t xml:space="preserve"> (traceability matrix), </w:t>
      </w:r>
      <w:r>
        <w:rPr>
          <w:rFonts w:ascii="Courier New" w:cs="Courier New" w:eastAsia="Courier New" w:hAnsi="Courier New"/>
          <w:sz w:val="20"/>
          <w:szCs w:val="20"/>
        </w:rPr>
        <w:t xml:space="preserve">DECISIONS.md</w:t>
      </w:r>
      <w:r>
        <w:rPr>
          <w:rFonts w:ascii="Times New Roman" w:cs="Times New Roman" w:eastAsia="Times New Roman" w:hAnsi="Times New Roman"/>
        </w:rPr>
        <w:t xml:space="preserve">, </w:t>
      </w:r>
      <w:r>
        <w:rPr>
          <w:rFonts w:ascii="Courier New" w:cs="Courier New" w:eastAsia="Courier New" w:hAnsi="Courier New"/>
          <w:sz w:val="20"/>
          <w:szCs w:val="20"/>
        </w:rPr>
        <w:t xml:space="preserve">docs/er-diagram.md</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docs/testing/test-cases-database.md</w:t>
      </w:r>
      <w:r>
        <w:rPr>
          <w:rFonts w:ascii="Times New Roman" w:cs="Times New Roman" w:eastAsia="Times New Roman" w:hAnsi="Times New Roman"/>
        </w:rPr>
        <w:t xml:space="preserve">.</w:t>
      </w:r>
    </w:p>
    <w:p>
      <w:pPr>
        <w:spacing w:after="60" w:before="0" w:line="120"/>
        <w:sectPr>
          <w:footerReference w:type="default" r:id="rId6"/>
          <w:footerReference w:type="first" r:id="rId7"/>
          <w:pgSz w:w="11906" w:h="16838" w:orient="portrait"/>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titlePg/>
          <w:docGrid w:linePitch="360"/>
        </w:sectPr>
      </w:pPr>
    </w:p>
    <w:p>
      <w:pPr>
        <w:pStyle w:val="Heading1"/>
      </w:pPr>
      <w:r>
        <w:rPr>
          <w:rFonts w:ascii="Times New Roman" w:cs="Times New Roman" w:eastAsia="Times New Roman" w:hAnsi="Times New Roman"/>
        </w:rPr>
        <w:t xml:space="preserve">Appendix A – Test Cases</w:t>
      </w:r>
    </w:p>
    <w:p>
      <w:pPr>
        <w:spacing w:after="120" w:before="0" w:line="360"/>
        <w:jc w:val="both"/>
      </w:pPr>
      <w:r>
        <w:rPr>
          <w:rFonts w:ascii="Times New Roman" w:cs="Times New Roman" w:eastAsia="Times New Roman" w:hAnsi="Times New Roman"/>
        </w:rPr>
        <w:t xml:space="preserve">Automated tests: </w:t>
      </w:r>
      <w:r>
        <w:rPr>
          <w:rFonts w:ascii="Courier New" w:cs="Courier New" w:eastAsia="Courier New" w:hAnsi="Courier New"/>
          <w:sz w:val="20"/>
          <w:szCs w:val="20"/>
        </w:rPr>
        <w:t xml:space="preserve">SAVE_RESULTS=1 npm run test:db</w:t>
      </w:r>
      <w:r>
        <w:rPr>
          <w:rFonts w:ascii="Times New Roman" w:cs="Times New Roman" w:eastAsia="Times New Roman" w:hAnsi="Times New Roman"/>
        </w:rPr>
        <w:t xml:space="preserve"> (Vitest), 27 October 2026, against PostgreSQL 18.4 and an in-memory MongoDB 8.2. Result: </w:t>
      </w:r>
      <w:r>
        <w:rPr>
          <w:rFonts w:ascii="Times New Roman" w:cs="Times New Roman" w:eastAsia="Times New Roman" w:hAnsi="Times New Roman"/>
          <w:b/>
          <w:bCs/>
        </w:rPr>
        <w:t xml:space="preserve">50 / 50 passed</w:t>
      </w:r>
      <w:r>
        <w:rPr>
          <w:rFonts w:ascii="Times New Roman" w:cs="Times New Roman" w:eastAsia="Times New Roman" w:hAnsi="Times New Roman"/>
        </w:rPr>
        <w:t xml:space="preserve">. Raw output: </w:t>
      </w:r>
      <w:r>
        <w:rPr>
          <w:rFonts w:ascii="Courier New" w:cs="Courier New" w:eastAsia="Courier New" w:hAnsi="Courier New"/>
          <w:sz w:val="20"/>
          <w:szCs w:val="20"/>
        </w:rPr>
        <w:t xml:space="preserve">docs/test-results/database-tests.txt</w:t>
      </w:r>
      <w:r>
        <w:rPr>
          <w:rFonts w:ascii="Times New Roman" w:cs="Times New Roman" w:eastAsia="Times New Roman" w:hAnsi="Times New Roman"/>
        </w:rPr>
        <w:t xml:space="preserve">. The benchmark, pool and race tables at the end are system-level evidence and are not counted in the 50.</w:t>
      </w:r>
    </w:p>
    <w:p>
      <w:pPr>
        <w:keepNext/>
        <w:spacing w:after="80" w:before="160" w:line="260"/>
        <w:jc w:val="center"/>
      </w:pPr>
      <w:r>
        <w:rPr>
          <w:rFonts w:ascii="Times New Roman" w:cs="Times New Roman" w:eastAsia="Times New Roman" w:hAnsi="Times New Roman"/>
          <w:b/>
          <w:bCs/>
          <w:sz w:val="20"/>
          <w:szCs w:val="20"/>
        </w:rPr>
        <w:t xml:space="preserve">Table A.1: </w:t>
      </w:r>
      <w:r>
        <w:rPr>
          <w:rFonts w:ascii="Times New Roman" w:cs="Times New Roman" w:eastAsia="Times New Roman" w:hAnsi="Times New Roman"/>
          <w:sz w:val="20"/>
          <w:szCs w:val="20"/>
        </w:rPr>
        <w:t xml:space="preserve">Integrity constraints (</w:t>
      </w:r>
      <w:r>
        <w:rPr>
          <w:rFonts w:ascii="Courier New" w:cs="Courier New" w:eastAsia="Courier New" w:hAnsi="Courier New"/>
          <w:sz w:val="17"/>
          <w:szCs w:val="17"/>
        </w:rPr>
        <w:t xml:space="preserve">tests/constraints.test.ts</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 constraint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Venue with no seats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INSERT venues capacity = 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venues_capacity_positive_chk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SQLSTATE 23514, constraint named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 constraint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ends before it starts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ends_at = starts_at − 1 min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events_time_order_chk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(23514)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 (core "no overbooking" rule)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Raw SQL bypassing the API</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UPDATE events SET confirmed_count = capacity + 1</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events_confirmed_within_capacity_chk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 JSONB + CHECK</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Questions stored as an object, not an array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questions = {"not":"an array"}</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events_questions_is_array_chk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CANCELLED row without </w:t>
            </w:r>
            <w:r>
              <w:rPr>
                <w:rFonts w:ascii="Courier New" w:cs="Courier New" w:eastAsia="Courier New" w:hAnsi="Courier New"/>
                <w:sz w:val="15"/>
                <w:szCs w:val="15"/>
              </w:rPr>
              <w:t xml:space="preserve">cancelled_at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status = CANCELLED, cancelled_at = NULL</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registrations_cancelled_at_chk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Checking in a waitlisted student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WAITLISTED</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checked_in_at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registrations_checkin_requires_confirmed_chk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partial UNIQUE index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student, two active registrations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inserts for the same event and user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2nd rejected: P2002 on </w:t>
            </w:r>
            <w:r>
              <w:rPr>
                <w:rFonts w:ascii="Courier New" w:cs="Courier New" w:eastAsia="Courier New" w:hAnsi="Courier New"/>
                <w:sz w:val="15"/>
                <w:szCs w:val="15"/>
              </w:rPr>
              <w:t xml:space="preserve">registrations_one_active_per_user_key</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with P2002 and that constraint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partial index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Register again after cancelling</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CANCELLED row, then CONFIRMED row</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Allowed (cancelled rows are outside the index)</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rows stored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FOREIGN KEY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Registration for an event that doesn't exist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event_id = 99999</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(P2003)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(FOREIGN_KEY_VIOLATION)</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UNIQUE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Duplicate email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Existing student's email</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users_email_key</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w:t>
            </w:r>
            <w:r>
              <w:rPr>
                <w:rFonts w:ascii="Courier New" w:cs="Courier New" w:eastAsia="Courier New" w:hAnsi="Courier New"/>
                <w:sz w:val="15"/>
                <w:szCs w:val="15"/>
              </w:rPr>
              <w:t xml:space="preserve">ON DELETE RESTRICT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 a club that still has events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DELETE club</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Refused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Refused (FK)</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w:t>
            </w:r>
            <w:r>
              <w:rPr>
                <w:rFonts w:ascii="Courier New" w:cs="Courier New" w:eastAsia="Courier New" w:hAnsi="Courier New"/>
                <w:sz w:val="15"/>
                <w:szCs w:val="15"/>
              </w:rPr>
              <w:t xml:space="preserve">ON DELETE CASCADE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 an event with registrations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DELETE event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Its registrations are removed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 registrations left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M2.19 structured error handling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Pool could not supply a connection in time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Error('timeout exceeded when trying to connect')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Classified as </w:t>
            </w:r>
            <w:r>
              <w:rPr>
                <w:rFonts w:ascii="Courier New" w:cs="Courier New" w:eastAsia="Courier New" w:hAnsi="Courier New"/>
                <w:sz w:val="15"/>
                <w:szCs w:val="15"/>
              </w:rPr>
              <w:t xml:space="preserve">TIMEOUT</w:t>
            </w:r>
            <w:r>
              <w:rPr>
                <w:rFonts w:ascii="Times New Roman" w:cs="Times New Roman" w:eastAsia="Times New Roman" w:hAnsi="Times New Roman"/>
                <w:sz w:val="18"/>
                <w:szCs w:val="18"/>
              </w:rPr>
              <w:t xml:space="preserve"> (API answers 503); unrelated errors are not database errors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 constraint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Task with a blank title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title = '   '</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tasks_title_not_blank_chk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(23514)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CHECK constraint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Task marked done without a completion time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completed = true, completed_at = NULL</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by </w:t>
            </w:r>
            <w:r>
              <w:rPr>
                <w:rFonts w:ascii="Courier New" w:cs="Courier New" w:eastAsia="Courier New" w:hAnsi="Courier New"/>
                <w:sz w:val="15"/>
                <w:szCs w:val="15"/>
              </w:rPr>
              <w:t xml:space="preserve">tasks_completed_at_chk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Rejected (23514)</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w:t>
            </w:r>
            <w:r>
              <w:rPr>
                <w:rFonts w:ascii="Courier New" w:cs="Courier New" w:eastAsia="Courier New" w:hAnsi="Courier New"/>
                <w:sz w:val="15"/>
                <w:szCs w:val="15"/>
              </w:rPr>
              <w:t xml:space="preserve">ON DELETE CASCADE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 a user who has tasks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tasks, then </w:t>
            </w:r>
            <w:r>
              <w:rPr>
                <w:rFonts w:ascii="Courier New" w:cs="Courier New" w:eastAsia="Courier New" w:hAnsi="Courier New"/>
                <w:sz w:val="15"/>
                <w:szCs w:val="15"/>
              </w:rPr>
              <w:t xml:space="preserve">DELETE user</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The user's tasks are removed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 tasks left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A.2: </w:t>
      </w:r>
      <w:r>
        <w:rPr>
          <w:rFonts w:ascii="Times New Roman" w:cs="Times New Roman" w:eastAsia="Times New Roman" w:hAnsi="Times New Roman"/>
          <w:sz w:val="20"/>
          <w:szCs w:val="20"/>
        </w:rPr>
        <w:t xml:space="preserve">Transactions, locking and isolation (</w:t>
      </w:r>
      <w:r>
        <w:rPr>
          <w:rFonts w:ascii="Courier New" w:cs="Courier New" w:eastAsia="Courier New" w:hAnsi="Courier New"/>
          <w:sz w:val="17"/>
          <w:szCs w:val="17"/>
        </w:rPr>
        <w:t xml:space="preserve">tests/transactions.test.ts</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M2.15 </w:t>
            </w:r>
            <w:r>
              <w:rPr>
                <w:rFonts w:ascii="Courier New" w:cs="Courier New" w:eastAsia="Courier New" w:hAnsi="Courier New"/>
                <w:sz w:val="15"/>
                <w:szCs w:val="15"/>
              </w:rPr>
              <w:t xml:space="preserve">$transaction</w:t>
            </w:r>
            <w:r>
              <w:rPr>
                <w:rFonts w:ascii="Times New Roman" w:cs="Times New Roman" w:eastAsia="Times New Roman" w:hAnsi="Times New Roman"/>
                <w:sz w:val="18"/>
                <w:szCs w:val="18"/>
              </w:rPr>
              <w:t xml:space="preserve">, M1.14 atomicity</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Error thrown after two writes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Insert registration, count +1, then </w:t>
            </w:r>
            <w:r>
              <w:rPr>
                <w:rFonts w:ascii="Courier New" w:cs="Courier New" w:eastAsia="Courier New" w:hAnsi="Courier New"/>
                <w:sz w:val="15"/>
                <w:szCs w:val="15"/>
              </w:rPr>
              <w:t xml:space="preserve">throw</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Nothing persists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 registrations, count still 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 rollback</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The database refuses a step mid-transaction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count +2 on a 1-seat event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CHECK violation, whole transaction rolled back</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CHECK_VIOLATION</w:t>
            </w:r>
            <w:r>
              <w:rPr>
                <w:rFonts w:ascii="Times New Roman" w:cs="Times New Roman" w:eastAsia="Times New Roman" w:hAnsi="Times New Roman"/>
                <w:sz w:val="18"/>
                <w:szCs w:val="18"/>
              </w:rPr>
              <w:t xml:space="preserve">, 0 rows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M2.15 nested writes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Nested create with one invalid child</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Club + 2 organiser links (1 bad FK)</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Nothing created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 clubs created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 race condition (reproduced)</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 lock: read, 20 ms gap, write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 parallel transactions, 3 seats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More than 3 confirmed (shows the bug exists)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Oversold (&gt; 3 confirmed)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 </w:t>
            </w:r>
            <w:r>
              <w:rPr>
                <w:rFonts w:ascii="Courier New" w:cs="Courier New" w:eastAsia="Courier New" w:hAnsi="Courier New"/>
                <w:sz w:val="15"/>
                <w:szCs w:val="15"/>
              </w:rPr>
              <w:t xml:space="preserve">SELECT … FOR UPDATE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load, same gap, with a row lock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 parallel transactions, 3 seats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Exactly 3 confirmed, 9 waitlisted, counter = 3</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{confirmed: 3, waitlisted: 9, stored: 3}</w:t>
            </w:r>
            <w:r>
              <w:rPr>
                <w:rFonts w:ascii="Times New Roman" w:cs="Times New Roman" w:eastAsia="Times New Roman" w:hAnsi="Times New Roman"/>
                <w:sz w:val="18"/>
                <w:szCs w:val="18"/>
              </w:rPr>
              <w:t xml:space="preserve">, 0 mismatches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 READ COMMITTED</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Read twice while another session commits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capacity 10 → 25</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Second read sees 25</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[10, 25]</w:t>
            </w:r>
            <w:r>
              <w:rPr>
                <w:rFonts w:ascii="Times New Roman" w:cs="Times New Roman" w:eastAsia="Times New Roman" w:hAnsi="Times New Roman"/>
                <w:sz w:val="18"/>
                <w:szCs w:val="18"/>
              </w:rPr>
              <w:t xml:space="preserve"> (non-repeatable read)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 MVCC + REPEATABLE READ</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Snapshot read, then a conflicting write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[10, 10]</w:t>
            </w:r>
            <w:r>
              <w:rPr>
                <w:rFonts w:ascii="Times New Roman" w:cs="Times New Roman" w:eastAsia="Times New Roman" w:hAnsi="Times New Roman"/>
                <w:sz w:val="18"/>
                <w:szCs w:val="18"/>
              </w:rPr>
              <w:t xml:space="preserve">, then the UPDATE fails with 40001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[10, 10]</w:t>
            </w:r>
            <w:r>
              <w:rPr>
                <w:rFonts w:ascii="Times New Roman" w:cs="Times New Roman" w:eastAsia="Times New Roman" w:hAnsi="Times New Roman"/>
                <w:sz w:val="18"/>
                <w:szCs w:val="18"/>
              </w:rPr>
              <w:t xml:space="preserve">, SQLSTATE 40001, mapped as retryable</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 row lock waiting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Second </w:t>
            </w:r>
            <w:r>
              <w:rPr>
                <w:rFonts w:ascii="Courier New" w:cs="Courier New" w:eastAsia="Courier New" w:hAnsi="Courier New"/>
                <w:sz w:val="15"/>
                <w:szCs w:val="15"/>
              </w:rPr>
              <w:t xml:space="preserve">FOR UPDATE</w:t>
            </w:r>
            <w:r>
              <w:rPr>
                <w:rFonts w:ascii="Times New Roman" w:cs="Times New Roman" w:eastAsia="Times New Roman" w:hAnsi="Times New Roman"/>
                <w:sz w:val="18"/>
                <w:szCs w:val="18"/>
              </w:rPr>
              <w:t xml:space="preserve"> while the first holds the lock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Lock held 300 ms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Second waits ≥ 250 ms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Waited ≥ 250 ms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A.3: </w:t>
      </w:r>
      <w:r>
        <w:rPr>
          <w:rFonts w:ascii="Times New Roman" w:cs="Times New Roman" w:eastAsia="Times New Roman" w:hAnsi="Times New Roman"/>
          <w:sz w:val="20"/>
          <w:szCs w:val="20"/>
        </w:rPr>
        <w:t xml:space="preserve">Query correctness (</w:t>
      </w:r>
      <w:r>
        <w:rPr>
          <w:rFonts w:ascii="Courier New" w:cs="Courier New" w:eastAsia="Courier New" w:hAnsi="Courier New"/>
          <w:sz w:val="17"/>
          <w:szCs w:val="17"/>
        </w:rPr>
        <w:t xml:space="preserve">tests/queries.test.ts</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M2.11 cursor pagination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Walk the catalogue 3 events at a time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7 upcoming + 1 draft + 1 past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E1…E7 once each, in order, 3 pages</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E1…E7, 3 pages, no draft or past event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M2.11 filtering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Category, club, availability, title search</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events in 2 clubs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Correct subset for each filter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 5 filter checks match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M2.11 sorting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"Most popular" sort with a tiebreak</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counts 5 and 2</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 before A</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[B, A]</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M1.12 </w:t>
            </w:r>
            <w:r>
              <w:rPr>
                <w:rFonts w:ascii="Courier New" w:cs="Courier New" w:eastAsia="Courier New" w:hAnsi="Courier New"/>
                <w:sz w:val="15"/>
                <w:szCs w:val="15"/>
              </w:rPr>
              <w:t xml:space="preserve">ROW_NUMBER()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Waitlist positions, then the first person leaves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waitlisted, cancel #1</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1,2,3, then 1,2</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1,2,3 → 1,2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M1.12 </w:t>
            </w:r>
            <w:r>
              <w:rPr>
                <w:rFonts w:ascii="Courier New" w:cs="Courier New" w:eastAsia="Courier New" w:hAnsi="Courier New"/>
                <w:sz w:val="15"/>
                <w:szCs w:val="15"/>
              </w:rPr>
              <w:t xml:space="preserve">RANK() … PARTITION BY</w:t>
            </w:r>
            <w:r>
              <w:rPr>
                <w:rFonts w:ascii="Times New Roman" w:cs="Times New Roman" w:eastAsia="Times New Roman" w:hAnsi="Times New Roman"/>
                <w:sz w:val="18"/>
                <w:szCs w:val="18"/>
              </w:rPr>
              <w:t xml:space="preserve">, M1.13 CTE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Fill-rate ranking across 2 clubs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Fill 100 %, 50 %, 75 %</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Overall 1/3/2, in-club ranks, vs club average ±25</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values match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M1.13 CTE + </w:t>
            </w:r>
            <w:r>
              <w:rPr>
                <w:rFonts w:ascii="Courier New" w:cs="Courier New" w:eastAsia="Courier New" w:hAnsi="Courier New"/>
                <w:sz w:val="15"/>
                <w:szCs w:val="15"/>
              </w:rPr>
              <w:t xml:space="preserve">generate_series</w:t>
            </w:r>
            <w:r>
              <w:rPr>
                <w:rFonts w:ascii="Times New Roman" w:cs="Times New Roman" w:eastAsia="Times New Roman" w:hAnsi="Times New Roman"/>
                <w:sz w:val="18"/>
                <w:szCs w:val="18"/>
              </w:rPr>
              <w:t xml:space="preserve"> + </w:t>
            </w:r>
            <w:r>
              <w:rPr>
                <w:rFonts w:ascii="Courier New" w:cs="Courier New" w:eastAsia="Courier New" w:hAnsi="Courier New"/>
                <w:sz w:val="15"/>
                <w:szCs w:val="15"/>
              </w:rPr>
              <w:t xml:space="preserve">SUM() OVER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Daily sign-ups with a running total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sign-ups over 7 days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7 rows, last cumulative = 3, never decreasing</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M1.12 </w:t>
            </w:r>
            <w:r>
              <w:rPr>
                <w:rFonts w:ascii="Courier New" w:cs="Courier New" w:eastAsia="Courier New" w:hAnsi="Courier New"/>
                <w:sz w:val="15"/>
                <w:szCs w:val="15"/>
              </w:rPr>
              <w:t xml:space="preserve">DENSE_RANK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FILTER</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Club leaderboard with attendance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Past event, 1 of 2 checked in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[Other Club 100 % #1]</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[Test Club 50 %, attendance 50 % #2]</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match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M2.10 N+1 problem</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passes" with event/club/venue include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vs 10 registrations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SQL count both times (≤ 4)</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Constant query count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 JSONB </w:t>
            </w:r>
            <w:r>
              <w:rPr>
                <w:rFonts w:ascii="Courier New" w:cs="Courier New" w:eastAsia="Courier New" w:hAnsi="Courier New"/>
                <w:sz w:val="15"/>
                <w:szCs w:val="15"/>
              </w:rPr>
              <w:t xml:space="preserve">@&gt;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COUNT(*) OVER ()</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 filter </w:t>
            </w:r>
            <w:r>
              <w:rPr>
                <w:rFonts w:ascii="Courier New" w:cs="Courier New" w:eastAsia="Courier New" w:hAnsi="Courier New"/>
                <w:sz w:val="15"/>
                <w:szCs w:val="15"/>
              </w:rPr>
              <w:t xml:space="preserve">tshirt = M</w:t>
            </w:r>
            <w:r>
              <w:rPr>
                <w:rFonts w:ascii="Times New Roman" w:cs="Times New Roman" w:eastAsia="Times New Roman" w:hAnsi="Times New Roman"/>
                <w:sz w:val="18"/>
                <w:szCs w:val="18"/>
              </w:rPr>
              <w:t xml:space="preserve">, page size 2</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 registrations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total 3, page 1 has 2 rows, page 2 has 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 combined filter total 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Integrity probe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Seat counter drifts from real rows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stored 0, actual 1</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Mismatch reported, then </w:t>
            </w:r>
            <w:r>
              <w:rPr>
                <w:rFonts w:ascii="Courier New" w:cs="Courier New" w:eastAsia="Courier New" w:hAnsi="Courier New"/>
                <w:sz w:val="15"/>
                <w:szCs w:val="15"/>
              </w:rPr>
              <w:t xml:space="preserve">[]</w:t>
            </w:r>
            <w:r>
              <w:rPr>
                <w:rFonts w:ascii="Times New Roman" w:cs="Times New Roman" w:eastAsia="Times New Roman" w:hAnsi="Times New Roman"/>
                <w:sz w:val="18"/>
                <w:szCs w:val="18"/>
              </w:rPr>
              <w:t xml:space="preserve"> after fixing</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DB-Q11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Timestamps / session time zone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Prisma writes </w:t>
            </w:r>
            <w:r>
              <w:rPr>
                <w:rFonts w:ascii="Courier New" w:cs="Courier New" w:eastAsia="Courier New" w:hAnsi="Courier New"/>
                <w:sz w:val="15"/>
                <w:szCs w:val="15"/>
              </w:rPr>
              <w:t xml:space="preserve">2027-01-01T00:00Z</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Read back via SQL in UTC</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2027-01-01 00:00</w:t>
            </w:r>
            <w:r>
              <w:rPr>
                <w:rFonts w:ascii="Times New Roman" w:cs="Times New Roman" w:eastAsia="Times New Roman" w:hAnsi="Times New Roman"/>
                <w:sz w:val="18"/>
                <w:szCs w:val="18"/>
              </w:rPr>
              <w:t xml:space="preserve">, and </w:t>
            </w:r>
            <w:r>
              <w:rPr>
                <w:rFonts w:ascii="Courier New" w:cs="Courier New" w:eastAsia="Courier New" w:hAnsi="Courier New"/>
                <w:sz w:val="15"/>
                <w:szCs w:val="15"/>
              </w:rPr>
              <w:t xml:space="preserve">starts_at &gt; now()</w:t>
            </w:r>
            <w:r>
              <w:rPr>
                <w:rFonts w:ascii="Times New Roman" w:cs="Times New Roman" w:eastAsia="Times New Roman" w:hAnsi="Times New Roman"/>
                <w:sz w:val="18"/>
                <w:szCs w:val="18"/>
              </w:rPr>
              <w:t xml:space="preserve"> is true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(regression test for a real bug, see DECISIONS.md D-12)</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A.4: </w:t>
      </w:r>
      <w:r>
        <w:rPr>
          <w:rFonts w:ascii="Times New Roman" w:cs="Times New Roman" w:eastAsia="Times New Roman" w:hAnsi="Times New Roman"/>
          <w:sz w:val="20"/>
          <w:szCs w:val="20"/>
        </w:rPr>
        <w:t xml:space="preserve">Index impact with EXPLAIN ANALYZE (</w:t>
      </w:r>
      <w:r>
        <w:rPr>
          <w:rFonts w:ascii="Courier New" w:cs="Courier New" w:eastAsia="Courier New" w:hAnsi="Courier New"/>
          <w:sz w:val="17"/>
          <w:szCs w:val="17"/>
        </w:rPr>
        <w:t xml:space="preserve">tests/indexes.test.ts</w:t>
      </w:r>
      <w:r>
        <w:rPr>
          <w:rFonts w:ascii="Times New Roman" w:cs="Times New Roman" w:eastAsia="Times New Roman" w:hAnsi="Times New Roman"/>
          <w:sz w:val="20"/>
          <w:szCs w:val="20"/>
        </w:rPr>
        <w:t xml:space="preserve">, 30,000 events and 100,000 registrations)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partial index, M1.15 EXPLAIN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next 12 published events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WHERE status='PUBLISHED' AND starts_at &gt;= now() ORDER BY starts_at, id LIMIT 13</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 Sort becomes Index Scan, faster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1.663 ms → 0.007 ms (237.6×), </w:t>
            </w:r>
            <w:r>
              <w:rPr>
                <w:rFonts w:ascii="Courier New" w:cs="Courier New" w:eastAsia="Courier New" w:hAnsi="Courier New"/>
                <w:sz w:val="15"/>
                <w:szCs w:val="15"/>
              </w:rPr>
              <w:t xml:space="preserve">Index Scan using events_published_starts_at_idx</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composite index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Rare category (HACKATHON ≈ 2 %)</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plus </w:t>
            </w:r>
            <w:r>
              <w:rPr>
                <w:rFonts w:ascii="Courier New" w:cs="Courier New" w:eastAsia="Courier New" w:hAnsi="Courier New"/>
                <w:sz w:val="15"/>
                <w:szCs w:val="15"/>
              </w:rPr>
              <w:t xml:space="preserve">category = 'HACKATHON'</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The composite index is chosen and is faster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0.023 → 0.005 ms (4.6×), </w:t>
            </w:r>
            <w:r>
              <w:rPr>
                <w:rFonts w:ascii="Courier New" w:cs="Courier New" w:eastAsia="Courier New" w:hAnsi="Courier New"/>
                <w:sz w:val="15"/>
                <w:szCs w:val="15"/>
              </w:rPr>
              <w:t xml:space="preserve">events_published_category_starts_at_idx</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 GIN (</w:t>
            </w:r>
            <w:r>
              <w:rPr>
                <w:rFonts w:ascii="Courier New" w:cs="Courier New" w:eastAsia="Courier New" w:hAnsi="Courier New"/>
                <w:sz w:val="15"/>
                <w:szCs w:val="15"/>
              </w:rPr>
              <w:t xml:space="preserve">jsonb_path_ops</w:t>
            </w:r>
            <w:r>
              <w:rPr>
                <w:rFonts w:ascii="Times New Roman" w:cs="Times New Roman" w:eastAsia="Times New Roman" w:hAnsi="Times New Roman"/>
                <w:sz w:val="18"/>
                <w:szCs w:val="18"/>
              </w:rPr>
              <w:t xml:space="preserv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Who chose the Jain meal?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answers @&gt; '{"diet":"Jain"}'</w:t>
            </w:r>
            <w:r>
              <w:rPr>
                <w:rFonts w:ascii="Times New Roman" w:cs="Times New Roman" w:eastAsia="Times New Roman" w:hAnsi="Times New Roman"/>
                <w:sz w:val="18"/>
                <w:szCs w:val="18"/>
              </w:rPr>
              <w:t xml:space="preserve"> over 100 k rows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becomes Bitmap Index Scan, faster</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6.645 → 0.060 ms (110.8×)</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composite index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 page in registration order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event_id = 42 AND status = 'CONFIRMED' ORDER BY created_at LIMIT 20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Index Scan with no separate Sort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2.309 → 0.008 ms (288.6×)</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 partial indexes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The definitions are really partial</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pg_indexes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 3 index definitions contain a </w:t>
            </w:r>
            <w:r>
              <w:rPr>
                <w:rFonts w:ascii="Courier New" w:cs="Courier New" w:eastAsia="Courier New" w:hAnsi="Courier New"/>
                <w:sz w:val="15"/>
                <w:szCs w:val="15"/>
              </w:rPr>
              <w:t xml:space="preserve">WHERE</w:t>
            </w:r>
            <w:r>
              <w:rPr>
                <w:rFonts w:ascii="Times New Roman" w:cs="Times New Roman" w:eastAsia="Times New Roman" w:hAnsi="Times New Roman"/>
                <w:sz w:val="18"/>
                <w:szCs w:val="18"/>
              </w:rPr>
              <w:t xml:space="preserve"> clause</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 / 3</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A.5: </w:t>
      </w:r>
      <w:r>
        <w:rPr>
          <w:rFonts w:ascii="Times New Roman" w:cs="Times New Roman" w:eastAsia="Times New Roman" w:hAnsi="Times New Roman"/>
          <w:sz w:val="20"/>
          <w:szCs w:val="20"/>
        </w:rPr>
        <w:t xml:space="preserve">MongoDB (</w:t>
      </w:r>
      <w:r>
        <w:rPr>
          <w:rFonts w:ascii="Courier New" w:cs="Courier New" w:eastAsia="Courier New" w:hAnsi="Courier New"/>
          <w:sz w:val="17"/>
          <w:szCs w:val="17"/>
        </w:rPr>
        <w:t xml:space="preserve">tests/mongo.test.ts</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2050"/>
        <w:gridCol w:w="2300"/>
        <w:gridCol w:w="2350"/>
        <w:gridCol w:w="2750"/>
        <w:gridCol w:w="2458"/>
        <w:gridCol w:w="900"/>
      </w:tblGrid>
      <w:tr>
        <w:trPr>
          <w:cantSplit/>
          <w:tblHeader/>
        </w:trPr>
        <w:tc>
          <w:tcPr>
            <w:tcW w:type="dxa" w:w="11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ID</w:t>
            </w:r>
          </w:p>
        </w:tc>
        <w:tc>
          <w:tcPr>
            <w:tcW w:type="dxa" w:w="20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2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Scenario</w:t>
            </w:r>
          </w:p>
        </w:tc>
        <w:tc>
          <w:tcPr>
            <w:tcW w:type="dxa" w:w="23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Input</w:t>
            </w:r>
          </w:p>
        </w:tc>
        <w:tc>
          <w:tcPr>
            <w:tcW w:type="dxa" w:w="275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Expected</w:t>
            </w:r>
          </w:p>
        </w:tc>
        <w:tc>
          <w:tcPr>
            <w:tcW w:type="dxa" w:w="24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Actual</w:t>
            </w:r>
          </w:p>
        </w:tc>
        <w:tc>
          <w:tcPr>
            <w:tcW w:type="dxa" w:w="9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Pass/Fail</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DB-M01</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M3.4 Mongoose validators</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Bad notification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type: 'SPAM'</w:t>
            </w:r>
            <w:r>
              <w:rPr>
                <w:rFonts w:ascii="Times New Roman" w:cs="Times New Roman" w:eastAsia="Times New Roman" w:hAnsi="Times New Roman"/>
                <w:sz w:val="18"/>
                <w:szCs w:val="18"/>
              </w:rPr>
              <w:t xml:space="preserve">, empty title, </w:t>
            </w:r>
            <w:r>
              <w:rPr>
                <w:rFonts w:ascii="Courier New" w:cs="Courier New" w:eastAsia="Courier New" w:hAnsi="Courier New"/>
                <w:sz w:val="15"/>
                <w:szCs w:val="15"/>
              </w:rPr>
              <w:t xml:space="preserve">userId: 0</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ValidationError on </w:t>
            </w:r>
            <w:r>
              <w:rPr>
                <w:rFonts w:ascii="Courier New" w:cs="Courier New" w:eastAsia="Courier New" w:hAnsi="Courier New"/>
                <w:sz w:val="15"/>
                <w:szCs w:val="15"/>
              </w:rPr>
              <w:t xml:space="preserve">title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type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userId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Exactly those 3 paths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DB-M02</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M3.4 middleware hook (</w:t>
            </w:r>
            <w:r>
              <w:rPr>
                <w:rFonts w:ascii="Courier New" w:cs="Courier New" w:eastAsia="Courier New" w:hAnsi="Courier New"/>
                <w:sz w:val="15"/>
                <w:szCs w:val="15"/>
              </w:rPr>
              <w:t xml:space="preserve">pre('validate')</w:t>
            </w:r>
            <w:r>
              <w:rPr>
                <w:rFonts w:ascii="Times New Roman" w:cs="Times New Roman" w:eastAsia="Times New Roman" w:hAnsi="Times New Roman"/>
                <w:sz w:val="18"/>
                <w:szCs w:val="18"/>
              </w:rPr>
              <w:t xml:space="preserv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Notification without an expiry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 </w:t>
            </w:r>
            <w:r>
              <w:rPr>
                <w:rFonts w:ascii="Courier New" w:cs="Courier New" w:eastAsia="Courier New" w:hAnsi="Courier New"/>
                <w:sz w:val="15"/>
                <w:szCs w:val="15"/>
              </w:rPr>
              <w:t xml:space="preserve">expiresAt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Hook sets expiry 30 days ahead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29.9 to 30 days</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DB-M03</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M3.19 </w:t>
            </w:r>
            <w:r>
              <w:rPr>
                <w:rFonts w:ascii="Courier New" w:cs="Courier New" w:eastAsia="Courier New" w:hAnsi="Courier New"/>
                <w:sz w:val="15"/>
                <w:szCs w:val="15"/>
              </w:rPr>
              <w:t xml:space="preserve">$jsonSchema</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Write bypassing Mongoose (native driver)</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type: 'NOT_A_TYPE'</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MongoDB rejects it (code 121)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Code 121 DocumentValidationFailure</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DB-M04</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M3.19 TTL index</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Expired vs fresh notification</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expiresAt</w:t>
            </w:r>
            <w:r>
              <w:rPr>
                <w:rFonts w:ascii="Times New Roman" w:cs="Times New Roman" w:eastAsia="Times New Roman" w:hAnsi="Times New Roman"/>
                <w:sz w:val="18"/>
                <w:szCs w:val="18"/>
              </w:rPr>
              <w:t xml:space="preserve"> in the past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Expired one deleted automatically, fresh one kept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Deleted in about 1 s (TTL monitor), fresh kept</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DB-M05</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Idempotent delivery (unique </w:t>
            </w:r>
            <w:r>
              <w:rPr>
                <w:rFonts w:ascii="Courier New" w:cs="Courier New" w:eastAsia="Courier New" w:hAnsi="Courier New"/>
                <w:sz w:val="15"/>
                <w:szCs w:val="15"/>
              </w:rPr>
              <w:t xml:space="preserve">outboxId</w:t>
            </w:r>
            <w:r>
              <w:rPr>
                <w:rFonts w:ascii="Times New Roman" w:cs="Times New Roman" w:eastAsia="Times New Roman" w:hAnsi="Times New Roman"/>
                <w:sz w:val="18"/>
                <w:szCs w:val="18"/>
              </w:rPr>
              <w:t xml:space="preserve">)</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outbox message delivered twice</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Same </w:t>
            </w:r>
            <w:r>
              <w:rPr>
                <w:rFonts w:ascii="Courier New" w:cs="Courier New" w:eastAsia="Courier New" w:hAnsi="Courier New"/>
                <w:sz w:val="15"/>
                <w:szCs w:val="15"/>
              </w:rPr>
              <w:t xml:space="preserve">outboxId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inserted</w:t>
            </w:r>
            <w:r>
              <w:rPr>
                <w:rFonts w:ascii="Times New Roman" w:cs="Times New Roman" w:eastAsia="Times New Roman" w:hAnsi="Times New Roman"/>
                <w:sz w:val="18"/>
                <w:szCs w:val="18"/>
              </w:rPr>
              <w:t xml:space="preserve">, then </w:t>
            </w:r>
            <w:r>
              <w:rPr>
                <w:rFonts w:ascii="Courier New" w:cs="Courier New" w:eastAsia="Courier New" w:hAnsi="Courier New"/>
                <w:sz w:val="15"/>
                <w:szCs w:val="15"/>
              </w:rPr>
              <w:t xml:space="preserve">duplicate</w:t>
            </w:r>
            <w:r>
              <w:rPr>
                <w:rFonts w:ascii="Times New Roman" w:cs="Times New Roman" w:eastAsia="Times New Roman" w:hAnsi="Times New Roman"/>
                <w:sz w:val="18"/>
                <w:szCs w:val="18"/>
              </w:rPr>
              <w:t xml:space="preserve">, 1 document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DB-M06</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M3.7/M3.12 aggregation, M3.16 </w:t>
            </w:r>
            <w:r>
              <w:rPr>
                <w:rFonts w:ascii="Courier New" w:cs="Courier New" w:eastAsia="Courier New" w:hAnsi="Courier New"/>
                <w:sz w:val="15"/>
                <w:szCs w:val="15"/>
              </w:rPr>
              <w:t xml:space="preserve">$facet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Dashboard summary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 activities (1 outside the window)</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totals 7 / 2 events, per-action counts, top event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match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DB-M07</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M3.7 </w:t>
            </w:r>
            <w:r>
              <w:rPr>
                <w:rFonts w:ascii="Courier New" w:cs="Courier New" w:eastAsia="Courier New" w:hAnsi="Courier New"/>
                <w:sz w:val="15"/>
                <w:szCs w:val="15"/>
              </w:rPr>
              <w:t xml:space="preserve">$match</w:t>
            </w:r>
            <w:r>
              <w:rPr>
                <w:rFonts w:ascii="Times New Roman" w:cs="Times New Roman" w:eastAsia="Times New Roman" w:hAnsi="Times New Roman"/>
                <w:sz w:val="18"/>
                <w:szCs w:val="18"/>
              </w:rPr>
              <w:t xml:space="preserve"> first</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Scope to one club</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clubIds: [7]</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 activity, 1 event</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As expected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DB-M08</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M3.16 </w:t>
            </w:r>
            <w:r>
              <w:rPr>
                <w:rFonts w:ascii="Courier New" w:cs="Courier New" w:eastAsia="Courier New" w:hAnsi="Courier New"/>
                <w:sz w:val="15"/>
                <w:szCs w:val="15"/>
              </w:rPr>
              <w:t xml:space="preserve">$lookup</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Promotions joined to notifications</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 promotions, 2 notices (1 read)</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{promotions: 2, notified: 2, unread: 1}</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Exact match</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DB-M09</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M3.20 index design + </w:t>
            </w:r>
            <w:r>
              <w:rPr>
                <w:rFonts w:ascii="Courier New" w:cs="Courier New" w:eastAsia="Courier New" w:hAnsi="Courier New"/>
                <w:sz w:val="15"/>
                <w:szCs w:val="15"/>
              </w:rPr>
              <w:t xml:space="preserve">explain()</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Event feed query</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300 activities across 30 events</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IXSCAN</w:t>
            </w:r>
            <w:r>
              <w:rPr>
                <w:rFonts w:ascii="Times New Roman" w:cs="Times New Roman" w:eastAsia="Times New Roman" w:hAnsi="Times New Roman"/>
                <w:sz w:val="18"/>
                <w:szCs w:val="18"/>
              </w:rPr>
              <w:t xml:space="preserve"> on </w:t>
            </w:r>
            <w:r>
              <w:rPr>
                <w:rFonts w:ascii="Courier New" w:cs="Courier New" w:eastAsia="Courier New" w:hAnsi="Courier New"/>
                <w:sz w:val="15"/>
                <w:szCs w:val="15"/>
              </w:rPr>
              <w:t xml:space="preserve">event.id_1_at_-1</w:t>
            </w:r>
            <w:r>
              <w:rPr>
                <w:rFonts w:ascii="Times New Roman" w:cs="Times New Roman" w:eastAsia="Times New Roman" w:hAnsi="Times New Roman"/>
                <w:sz w:val="18"/>
                <w:szCs w:val="18"/>
              </w:rPr>
              <w:t xml:space="preserve">, docs examined = docs returned</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IXSCAN, 10 / 10</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r>
        <w:trPr>
          <w:cantSplit/>
        </w:trPr>
        <w:tc>
          <w:tcPr>
            <w:tcW w:type="dxa" w:w="11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DB-M10</w:t>
            </w:r>
          </w:p>
        </w:tc>
        <w:tc>
          <w:tcPr>
            <w:tcW w:type="dxa" w:w="20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M3.8 embedding</w:t>
            </w:r>
          </w:p>
        </w:tc>
        <w:tc>
          <w:tcPr>
            <w:tcW w:type="dxa" w:w="2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Activity keeps its event snapshot</w:t>
            </w:r>
          </w:p>
        </w:tc>
        <w:tc>
          <w:tcPr>
            <w:tcW w:type="dxa" w:w="23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Old title in the snapshot</w:t>
            </w:r>
          </w:p>
        </w:tc>
        <w:tc>
          <w:tcPr>
            <w:tcW w:type="dxa" w:w="275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Feed reads the embedded snapshot, no join</w:t>
            </w:r>
          </w:p>
        </w:tc>
        <w:tc>
          <w:tcPr>
            <w:tcW w:type="dxa" w:w="24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Snapshot returned unchanged</w:t>
            </w:r>
          </w:p>
        </w:tc>
        <w:tc>
          <w:tcPr>
            <w:tcW w:type="dxa" w:w="9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Pass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A.6: </w:t>
      </w:r>
      <w:r>
        <w:rPr>
          <w:rFonts w:ascii="Times New Roman" w:cs="Times New Roman" w:eastAsia="Times New Roman" w:hAnsi="Times New Roman"/>
          <w:sz w:val="20"/>
          <w:szCs w:val="20"/>
        </w:rPr>
        <w:t xml:space="preserve">EXPLAIN ANALYZE benchmark on 50,000 events and 200,000 registrations (</w:t>
      </w:r>
      <w:r>
        <w:rPr>
          <w:rFonts w:ascii="Courier New" w:cs="Courier New" w:eastAsia="Courier New" w:hAnsi="Courier New"/>
          <w:sz w:val="17"/>
          <w:szCs w:val="17"/>
        </w:rPr>
        <w:t xml:space="preserve">npm run bench:explain</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958"/>
        <w:gridCol w:w="1600"/>
        <w:gridCol w:w="1600"/>
        <w:gridCol w:w="1400"/>
        <w:gridCol w:w="3200"/>
      </w:tblGrid>
      <w:tr>
        <w:trPr>
          <w:cantSplit/>
          <w:tblHeader/>
        </w:trPr>
        <w:tc>
          <w:tcPr>
            <w:tcW w:type="dxa" w:w="2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Query</w:t>
            </w:r>
          </w:p>
        </w:tc>
        <w:tc>
          <w:tcPr>
            <w:tcW w:type="dxa" w:w="39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Index</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Before (dropped)</w:t>
            </w:r>
          </w:p>
        </w:tc>
        <w:tc>
          <w:tcPr>
            <w:tcW w:type="dxa" w:w="16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After (present)</w:t>
            </w:r>
          </w:p>
        </w:tc>
        <w:tc>
          <w:tcPr>
            <w:tcW w:type="dxa" w:w="14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Speed-up</w:t>
            </w:r>
          </w:p>
        </w:tc>
        <w:tc>
          <w:tcPr>
            <w:tcW w:type="dxa" w:w="32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Plan change</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 page</w:t>
            </w:r>
          </w:p>
        </w:tc>
        <w:tc>
          <w:tcPr>
            <w:tcW w:type="dxa" w:w="3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events_published_starts_at_idx</w:t>
            </w:r>
            <w:r>
              <w:rPr>
                <w:rFonts w:ascii="Times New Roman" w:cs="Times New Roman" w:eastAsia="Times New Roman" w:hAnsi="Times New Roman"/>
                <w:sz w:val="18"/>
                <w:szCs w:val="18"/>
              </w:rPr>
              <w:t xml:space="preserve"> (partial)</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2.636 ms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0.006 ms</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439×</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 Sort → Index Scan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Rare category</w:t>
            </w:r>
          </w:p>
        </w:tc>
        <w:tc>
          <w:tcPr>
            <w:tcW w:type="dxa" w:w="3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events_published_category_starts_at_idx</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0.023 ms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0.006 ms</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3.8×</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starts_at index + filter → composite Index Scan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JSONB answers</w:t>
            </w:r>
          </w:p>
        </w:tc>
        <w:tc>
          <w:tcPr>
            <w:tcW w:type="dxa" w:w="3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registrations_answers_gin_idx</w:t>
            </w:r>
            <w:r>
              <w:rPr>
                <w:rFonts w:ascii="Times New Roman" w:cs="Times New Roman" w:eastAsia="Times New Roman" w:hAnsi="Times New Roman"/>
                <w:sz w:val="18"/>
                <w:szCs w:val="18"/>
              </w:rPr>
              <w:t xml:space="preserve"> (GIN)</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13.600 ms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0.119 ms</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114×</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Seq Scan → Bitmap Index Scan</w:t>
            </w:r>
          </w:p>
        </w:tc>
      </w:tr>
      <w:tr>
        <w:trPr>
          <w:cantSplit/>
        </w:trPr>
        <w:tc>
          <w:tcPr>
            <w:tcW w:type="dxa" w:w="2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 page</w:t>
            </w:r>
          </w:p>
        </w:tc>
        <w:tc>
          <w:tcPr>
            <w:tcW w:type="dxa" w:w="3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registrations_event_id_status_created_at_idx</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4.285 ms</w:t>
            </w:r>
          </w:p>
        </w:tc>
        <w:tc>
          <w:tcPr>
            <w:tcW w:type="dxa" w:w="16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0.009 ms</w:t>
            </w:r>
          </w:p>
        </w:tc>
        <w:tc>
          <w:tcPr>
            <w:tcW w:type="dxa" w:w="14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476×</w:t>
            </w:r>
          </w:p>
        </w:tc>
        <w:tc>
          <w:tcPr>
            <w:tcW w:type="dxa" w:w="32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Parallel Seq Scan + Sort → Index Scan</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A.7: </w:t>
      </w:r>
      <w:r>
        <w:rPr>
          <w:rFonts w:ascii="Times New Roman" w:cs="Times New Roman" w:eastAsia="Times New Roman" w:hAnsi="Times New Roman"/>
          <w:sz w:val="20"/>
          <w:szCs w:val="20"/>
        </w:rPr>
        <w:t xml:space="preserve">Connection-pool experiment (</w:t>
      </w:r>
      <w:r>
        <w:rPr>
          <w:rFonts w:ascii="Courier New" w:cs="Courier New" w:eastAsia="Courier New" w:hAnsi="Courier New"/>
          <w:sz w:val="17"/>
          <w:szCs w:val="17"/>
        </w:rPr>
        <w:t xml:space="preserve">npm run experiment:pool -w @seatsure/db</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gridCol w:w="7958"/>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Pool size</w:t>
            </w:r>
          </w:p>
        </w:tc>
        <w:tc>
          <w:tcPr>
            <w:tcW w:type="dxa" w:w="30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Wall time</w:t>
            </w:r>
          </w:p>
        </w:tc>
        <w:tc>
          <w:tcPr>
            <w:tcW w:type="dxa" w:w="79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Theory ≈ ⌈40/N⌉ × 100 ms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4106 ms</w:t>
            </w:r>
          </w:p>
        </w:tc>
        <w:tc>
          <w:tcPr>
            <w:tcW w:type="dxa" w:w="7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4000 ms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829 ms</w:t>
            </w:r>
          </w:p>
        </w:tc>
        <w:tc>
          <w:tcPr>
            <w:tcW w:type="dxa" w:w="7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800 ms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423 ms</w:t>
            </w:r>
          </w:p>
        </w:tc>
        <w:tc>
          <w:tcPr>
            <w:tcW w:type="dxa" w:w="7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400 ms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235 ms</w:t>
            </w:r>
          </w:p>
        </w:tc>
        <w:tc>
          <w:tcPr>
            <w:tcW w:type="dxa" w:w="7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200 ms</w:t>
            </w:r>
          </w:p>
        </w:tc>
      </w:tr>
      <w:tr>
        <w:trPr>
          <w:cantSplit/>
        </w:trPr>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w:t>
            </w:r>
          </w:p>
        </w:tc>
        <w:tc>
          <w:tcPr>
            <w:tcW w:type="dxa" w:w="30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153 ms</w:t>
            </w:r>
          </w:p>
        </w:tc>
        <w:tc>
          <w:tcPr>
            <w:tcW w:type="dxa" w:w="79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100 ms</w:t>
            </w:r>
          </w:p>
        </w:tc>
      </w:tr>
    </w:tbl>
    <w:p>
      <w:pPr>
        <w:spacing w:after="160" w:before="0" w:line="240"/>
      </w:pPr>
    </w:p>
    <w:p>
      <w:pPr>
        <w:keepNext/>
        <w:spacing w:after="80" w:before="160" w:line="260"/>
        <w:jc w:val="center"/>
      </w:pPr>
      <w:r>
        <w:rPr>
          <w:rFonts w:ascii="Times New Roman" w:cs="Times New Roman" w:eastAsia="Times New Roman" w:hAnsi="Times New Roman"/>
          <w:b/>
          <w:bCs/>
          <w:sz w:val="20"/>
          <w:szCs w:val="20"/>
        </w:rPr>
        <w:t xml:space="preserve">Table A.8: </w:t>
      </w:r>
      <w:r>
        <w:rPr>
          <w:rFonts w:ascii="Times New Roman" w:cs="Times New Roman" w:eastAsia="Times New Roman" w:hAnsi="Times New Roman"/>
          <w:sz w:val="20"/>
          <w:szCs w:val="20"/>
        </w:rPr>
        <w:t xml:space="preserve">Race-condition experiment (</w:t>
      </w:r>
      <w:r>
        <w:rPr>
          <w:rFonts w:ascii="Courier New" w:cs="Courier New" w:eastAsia="Courier New" w:hAnsi="Courier New"/>
          <w:sz w:val="17"/>
          <w:szCs w:val="17"/>
        </w:rPr>
        <w:t xml:space="preserve">npm run experiment:race -w @seatsure/db</w:t>
      </w:r>
      <w:r>
        <w:rPr>
          <w:rFonts w:ascii="Times New Roman" w:cs="Times New Roman" w:eastAsia="Times New Roman" w:hAnsi="Times New Roman"/>
          <w:sz w:val="20"/>
          <w:szCs w:val="20"/>
        </w:rPr>
        <w:t xml:space="preserve">)</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800"/>
        <w:gridCol w:w="2800"/>
        <w:gridCol w:w="2779"/>
        <w:gridCol w:w="2779"/>
      </w:tblGrid>
      <w:tr>
        <w:trPr>
          <w:cantSplit/>
          <w:tblHeader/>
        </w:trPr>
        <w:tc>
          <w:tcPr>
            <w:tcW w:type="dxa" w:w="2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Simultaneous requests</w:t>
            </w:r>
          </w:p>
        </w:tc>
        <w:tc>
          <w:tcPr>
            <w:tcW w:type="dxa" w:w="2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Confirmed, no lock</w:t>
            </w:r>
          </w:p>
        </w:tc>
        <w:tc>
          <w:tcPr>
            <w:tcW w:type="dxa" w:w="2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Confirmed, </w:t>
            </w:r>
            <w:r>
              <w:rPr>
                <w:rFonts w:ascii="Courier New" w:cs="Courier New" w:eastAsia="Courier New" w:hAnsi="Courier New"/>
                <w:b/>
                <w:bCs/>
                <w:sz w:val="15"/>
                <w:szCs w:val="15"/>
              </w:rPr>
              <w:t xml:space="preserve">FOR UPDATE</w:t>
            </w:r>
          </w:p>
        </w:tc>
        <w:tc>
          <w:tcPr>
            <w:tcW w:type="dxa" w:w="277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Time, no lock</w:t>
            </w:r>
          </w:p>
        </w:tc>
        <w:tc>
          <w:tcPr>
            <w:tcW w:type="dxa" w:w="2779"/>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Time, </w:t>
            </w:r>
            <w:r>
              <w:rPr>
                <w:rFonts w:ascii="Courier New" w:cs="Courier New" w:eastAsia="Courier New" w:hAnsi="Courier New"/>
                <w:b/>
                <w:bCs/>
                <w:sz w:val="15"/>
                <w:szCs w:val="15"/>
              </w:rPr>
              <w:t xml:space="preserve">FOR UPDATE</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 ms</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54 ms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5</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5</w:t>
            </w:r>
            <w:r>
              <w:rPr>
                <w:rFonts w:ascii="Times New Roman" w:cs="Times New Roman" w:eastAsia="Times New Roman" w:hAnsi="Times New Roman"/>
                <w:sz w:val="18"/>
                <w:szCs w:val="18"/>
              </w:rPr>
              <w:t xml:space="preserve"> (overbooked)</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33 ms</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119 ms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10</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10</w:t>
            </w:r>
            <w:r>
              <w:rPr>
                <w:rFonts w:ascii="Times New Roman" w:cs="Times New Roman" w:eastAsia="Times New Roman" w:hAnsi="Times New Roman"/>
                <w:sz w:val="18"/>
                <w:szCs w:val="18"/>
              </w:rPr>
              <w:t xml:space="preserve"> (overbooked)</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42 ms</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246 ms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20</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10</w:t>
            </w:r>
            <w:r>
              <w:rPr>
                <w:rFonts w:ascii="Times New Roman" w:cs="Times New Roman" w:eastAsia="Times New Roman" w:hAnsi="Times New Roman"/>
                <w:sz w:val="18"/>
                <w:szCs w:val="18"/>
              </w:rPr>
              <w:t xml:space="preserve"> (overbooked)</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69 ms</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489 ms</w:t>
            </w:r>
          </w:p>
        </w:tc>
      </w:tr>
      <w:tr>
        <w:trPr>
          <w:cantSplit/>
        </w:trPr>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40</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10</w:t>
            </w:r>
            <w:r>
              <w:rPr>
                <w:rFonts w:ascii="Times New Roman" w:cs="Times New Roman" w:eastAsia="Times New Roman" w:hAnsi="Times New Roman"/>
                <w:sz w:val="18"/>
                <w:szCs w:val="18"/>
              </w:rPr>
              <w:t xml:space="preserve"> (overbooked)</w:t>
            </w:r>
          </w:p>
        </w:tc>
        <w:tc>
          <w:tcPr>
            <w:tcW w:type="dxa" w:w="2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3</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124 ms</w:t>
            </w:r>
          </w:p>
        </w:tc>
        <w:tc>
          <w:tcPr>
            <w:tcW w:type="dxa" w:w="2779"/>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964 ms</w:t>
            </w:r>
          </w:p>
        </w:tc>
      </w:tr>
    </w:tbl>
    <w:p>
      <w:pPr>
        <w:spacing w:after="160" w:before="0" w:line="240"/>
      </w:pPr>
    </w:p>
    <w:p>
      <w:pPr>
        <w:pStyle w:val="Heading1"/>
        <w:pageBreakBefore/>
      </w:pPr>
      <w:r>
        <w:rPr>
          <w:rFonts w:ascii="Times New Roman" w:cs="Times New Roman" w:eastAsia="Times New Roman" w:hAnsi="Times New Roman"/>
        </w:rPr>
        <w:t xml:space="preserve">Appendix B – Concept Traceability</w:t>
      </w:r>
    </w:p>
    <w:p>
      <w:pPr>
        <w:spacing w:after="120" w:before="0" w:line="360"/>
        <w:jc w:val="both"/>
      </w:pPr>
      <w:r>
        <w:rPr>
          <w:rFonts w:ascii="Times New Roman" w:cs="Times New Roman" w:eastAsia="Times New Roman" w:hAnsi="Times New Roman"/>
        </w:rPr>
        <w:t xml:space="preserve">Every concept is tagged in the code as </w:t>
      </w:r>
      <w:r>
        <w:rPr>
          <w:rFonts w:ascii="Courier New" w:cs="Courier New" w:eastAsia="Courier New" w:hAnsi="Courier New"/>
          <w:sz w:val="20"/>
          <w:szCs w:val="20"/>
        </w:rPr>
        <w:t xml:space="preserve">// [DATABASE Mx.y: Concept]</w:t>
      </w:r>
      <w:r>
        <w:rPr>
          <w:rFonts w:ascii="Times New Roman" w:cs="Times New Roman" w:eastAsia="Times New Roman" w:hAnsi="Times New Roman"/>
        </w:rPr>
        <w:t xml:space="preserve"> (or </w:t>
      </w:r>
      <w:r>
        <w:rPr>
          <w:rFonts w:ascii="Courier New" w:cs="Courier New" w:eastAsia="Courier New" w:hAnsi="Courier New"/>
          <w:sz w:val="20"/>
          <w:szCs w:val="20"/>
        </w:rPr>
        <w:t xml:space="preserve">-- [DATABASE …]</w:t>
      </w:r>
      <w:r>
        <w:rPr>
          <w:rFonts w:ascii="Times New Roman" w:cs="Times New Roman" w:eastAsia="Times New Roman" w:hAnsi="Times New Roman"/>
        </w:rPr>
        <w:t xml:space="preserve"> in SQL). This table, taken from the project README, links each concept to the files that implement it, a way to demonstrate it, and the tests that prove it.</w:t>
      </w:r>
    </w:p>
    <w:p>
      <w:pPr>
        <w:keepNext/>
        <w:spacing w:after="80" w:before="160" w:line="260"/>
        <w:jc w:val="center"/>
      </w:pPr>
      <w:r>
        <w:rPr>
          <w:rFonts w:ascii="Times New Roman" w:cs="Times New Roman" w:eastAsia="Times New Roman" w:hAnsi="Times New Roman"/>
          <w:b/>
          <w:bCs/>
          <w:sz w:val="20"/>
          <w:szCs w:val="20"/>
        </w:rPr>
        <w:t xml:space="preserve">Table B.1: </w:t>
      </w:r>
      <w:r>
        <w:rPr>
          <w:rFonts w:ascii="Times New Roman" w:cs="Times New Roman" w:eastAsia="Times New Roman" w:hAnsi="Times New Roman"/>
          <w:sz w:val="20"/>
          <w:szCs w:val="20"/>
        </w:rPr>
        <w:t xml:space="preserve">Traceability matrix: concept → code → test (Advanced Database Systems)</w:t>
      </w:r>
    </w:p>
    <w:tbl>
      <w:tblPr>
        <w:tblW w:type="dxa" w:w="1395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700"/>
        <w:gridCol w:w="5300"/>
        <w:gridCol w:w="3058"/>
        <w:gridCol w:w="1800"/>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Module</w:t>
            </w:r>
          </w:p>
        </w:tc>
        <w:tc>
          <w:tcPr>
            <w:tcW w:type="dxa" w:w="27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Concept</w:t>
            </w:r>
          </w:p>
        </w:tc>
        <w:tc>
          <w:tcPr>
            <w:tcW w:type="dxa" w:w="53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Files / functions</w:t>
            </w:r>
          </w:p>
        </w:tc>
        <w:tc>
          <w:tcPr>
            <w:tcW w:type="dxa" w:w="3058"/>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How to demo</w:t>
            </w:r>
          </w:p>
        </w:tc>
        <w:tc>
          <w:tcPr>
            <w:tcW w:type="dxa" w:w="1800"/>
            <w:tcBorders>
              <w:top w:val="single" w:color="808080" w:sz="4"/>
              <w:left w:val="single" w:color="808080" w:sz="4"/>
              <w:bottom w:val="single" w:color="808080" w:sz="4"/>
              <w:right w:val="single" w:color="808080" w:sz="4"/>
            </w:tcBorders>
            <w:shd w:fill="D9D9D9" w:color="auto" w:val="clear"/>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b/>
                <w:bCs/>
                <w:sz w:val="18"/>
                <w:szCs w:val="18"/>
              </w:rPr>
              <w:t xml:space="preserve">Test IDs</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M1.4–1.5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ER model, normalisation (3NF)</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docs/er-diagram.md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prisma/schema.prisma</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Explain venue/club separation</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DDL constraints (PK, FK, UNIQUE, CHECK, ON DELETE)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prisma/migrations/*_init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*_integrity_checks/migration.sql</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psql: </w:t>
            </w:r>
            <w:r>
              <w:rPr>
                <w:rFonts w:ascii="Courier New" w:cs="Courier New" w:eastAsia="Courier New" w:hAnsi="Courier New"/>
                <w:sz w:val="15"/>
                <w:szCs w:val="15"/>
              </w:rPr>
              <w:t xml:space="preserve">UPDATE events SET confirmed_count = capacity + 1</w:t>
            </w:r>
            <w:r>
              <w:rPr>
                <w:rFonts w:ascii="Times New Roman" w:cs="Times New Roman" w:eastAsia="Times New Roman" w:hAnsi="Times New Roman"/>
                <w:sz w:val="18"/>
                <w:szCs w:val="18"/>
              </w:rPr>
              <w:t xml:space="preserve"> → rejected</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DB-C01–C12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JSONB + GIN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events.questions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registrations.answers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registrations_answers_gin_idx</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registrationRepository.listForEvent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@&gt;</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Attendees → filter by answer</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DB-C04, DB-Q09, DB-I03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Partial &amp; composite indexes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schema.prisma</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@@index(… where: …)</w:t>
            </w:r>
            <w:r>
              <w:rPr>
                <w:rFonts w:ascii="Times New Roman" w:cs="Times New Roman" w:eastAsia="Times New Roman" w:hAnsi="Times New Roman"/>
                <w:sz w:val="18"/>
                <w:szCs w:val="18"/>
              </w:rPr>
              <w:t xml:space="preserve">, partial </w:t>
            </w:r>
            <w:r>
              <w:rPr>
                <w:rFonts w:ascii="Courier New" w:cs="Courier New" w:eastAsia="Courier New" w:hAnsi="Courier New"/>
                <w:sz w:val="15"/>
                <w:szCs w:val="15"/>
              </w:rPr>
              <w:t xml:space="preserve">@@unique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\d events</w:t>
            </w:r>
            <w:r>
              <w:rPr>
                <w:rFonts w:ascii="Times New Roman" w:cs="Times New Roman" w:eastAsia="Times New Roman" w:hAnsi="Times New Roman"/>
                <w:sz w:val="18"/>
                <w:szCs w:val="18"/>
              </w:rPr>
              <w:t xml:space="preserve"> in psql</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DB-C07, DB-I01, DB-I02, DB-I04, DB-I05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MVCC &amp; isolation levels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src/transaction.ts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withTransaction</w:t>
            </w:r>
            <w:r>
              <w:rPr>
                <w:rFonts w:ascii="Times New Roman" w:cs="Times New Roman" w:eastAsia="Times New Roman" w:hAnsi="Times New Roman"/>
                <w:sz w:val="18"/>
                <w:szCs w:val="18"/>
              </w:rPr>
              <w:t xml:space="preserve">, isolation option); </w:t>
            </w:r>
            <w:r>
              <w:rPr>
                <w:rFonts w:ascii="Courier New" w:cs="Courier New" w:eastAsia="Courier New" w:hAnsi="Courier New"/>
                <w:sz w:val="15"/>
                <w:szCs w:val="15"/>
              </w:rPr>
              <w:t xml:space="preserve">tests/transactions.test.ts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Two psql sessions (as in tests DB-T06/T07)</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DB-T06, DB-T07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M1.12</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Window functions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analyticsRepository.ts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RANK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DENSE_RANK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NTILE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SUM/AVG OVER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registrationRepository.waitlistPositions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ROW_NUMBER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listForEvent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COUNT(*) OVER()</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Analytics page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DB-Q04–Q07, DB-Q09</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M1.13</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CTEs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analyticsRepository.ts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event_stats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rated</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calendar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per_club</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DB-Q05–Q07</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Transactions &amp; concurrent writes (row locks)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eventRepository.lockForUpdate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FOR UPDATE OF e</w:t>
            </w:r>
            <w:r>
              <w:rPr>
                <w:rFonts w:ascii="Times New Roman" w:cs="Times New Roman" w:eastAsia="Times New Roman" w:hAnsi="Times New Roman"/>
                <w:sz w:val="18"/>
                <w:szCs w:val="18"/>
              </w:rPr>
              <w:t xml:space="preserve">); service transaction boundaries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demo:concurrency</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DB-T01–T05, DB-T08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EXPLAIN ANALYZE</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src/bench/explain.ts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scripts/explain-benchmark.ts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bench:explain</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DB-I01–I04</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 / M2.12–2.13</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Prisma 7 setup, adapter-pg, connection pooling</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src/client.ts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createPrismaClient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max</w:t>
            </w:r>
            <w:r>
              <w:rPr>
                <w:rFonts w:ascii="Times New Roman" w:cs="Times New Roman" w:eastAsia="Times New Roman" w:hAnsi="Times New Roman"/>
                <w:sz w:val="18"/>
                <w:szCs w:val="18"/>
              </w:rPr>
              <w:t xml:space="preserve">, timeouts, UTC session); </w:t>
            </w:r>
            <w:r>
              <w:rPr>
                <w:rFonts w:ascii="Courier New" w:cs="Courier New" w:eastAsia="Courier New" w:hAnsi="Courier New"/>
                <w:sz w:val="15"/>
                <w:szCs w:val="15"/>
              </w:rPr>
              <w:t xml:space="preserve">scripts/pool-experiment.ts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experiment:pool -w @seatsure/db</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DB-C13, DB-Q11</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M2.3 / M2.5 / M2.20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Schema, migrations, enums, </w:t>
            </w:r>
            <w:r>
              <w:rPr>
                <w:rFonts w:ascii="Courier New" w:cs="Courier New" w:eastAsia="Courier New" w:hAnsi="Courier New"/>
                <w:sz w:val="15"/>
                <w:szCs w:val="15"/>
              </w:rPr>
              <w:t xml:space="preserve">migrate deploy</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prisma/schema.prisma</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prisma/migrations/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prisma7.config.ts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npm run db:migrate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(all DB tests run on migrated schema)</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M2.8 / M2.10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Prisma Client CRUD, relation queries (no N+1)</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repositories/*.ts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registrationRepository.listForUser</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include</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My passes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M2.11</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Filtering, sorting, cursor pagination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eventRepository.listPublished</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Catalogue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DB-Q01–Q03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M2.15</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Interactive </w:t>
            </w:r>
            <w:r>
              <w:rPr>
                <w:rFonts w:ascii="Courier New" w:cs="Courier New" w:eastAsia="Courier New" w:hAnsi="Courier New"/>
                <w:sz w:val="15"/>
                <w:szCs w:val="15"/>
              </w:rPr>
              <w:t xml:space="preserve">$transaction</w:t>
            </w:r>
            <w:r>
              <w:rPr>
                <w:rFonts w:ascii="Times New Roman" w:cs="Times New Roman" w:eastAsia="Times New Roman" w:hAnsi="Times New Roman"/>
                <w:sz w:val="18"/>
                <w:szCs w:val="18"/>
              </w:rPr>
              <w:t xml:space="preserve">, nested writes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src/transaction.ts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registrationService</w:t>
            </w:r>
            <w:r>
              <w:rPr>
                <w:rFonts w:ascii="Times New Roman" w:cs="Times New Roman" w:eastAsia="Times New Roman" w:hAnsi="Times New Roman"/>
                <w:sz w:val="18"/>
                <w:szCs w:val="18"/>
              </w:rPr>
              <w:t xml:space="preserve">; nested create (DB-T03)</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DB-T01–T03</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M2.19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$queryRaw</w:t>
            </w:r>
            <w:r>
              <w:rPr>
                <w:rFonts w:ascii="Times New Roman" w:cs="Times New Roman" w:eastAsia="Times New Roman" w:hAnsi="Times New Roman"/>
                <w:sz w:val="18"/>
                <w:szCs w:val="18"/>
              </w:rPr>
              <w:t xml:space="preserve"> + structured error handling</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analyticsRepository.ts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lockForUpdate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listForEvent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src/errors.ts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toDbError</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Duplicate registration → 409</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DB-C07, DB-C13, BE-U28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M3.2–3.4</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Documents vs rows, BSON/_id, Mongoose schema + validators + hooks</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src/mongo/models/Notification.ts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ActivityLog.ts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Notifications page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DB-M01, DB-M02</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M3.7 / M3.12 / M3.16</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Aggregation pipelines, </w:t>
            </w:r>
            <w:r>
              <w:rPr>
                <w:rFonts w:ascii="Courier New" w:cs="Courier New" w:eastAsia="Courier New" w:hAnsi="Courier New"/>
                <w:sz w:val="15"/>
                <w:szCs w:val="15"/>
              </w:rPr>
              <w:t xml:space="preserve">$facet</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$lookup</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src/mongo/aggregations.ts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activitySummaryPipeline</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promotionReachPipeline</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Analytics → Activity / Waitlist promotions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DB-M06–M08</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M3.8</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Embedding vs referencing</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ActivityLog.ts</w:t>
            </w:r>
            <w:r>
              <w:rPr>
                <w:rFonts w:ascii="Times New Roman" w:cs="Times New Roman" w:eastAsia="Times New Roman" w:hAnsi="Times New Roman"/>
                <w:sz w:val="18"/>
                <w:szCs w:val="18"/>
              </w:rPr>
              <w:t xml:space="preserve"> (embedded snapshots + id references)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DB-M10</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M3.19</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TTL indexes, </w:t>
            </w:r>
            <w:r>
              <w:rPr>
                <w:rFonts w:ascii="Courier New" w:cs="Courier New" w:eastAsia="Courier New" w:hAnsi="Courier New"/>
                <w:sz w:val="15"/>
                <w:szCs w:val="15"/>
              </w:rPr>
              <w:t xml:space="preserve">$jsonSchema</w:t>
            </w:r>
            <w:r>
              <w:rPr>
                <w:rFonts w:ascii="Times New Roman" w:cs="Times New Roman" w:eastAsia="Times New Roman" w:hAnsi="Times New Roman"/>
                <w:sz w:val="18"/>
                <w:szCs w:val="18"/>
              </w:rPr>
              <w:t xml:space="preserve">, dual-write problem</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Notification.ts</w:t>
            </w:r>
            <w:r>
              <w:rPr>
                <w:rFonts w:ascii="Times New Roman" w:cs="Times New Roman" w:eastAsia="Times New Roman" w:hAnsi="Times New Roman"/>
                <w:sz w:val="18"/>
                <w:szCs w:val="18"/>
              </w:rPr>
              <w:t xml:space="preserve"> (TTL), </w:t>
            </w:r>
            <w:r>
              <w:rPr>
                <w:rFonts w:ascii="Courier New" w:cs="Courier New" w:eastAsia="Courier New" w:hAnsi="Courier New"/>
                <w:sz w:val="15"/>
                <w:szCs w:val="15"/>
              </w:rPr>
              <w:t xml:space="preserve">jsonSchemas.ts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connection.ts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ensureCollections</w:t>
            </w:r>
            <w:r>
              <w:rPr>
                <w:rFonts w:ascii="Times New Roman" w:cs="Times New Roman" w:eastAsia="Times New Roman" w:hAnsi="Times New Roman"/>
                <w:sz w:val="18"/>
                <w:szCs w:val="18"/>
              </w:rPr>
              <w:t xml:space="preserve">); outbox (</w:t>
            </w:r>
            <w:r>
              <w:rPr>
                <w:rFonts w:ascii="Courier New" w:cs="Courier New" w:eastAsia="Courier New" w:hAnsi="Courier New"/>
                <w:sz w:val="15"/>
                <w:szCs w:val="15"/>
              </w:rPr>
              <w:t xml:space="preserve">outboxRepository.ts</w:t>
            </w:r>
            <w:r>
              <w:rPr>
                <w:rFonts w:ascii="Times New Roman" w:cs="Times New Roman" w:eastAsia="Times New Roman" w:hAnsi="Times New Roman"/>
                <w:sz w:val="18"/>
                <w:szCs w:val="18"/>
              </w:rPr>
              <w:t xml:space="preserve">)</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Outage demo</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DB-M03–M05, BE-I25</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M3.20</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Index design proven with </w:t>
            </w:r>
            <w:r>
              <w:rPr>
                <w:rFonts w:ascii="Courier New" w:cs="Courier New" w:eastAsia="Courier New" w:hAnsi="Courier New"/>
                <w:sz w:val="15"/>
                <w:szCs w:val="15"/>
              </w:rPr>
              <w:t xml:space="preserve">explain()</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ActivityLog.ts</w:t>
            </w:r>
            <w:r>
              <w:rPr>
                <w:rFonts w:ascii="Times New Roman" w:cs="Times New Roman" w:eastAsia="Times New Roman" w:hAnsi="Times New Roman"/>
                <w:sz w:val="18"/>
                <w:szCs w:val="18"/>
              </w:rPr>
              <w:t xml:space="preserve"> compound index</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DB-M09</w:t>
            </w:r>
          </w:p>
        </w:tc>
      </w:tr>
      <w:tr>
        <w:trPr>
          <w:cantSplit/>
        </w:trPr>
        <w:tc>
          <w:tcPr>
            <w:tcW w:type="dxa" w:w="11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M1.6, M1.10, M2.8</w:t>
            </w:r>
          </w:p>
        </w:tc>
        <w:tc>
          <w:tcPr>
            <w:tcW w:type="dxa" w:w="27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Tasks table: CHECK constraints, ON DELETE CASCADE, composite index, Prisma CRUD</w:t>
            </w:r>
          </w:p>
        </w:tc>
        <w:tc>
          <w:tcPr>
            <w:tcW w:type="dxa" w:w="53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Courier New" w:cs="Courier New" w:eastAsia="Courier New" w:hAnsi="Courier New"/>
                <w:sz w:val="15"/>
                <w:szCs w:val="15"/>
              </w:rPr>
              <w:t xml:space="preserve">prisma/schema.prisma</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Task</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migrations/*_tasks</w:t>
            </w:r>
            <w:r>
              <w:rPr>
                <w:rFonts w:ascii="Times New Roman" w:cs="Times New Roman" w:eastAsia="Times New Roman" w:hAnsi="Times New Roman"/>
                <w:sz w:val="18"/>
                <w:szCs w:val="18"/>
              </w:rPr>
              <w:t xml:space="preserve">, </w:t>
            </w:r>
            <w:r>
              <w:rPr>
                <w:rFonts w:ascii="Courier New" w:cs="Courier New" w:eastAsia="Courier New" w:hAnsi="Courier New"/>
                <w:sz w:val="15"/>
                <w:szCs w:val="15"/>
              </w:rPr>
              <w:t xml:space="preserve">src/repositories/taskRepository.ts</w:t>
            </w:r>
          </w:p>
        </w:tc>
        <w:tc>
          <w:tcPr>
            <w:tcW w:type="dxa" w:w="3058"/>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psql: </w:t>
            </w:r>
            <w:r>
              <w:rPr>
                <w:rFonts w:ascii="Courier New" w:cs="Courier New" w:eastAsia="Courier New" w:hAnsi="Courier New"/>
                <w:sz w:val="15"/>
                <w:szCs w:val="15"/>
              </w:rPr>
              <w:t xml:space="preserve">\d tasks</w:t>
            </w:r>
          </w:p>
        </w:tc>
        <w:tc>
          <w:tcPr>
            <w:tcW w:type="dxa" w:w="1800"/>
            <w:tcBorders>
              <w:top w:val="single" w:color="808080" w:sz="4"/>
              <w:left w:val="single" w:color="808080" w:sz="4"/>
              <w:bottom w:val="single" w:color="808080" w:sz="4"/>
              <w:right w:val="single" w:color="808080" w:sz="4"/>
            </w:tcBorders>
            <w:tcMar>
              <w:top w:type="dxa" w:w="40"/>
              <w:left w:type="dxa" w:w="80"/>
              <w:bottom w:type="dxa" w:w="40"/>
              <w:right w:type="dxa" w:w="80"/>
            </w:tcMar>
            <w:vAlign w:val="top"/>
          </w:tcPr>
          <w:p>
            <w:pPr>
              <w:spacing w:after="0" w:before="0" w:line="240"/>
              <w:jc w:val="left"/>
            </w:pPr>
            <w:r>
              <w:rPr>
                <w:rFonts w:ascii="Times New Roman" w:cs="Times New Roman" w:eastAsia="Times New Roman" w:hAnsi="Times New Roman"/>
                <w:sz w:val="18"/>
                <w:szCs w:val="18"/>
              </w:rPr>
              <w:t xml:space="preserve">DB-C14–C16</w:t>
            </w:r>
          </w:p>
        </w:tc>
      </w:tr>
    </w:tbl>
    <w:p>
      <w:pPr>
        <w:spacing w:after="160" w:before="0" w:line="240"/>
      </w:pPr>
    </w:p>
    <w:sectPr>
      <w:footerReference w:type="default" r:id="rId8"/>
      <w:type w:val="nextPage"/>
      <w:pgSz w:w="16838" w:h="11906" w:orient="landscape"/>
      <w:pgMar w:top="1440" w:right="1440" w:bottom="1440" w:left="1440" w:header="708" w:footer="600" w:gutter="0"/>
      <w:pgBorders w:display="allPages" w:offsetFrom="page" w:zOrder="front">
        <w:top w:val="single" w:color="000000" w:sz="6" w:space="24"/>
        <w:left w:val="single" w:color="000000" w:sz="6" w:space="24"/>
        <w:bottom w:val="single" w:color="000000" w:sz="6" w:space="24"/>
        <w:right w:val="single" w:color="000000" w:sz="6" w:space="24"/>
      </w:pgBorders>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r>
    <w:r>
      <w:rPr>
        <w:rFonts w:ascii="Times New Roman" w:cs="Times New Roman" w:eastAsia="Times New Roman" w:hAnsi="Times New Roman"/>
        <w:sz w:val="20"/>
        <w:szCs w:val="20"/>
      </w:rPr>
      <w:instrText xml:space="preserve">PAGE</w:instrText>
    </w:r>
    <w:r>
      <w:rPr>
        <w:rFonts w:ascii="Times New Roman" w:cs="Times New Roman" w:eastAsia="Times New Roman" w:hAnsi="Times New Roman"/>
        <w:sz w:val="20"/>
        <w:szCs w:val="20"/>
      </w:rPr>
      <w:fldChar w:fldCharType="separate"/>
    </w:r>
    <w:r>
      <w:rPr>
        <w:rFonts w:ascii="Times New Roman" w:cs="Times New Roman" w:eastAsia="Times New Roman" w:hAns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26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26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 w:numId="3">
    <w:abstractNumId w:val="3"/>
    <w:lvlOverride w:ilvl="0">
      <w:startOverride w:val="1"/>
    </w:lvlOverride>
    <w:lvlOverride w:ilvl="1">
      <w:startOverride w:val="1"/>
    </w:lvlOverride>
  </w:num>
  <w:num w:numId="4">
    <w:abstractNumId w:val="3"/>
    <w:lvlOverride w:ilvl="0">
      <w:startOverride w:val="1"/>
    </w:lvlOverride>
    <w:lvlOverride w:ilvl="1">
      <w:startOverride w:val="1"/>
    </w:lvlOverride>
  </w:num>
  <w:num w:numId="5">
    <w:abstractNumId w:val="3"/>
    <w:lvlOverride w:ilvl="0">
      <w:startOverride w:val="1"/>
    </w:lvlOverride>
    <w:lvlOverride w:ilvl="1">
      <w:startOverride w:val="1"/>
    </w:lvlOverride>
  </w:num>
  <w:num w:numId="6">
    <w:abstractNumId w:val="3"/>
    <w:lvlOverride w:ilvl="0">
      <w:startOverride w:val="1"/>
    </w:lvlOverride>
    <w:lvlOverride w:ilvl="1">
      <w:startOverride w:val="1"/>
    </w:lvlOverride>
  </w:num>
  <w:num w:numId="7">
    <w:abstractNumId w:val="3"/>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360" w:before="0" w:line="300"/>
      <w:jc w:val="cente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keepLines/>
      <w:spacing w:after="120" w:before="300" w:line="3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80" w:before="220" w:line="300"/>
      <w:outlineLvl w:val="2"/>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image" Target="media/9898fc98d08eb29f0a23c11cb8f16b1602cbd9d0.png"/><Relationship Id="rId11" Type="http://schemas.openxmlformats.org/officeDocument/2006/relationships/image" Target="media/1923effb36eccfdfb3713a6c420bc3a9c525988b.png"/><Relationship Id="rId12" Type="http://schemas.openxmlformats.org/officeDocument/2006/relationships/image" Target="media/ab00dba5a5894ebc837c2f49b2aada106865f018.png"/><Relationship Id="rId13" Type="http://schemas.openxmlformats.org/officeDocument/2006/relationships/image" Target="media/a39231b15eaad0dd5a024c9e932266b7985ba6ef.png"/><Relationship Id="rId14" Type="http://schemas.openxmlformats.org/officeDocument/2006/relationships/image" Target="media/b898898a09d169e14c08228b4dc33a61341bd67a.png"/><Relationship Id="rId15" Type="http://schemas.openxmlformats.org/officeDocument/2006/relationships/image" Target="media/607d502e2bd8b254ba1a29f69457fa94aeb0f1b6.png"/><Relationship Id="rId16" Type="http://schemas.openxmlformats.org/officeDocument/2006/relationships/image" Target="media/c100170f676703bc7fb214c431ece37366443d65.png"/><Relationship Id="rId17" Type="http://schemas.openxmlformats.org/officeDocument/2006/relationships/image" Target="media/f6296874be26e01d4c7d94f053ad7bc289b12f7b.jpg"/><Relationship Id="rId18" Type="http://schemas.openxmlformats.org/officeDocument/2006/relationships/image" Target="media/bc04e88d4569b56187cfc239ef3d5d9826eb5c04.jp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SeatSure: Concurrency-Safe Campus Event Registration with Auto-Promoting Waitlists – Advanced Database Systems</dc:title>
  <dc:creator>Bhavya Sharma</dc:creator>
  <dc:description>Micro project report (Advanced Database Systems)</dc:description>
  <cp:lastModifiedBy>Un-named</cp:lastModifiedBy>
  <cp:revision>1</cp:revision>
  <dcterms:created xsi:type="dcterms:W3CDTF">2026-10-27T04:34:36.081Z</dcterms:created>
  <dcterms:modified xsi:type="dcterms:W3CDTF">2026-10-27T04:34:36.081Z</dcterms:modified>
</cp:coreProperties>
</file>

<file path=docProps/custom.xml><?xml version="1.0" encoding="utf-8"?>
<Properties xmlns="http://schemas.openxmlformats.org/officeDocument/2006/custom-properties" xmlns:vt="http://schemas.openxmlformats.org/officeDocument/2006/docPropsVTypes"/>
</file>