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51F4" w:rsidRPr="0061317A" w:rsidRDefault="007C7488" w:rsidP="007C7488">
      <w:pPr>
        <w:pStyle w:val="Title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Portal społecznościowy PastExplorer</w:t>
      </w:r>
    </w:p>
    <w:p w:rsidR="007C7488" w:rsidRPr="0061317A" w:rsidRDefault="007C7488" w:rsidP="00C91C88">
      <w:pPr>
        <w:pStyle w:val="Subtitle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 i elementy specyfikacji</w:t>
      </w:r>
    </w:p>
    <w:p w:rsidR="006E43A6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Opis systemu</w:t>
      </w:r>
    </w:p>
    <w:p w:rsidR="00E6144A" w:rsidRPr="0061317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internetowa utworzona w ramach tego projektu pozwalać będzie za pomocą zdjęć umieszczanych przez użytkowników obserwować jak różnego rodzaju “rzeczy” (np. ludzie, budynki, krajobrazy) zmieniały się wraz z upływem czasu. Każdy użytkownik będzie mógł zakładać albumy będące kolekcjami zdjęć zgodnych tematycznie robionych w różnych odstępach czasu, np. codziennie, cotygodniowo, bądź corocznie. </w:t>
      </w:r>
    </w:p>
    <w:p w:rsidR="00E6144A" w:rsidRPr="0061317A" w:rsidRDefault="00E6144A" w:rsidP="00C91C88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 xml:space="preserve">Aplikacja będzie mocno nakierowana “społecznościowo”, tj. zawierać elementy pozwalające na tworzenie wokół serwisu społeczności użytkowników aktywnie uczestniczących w jego rozwoju, np. ocenianie i komentowanie albumów. </w:t>
      </w:r>
    </w:p>
    <w:p w:rsidR="00E6144A" w:rsidRPr="00E6144A" w:rsidRDefault="00E6144A" w:rsidP="00E6144A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E6144A">
        <w:rPr>
          <w:rFonts w:eastAsia="Times New Roman" w:cstheme="minorHAnsi"/>
          <w:sz w:val="22"/>
          <w:szCs w:val="22"/>
          <w:lang w:eastAsia="pl-PL"/>
        </w:rPr>
        <w:t xml:space="preserve">Przykłady zastosowań: 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codziennie robione zdjęcia rozwoju naszego dziecka</w:t>
      </w:r>
    </w:p>
    <w:p w:rsidR="00E6144A" w:rsidRPr="0061317A" w:rsidRDefault="00E6144A" w:rsidP="00E6144A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cotygodniowo robione zdjęcia stanu budowy pewnego obiektu, np. stadionu piłkarskiego</w:t>
      </w:r>
    </w:p>
    <w:p w:rsidR="006E43A6" w:rsidRPr="0061317A" w:rsidRDefault="00E6144A" w:rsidP="006E43A6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theme="minorHAnsi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corocznie robione zdjęcia rynku w naszym mieście</w:t>
      </w:r>
    </w:p>
    <w:p w:rsidR="00C91C88" w:rsidRPr="00761E9D" w:rsidRDefault="00C91C88" w:rsidP="00761E9D">
      <w:p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761E9D">
        <w:rPr>
          <w:rFonts w:eastAsia="Times New Roman" w:cstheme="minorHAnsi"/>
          <w:noProof/>
          <w:lang w:val="pl-PL" w:eastAsia="pl-PL" w:bidi="ar-SA"/>
        </w:rPr>
        <w:drawing>
          <wp:inline distT="0" distB="0" distL="0" distR="0">
            <wp:extent cx="6886575" cy="5928588"/>
            <wp:effectExtent l="19050" t="0" r="9525" b="0"/>
            <wp:docPr id="1" name="Obraz 0" descr="Use Case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 View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01995" cy="59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49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lastRenderedPageBreak/>
        <w:t>Charakterystyka użytkowników</w:t>
      </w:r>
    </w:p>
    <w:p w:rsidR="00E6144A" w:rsidRPr="0061317A" w:rsidRDefault="00E6144A" w:rsidP="00E6144A">
      <w:pPr>
        <w:rPr>
          <w:rFonts w:cstheme="minorHAnsi"/>
          <w:lang w:val="pl-PL"/>
        </w:rPr>
      </w:pPr>
    </w:p>
    <w:p w:rsidR="00E6144A" w:rsidRPr="0061317A" w:rsidRDefault="00E6144A" w:rsidP="00E6144A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 portalu korzystać będą dwie grupy użytkowników:</w:t>
      </w:r>
    </w:p>
    <w:p w:rsidR="00E6144A" w:rsidRPr="0061317A" w:rsidRDefault="00E6144A" w:rsidP="00E6144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Zwykli użytkownicy –posiadać będą możliwość oglądania istniejących albumów zdjęć oraz ich ocenianie i komentowanie, a także tworzenie własnych; ponadto użytkownicy będą mogli śledzić dowolny album, tj. będą automatycznie powiadamiani o pojawianiu się nowych zdjęć</w:t>
      </w:r>
    </w:p>
    <w:p w:rsidR="00E6144A" w:rsidRPr="0061317A" w:rsidRDefault="00E6144A" w:rsidP="00E6144A">
      <w:pPr>
        <w:pStyle w:val="ListParagraph"/>
        <w:numPr>
          <w:ilvl w:val="0"/>
          <w:numId w:val="2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Administratorzy – posiadać będą te same możliwości co zwykli użytkownicy, jednak dodatkowo będą odpowiedzialni za moderacją i nadzór nad działaniem serwisu; oprócz typowych zadań administracyjnych (zarządzanie kontami użytkowników, modyfikacja komentarzy, itp.) użytkownicy tego typu będą również mogli definiować kategorie, w ramach których tworzone będą mogły być albumy</w:t>
      </w:r>
    </w:p>
    <w:p w:rsidR="00BB7949" w:rsidRPr="0061317A" w:rsidRDefault="00BB7949" w:rsidP="00C91C88">
      <w:pPr>
        <w:pStyle w:val="Heading2"/>
        <w:rPr>
          <w:rFonts w:asciiTheme="minorHAnsi" w:hAnsiTheme="minorHAnsi" w:cstheme="minorHAnsi"/>
          <w:lang w:val="pl-PL"/>
        </w:rPr>
      </w:pPr>
      <w:r w:rsidRPr="0061317A">
        <w:rPr>
          <w:rFonts w:asciiTheme="minorHAnsi" w:hAnsiTheme="minorHAnsi" w:cstheme="minorHAnsi"/>
          <w:lang w:val="pl-PL"/>
        </w:rPr>
        <w:t>Wymagania funkcjonalne</w:t>
      </w:r>
    </w:p>
    <w:p w:rsidR="00870CBC" w:rsidRPr="0061317A" w:rsidRDefault="00870CBC" w:rsidP="00870CBC">
      <w:pPr>
        <w:rPr>
          <w:rFonts w:cstheme="minorHAnsi"/>
          <w:lang w:val="pl-PL"/>
        </w:rPr>
      </w:pPr>
    </w:p>
    <w:p w:rsidR="001C29CC" w:rsidRPr="0061317A" w:rsidRDefault="001C29CC" w:rsidP="00870CBC">
      <w:p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Poniższa lista prezentuje funkcjonalności jakie posiadać będzie portal PastExplorer z podziałem na kategorie.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Profile użytkowników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rejestracja konta, aktywacja przez e-mail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logowanie</w:t>
      </w:r>
      <w:r w:rsidRPr="00761E9D">
        <w:rPr>
          <w:rFonts w:eastAsia="Times New Roman" w:cstheme="minorHAnsi"/>
          <w:sz w:val="22"/>
          <w:szCs w:val="22"/>
          <w:lang w:eastAsia="pl-PL"/>
        </w:rPr>
        <w:t>/wylogowywanie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widok szczegółowy profilu, przeglądanie profilów innych użytkowników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konta/profilu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dodatkowe (wiek, opis profilu)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powiadomień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</w:t>
      </w:r>
      <w:r w:rsidRPr="00761E9D">
        <w:rPr>
          <w:rFonts w:eastAsia="Times New Roman" w:cstheme="minorHAnsi"/>
          <w:sz w:val="22"/>
          <w:szCs w:val="22"/>
          <w:lang w:eastAsia="pl-PL"/>
        </w:rPr>
        <w:t>oraz odzyskiwanie hasła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usunięcie konta (wraz ze wszystkimi albumami, zdjęciami, komentarzami)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Albumy zdjęć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tworzenie nowego albumu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dane podstawowe (nazwa, opis, kategoria)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ustawienia powiadomień e-mail (odstęp czasowy pomiędzy kolejnymi powiadomieniami)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poziomu prywatności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publiczny - dostępny dla wszystkich (również dla niezarejestrowanych)</w:t>
      </w:r>
    </w:p>
    <w:p w:rsidR="009A50EC" w:rsidRPr="0061317A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prywatny - dostępny dla właściciela i wybranych osób: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o podanych nazwach użytkowników</w:t>
      </w:r>
    </w:p>
    <w:p w:rsidR="009A50EC" w:rsidRPr="009A50EC" w:rsidRDefault="009A50EC" w:rsidP="009A50EC">
      <w:pPr>
        <w:numPr>
          <w:ilvl w:val="4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zn</w:t>
      </w:r>
      <w:r w:rsidR="00511339" w:rsidRPr="00761E9D">
        <w:rPr>
          <w:rFonts w:eastAsia="Times New Roman" w:cstheme="minorHAnsi"/>
          <w:sz w:val="22"/>
          <w:szCs w:val="22"/>
          <w:lang w:eastAsia="pl-PL"/>
        </w:rPr>
        <w:t>ających hasło dostępu do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ustawienia praw do komentowania albumu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automatycznie zezwalaj na komentarze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każdy komentarz wymaga autoryzacji</w:t>
      </w:r>
    </w:p>
    <w:p w:rsidR="009A50EC" w:rsidRPr="009A50EC" w:rsidRDefault="009A50EC" w:rsidP="009A50EC">
      <w:pPr>
        <w:numPr>
          <w:ilvl w:val="3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całkowite zablokowanie komentarzy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przeglądanie istniejących albumów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wyświetlanie informacji o albumie (nazwa, opis, ocena, komentarze, itp.)</w:t>
      </w:r>
    </w:p>
    <w:p w:rsidR="009A50EC" w:rsidRPr="0061317A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przeglądarka zdjęć w albumie (atrakcyjna wizualizacja w formie „kliszy fotograficznej”)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wyszukiwanie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komentowanie albumów</w:t>
      </w:r>
    </w:p>
    <w:p w:rsidR="009A50EC" w:rsidRPr="009A50EC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zarządzanie albumami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dodawanie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usuwanie zdjęć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usunięcie całego albumu</w:t>
      </w:r>
    </w:p>
    <w:p w:rsidR="009A50EC" w:rsidRPr="009A50EC" w:rsidRDefault="009A50EC" w:rsidP="009A50EC">
      <w:pPr>
        <w:numPr>
          <w:ilvl w:val="2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zmiana ustawień </w:t>
      </w:r>
      <w:r w:rsidRPr="00761E9D">
        <w:rPr>
          <w:rFonts w:eastAsia="Times New Roman" w:cstheme="minorHAnsi"/>
          <w:sz w:val="22"/>
          <w:szCs w:val="22"/>
          <w:lang w:eastAsia="pl-PL"/>
        </w:rPr>
        <w:t>albumu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Przeglądarka albumów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pasek czasu - zdjęcia wyświetlane w formie „kliszy”, przesuwane za pomocą suwaka, efektu zbliżony do filmu (obserwacje zmian obiektu wraz z upływem czasu)</w:t>
      </w:r>
    </w:p>
    <w:p w:rsidR="009A50EC" w:rsidRPr="0061317A" w:rsidRDefault="009A50EC" w:rsidP="00511339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przyciski</w:t>
      </w:r>
      <w:r w:rsidR="00511339" w:rsidRPr="0061317A">
        <w:rPr>
          <w:rFonts w:eastAsia="Times New Roman" w:cstheme="minorHAnsi"/>
          <w:sz w:val="22"/>
          <w:szCs w:val="22"/>
          <w:lang w:val="pl-PL" w:eastAsia="pl-PL"/>
        </w:rPr>
        <w:t xml:space="preserve"> szybkiej nawigacji (przewijanie w czasie dzień/tydzień/miesiąc/rok w przód lub w tył)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 xml:space="preserve">Elementy społecznościowe 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ocenianie albumów (oceny dwustopniowe: podoba mi się / nie podoba mi się)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rankingi albumów (np. najlepiej ocenianie, najpopularniejsze, itp.)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śledzenie albumów (otrzymywanie poprzez e-mail powiadomień o nowych zdjęciach pojawiających się w śledzonym albumie)</w:t>
      </w:r>
    </w:p>
    <w:p w:rsidR="009A50EC" w:rsidRPr="009A50EC" w:rsidRDefault="009A50EC" w:rsidP="009A50E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lastRenderedPageBreak/>
        <w:t>Administracja</w:t>
      </w:r>
    </w:p>
    <w:p w:rsidR="009A50EC" w:rsidRPr="0061317A" w:rsidRDefault="009A50EC" w:rsidP="009A50E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val="pl-PL" w:eastAsia="pl-PL"/>
        </w:rPr>
      </w:pPr>
      <w:r w:rsidRPr="0061317A">
        <w:rPr>
          <w:rFonts w:eastAsia="Times New Roman" w:cstheme="minorHAnsi"/>
          <w:sz w:val="22"/>
          <w:szCs w:val="22"/>
          <w:lang w:val="pl-PL" w:eastAsia="pl-PL"/>
        </w:rPr>
        <w:t>edycja/usuwanie komentarzy, zdjęć oraz kont użytkowników (profili)</w:t>
      </w:r>
    </w:p>
    <w:p w:rsidR="00870CBC" w:rsidRPr="00761E9D" w:rsidRDefault="009A50EC" w:rsidP="00870CBC">
      <w:pPr>
        <w:numPr>
          <w:ilvl w:val="1"/>
          <w:numId w:val="3"/>
        </w:numPr>
        <w:spacing w:before="100" w:beforeAutospacing="1" w:after="100" w:afterAutospacing="1"/>
        <w:rPr>
          <w:rFonts w:eastAsia="Times New Roman" w:cstheme="minorHAnsi"/>
          <w:sz w:val="22"/>
          <w:szCs w:val="22"/>
          <w:lang w:eastAsia="pl-PL"/>
        </w:rPr>
      </w:pPr>
      <w:r w:rsidRPr="009A50EC">
        <w:rPr>
          <w:rFonts w:eastAsia="Times New Roman" w:cstheme="minorHAnsi"/>
          <w:sz w:val="22"/>
          <w:szCs w:val="22"/>
          <w:lang w:eastAsia="pl-PL"/>
        </w:rPr>
        <w:t>edycja listy dostępnych kategorii albumów</w:t>
      </w:r>
    </w:p>
    <w:p w:rsidR="00BB7949" w:rsidRPr="00761E9D" w:rsidRDefault="00BB7949" w:rsidP="00C91C88">
      <w:pPr>
        <w:pStyle w:val="Heading2"/>
        <w:rPr>
          <w:rFonts w:asciiTheme="minorHAnsi" w:hAnsiTheme="minorHAnsi" w:cstheme="minorHAnsi"/>
        </w:rPr>
      </w:pPr>
      <w:r w:rsidRPr="00761E9D">
        <w:rPr>
          <w:rFonts w:asciiTheme="minorHAnsi" w:hAnsiTheme="minorHAnsi" w:cstheme="minorHAnsi"/>
        </w:rPr>
        <w:t>Wymagania niefunkcjonalne</w:t>
      </w:r>
    </w:p>
    <w:p w:rsidR="00870CBC" w:rsidRPr="00761E9D" w:rsidRDefault="00870CBC" w:rsidP="00870CBC">
      <w:pPr>
        <w:rPr>
          <w:rFonts w:cstheme="minorHAnsi"/>
        </w:rPr>
      </w:pPr>
    </w:p>
    <w:p w:rsidR="00870CBC" w:rsidRPr="0061317A" w:rsidRDefault="00BE40AA" w:rsidP="007A099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Zachowanie spójności pomiędzy albumami w bazie danych i zdjęciami należącymi do tych albumów, przechowywanymi oddzielnie w systemie plików</w:t>
      </w:r>
    </w:p>
    <w:p w:rsidR="007A099B" w:rsidRPr="0061317A" w:rsidRDefault="007A099B" w:rsidP="007A099B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pl-PL"/>
        </w:rPr>
      </w:pPr>
      <w:r w:rsidRPr="0061317A">
        <w:rPr>
          <w:rFonts w:cstheme="minorHAnsi"/>
          <w:sz w:val="22"/>
          <w:szCs w:val="22"/>
          <w:lang w:val="pl-PL"/>
        </w:rPr>
        <w:t>Łatwość użytkownia – portal powinien być intuicyjny w obsłudze i w działaniu przypominać powinien istniejące już, popularne portale społecznościowe, co ułatwi korzystanie z niego nowym użytkownikom</w:t>
      </w:r>
    </w:p>
    <w:p w:rsidR="00472A80" w:rsidRPr="0061317A" w:rsidRDefault="00472A80" w:rsidP="00472A80">
      <w:pPr>
        <w:rPr>
          <w:rFonts w:cstheme="minorHAnsi"/>
          <w:sz w:val="22"/>
          <w:szCs w:val="22"/>
          <w:lang w:val="pl-PL"/>
        </w:rPr>
      </w:pPr>
    </w:p>
    <w:p w:rsidR="00472A80" w:rsidRPr="00472A80" w:rsidRDefault="00472A80" w:rsidP="00472A80">
      <w:pPr>
        <w:pStyle w:val="Heading2"/>
        <w:rPr>
          <w:rFonts w:asciiTheme="minorHAnsi" w:hAnsiTheme="minorHAnsi" w:cstheme="minorHAnsi"/>
        </w:rPr>
      </w:pPr>
      <w:r w:rsidRPr="00472A80">
        <w:rPr>
          <w:rFonts w:asciiTheme="minorHAnsi" w:hAnsiTheme="minorHAnsi" w:cstheme="minorHAnsi"/>
        </w:rPr>
        <w:t>Wzorce projektowe</w:t>
      </w:r>
    </w:p>
    <w:p w:rsidR="00472A80" w:rsidRDefault="00472A80" w:rsidP="00472A80"/>
    <w:p w:rsidR="00472A80" w:rsidRDefault="00472A80" w:rsidP="00472A80">
      <w:pPr>
        <w:pStyle w:val="Heading3"/>
        <w:numPr>
          <w:ilvl w:val="0"/>
          <w:numId w:val="6"/>
        </w:numPr>
      </w:pPr>
      <w:r>
        <w:t>Fabryka abstrakcyjna (Abstract Factory)</w:t>
      </w:r>
    </w:p>
    <w:p w:rsidR="00472A80" w:rsidRDefault="00472A80" w:rsidP="00472A80"/>
    <w:p w:rsidR="00472A80" w:rsidRDefault="00472A80" w:rsidP="00472A80">
      <w:pPr>
        <w:jc w:val="center"/>
      </w:pPr>
      <w:r>
        <w:rPr>
          <w:noProof/>
          <w:lang w:val="pl-PL" w:eastAsia="pl-PL" w:bidi="ar-SA"/>
        </w:rPr>
        <w:drawing>
          <wp:inline distT="0" distB="0" distL="0" distR="0">
            <wp:extent cx="6810375" cy="3841817"/>
            <wp:effectExtent l="19050" t="0" r="9525" b="0"/>
            <wp:docPr id="2" name="Obraz 1" descr="pattern_abstract_fact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ern_abstract_factor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84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A80" w:rsidRDefault="00472A80" w:rsidP="00472A80">
      <w:pPr>
        <w:jc w:val="center"/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b/>
          <w:lang w:val="pl-PL"/>
        </w:rPr>
        <w:t>Cel wzorca:</w:t>
      </w:r>
      <w:r w:rsidRPr="0061317A">
        <w:rPr>
          <w:lang w:val="pl-PL"/>
        </w:rPr>
        <w:t xml:space="preserve"> izolacja kodu aplikacji od rodziny klas odpowiedzialnych za zapewnienie dostępu do bazy danych, wymuszenie użycia klas dostępowych należących do jednej rodziny w celu zapewnienia spójności w użyciu magazynów danych. </w:t>
      </w:r>
    </w:p>
    <w:p w:rsidR="00472A80" w:rsidRPr="0061317A" w:rsidRDefault="00472A80" w:rsidP="00472A80">
      <w:pPr>
        <w:rPr>
          <w:lang w:val="pl-PL"/>
        </w:rPr>
      </w:pPr>
    </w:p>
    <w:p w:rsidR="00472A80" w:rsidRPr="0061317A" w:rsidRDefault="00472A80" w:rsidP="00472A80">
      <w:pPr>
        <w:rPr>
          <w:lang w:val="pl-PL"/>
        </w:rPr>
      </w:pPr>
      <w:r w:rsidRPr="0061317A">
        <w:rPr>
          <w:lang w:val="pl-PL"/>
        </w:rPr>
        <w:t>Klasy abstrakcyjne *Repository definiują interfejs dostępu do tabel zawierających rekordy odpowiedniego modelu danych, np. użytkownika (UserRepository) czy albumu (AlbumRepository). Klasa abstrakcyjna RepositoryFactory definiuje interfejs fabryk pozwalających na tworzenie obiektó</w:t>
      </w:r>
      <w:r w:rsidR="00C5241F" w:rsidRPr="0061317A">
        <w:rPr>
          <w:lang w:val="pl-PL"/>
        </w:rPr>
        <w:t xml:space="preserve">w *Repository realizujących dostęp do danych w specyficzny, konkretny sposób. W projekcie zastosowane zostaną dwa sposoby dostępu do danych: komunikacja z motorem bazodanowym (DB*Repository) oraz przechowywanie danych w pamięci ulotnej (InMem*Repository). Drugi mechanizm dostępu uzasadniony jest koniecznością przeprowadzenia testów logiki biznesowej w odizolowaniu od warstwy bazodanowej, która może zakłócić te testy, przez co powinna zostać przetestowana osobno. Ponadto zastosowanie tego </w:t>
      </w:r>
      <w:r w:rsidR="00C5241F" w:rsidRPr="0061317A">
        <w:rPr>
          <w:lang w:val="pl-PL"/>
        </w:rPr>
        <w:lastRenderedPageBreak/>
        <w:t>wzorca pozwoli na wygodniejszą pracę na zmieniającej się strukturze model</w:t>
      </w:r>
      <w:r w:rsidR="00B5756D" w:rsidRPr="0061317A">
        <w:rPr>
          <w:lang w:val="pl-PL"/>
        </w:rPr>
        <w:t>i obiektów</w:t>
      </w:r>
      <w:r w:rsidR="00C5241F" w:rsidRPr="0061317A">
        <w:rPr>
          <w:lang w:val="pl-PL"/>
        </w:rPr>
        <w:t xml:space="preserve"> bez konieczności synchronizacji schematu i zawartości bazy danych.</w:t>
      </w:r>
    </w:p>
    <w:p w:rsidR="0055229D" w:rsidRPr="0061317A" w:rsidRDefault="0055229D" w:rsidP="00472A80">
      <w:pPr>
        <w:rPr>
          <w:lang w:val="pl-PL"/>
        </w:rPr>
      </w:pPr>
    </w:p>
    <w:p w:rsidR="00A70B70" w:rsidRPr="0061317A" w:rsidRDefault="00A70B70" w:rsidP="00472A80">
      <w:pPr>
        <w:rPr>
          <w:b/>
          <w:lang w:val="pl-PL"/>
        </w:rPr>
      </w:pPr>
      <w:r w:rsidRPr="0061317A">
        <w:rPr>
          <w:b/>
          <w:lang w:val="pl-PL"/>
        </w:rPr>
        <w:t>Implementacja:</w:t>
      </w:r>
    </w:p>
    <w:p w:rsidR="00A70B70" w:rsidRPr="0061317A" w:rsidRDefault="00A70B70" w:rsidP="00472A80">
      <w:pPr>
        <w:rPr>
          <w:b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rodziny klas dostępu do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abstract class UserRepository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public User GetById(int id);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inne operacje na bazie uzytkownikow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public class DBUserRepository : UserRepository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implementacja operacji na uzytkownikach w bazie danych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public class InMemUserRepository : UserRepository {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implementacja operacji na uzytkownikach w pamieci operacyjnej …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</w:p>
    <w:p w:rsidR="00AA505D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Definicja fabryki abstrakcyjnej i jej konkretnych implementacji (baza danych lub pamięć operacyjna):</w:t>
      </w:r>
    </w:p>
    <w:p w:rsidR="00AA505D" w:rsidRPr="0061317A" w:rsidRDefault="00AA505D" w:rsidP="00472A80">
      <w:pPr>
        <w:rPr>
          <w:i/>
          <w:lang w:val="pl-PL"/>
        </w:rPr>
      </w:pP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interface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UserRepository CreateUserRepository();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>//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DBRepositoryFactory : RepositoryFactory {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 new DBUserRepository();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70B70" w:rsidRPr="0061317A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metody fabryczne dla innych klas z rodziny DB*Repository …</w:t>
      </w:r>
    </w:p>
    <w:p w:rsidR="00A70B70" w:rsidRPr="00AA505D" w:rsidRDefault="00A70B70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}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public class InMemRepositoryFactory : RepositoryFactory {</w:t>
      </w:r>
    </w:p>
    <w:p w:rsidR="00AA505D" w:rsidRPr="00AA505D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  <w:t xml:space="preserve">public UserRepository CreateUserRepository { 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AA505D">
        <w:rPr>
          <w:rFonts w:ascii="Courier New" w:hAnsi="Courier New" w:cs="Courier New"/>
          <w:color w:val="808080" w:themeColor="background1" w:themeShade="80"/>
          <w:sz w:val="22"/>
        </w:rPr>
        <w:tab/>
      </w: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return new InMemUserRepository();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}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ab/>
        <w:t>// … metody fabryczne dla innych klas z rodziny InMem*Repository …</w:t>
      </w:r>
    </w:p>
    <w:p w:rsidR="00AA505D" w:rsidRPr="0061317A" w:rsidRDefault="00AA505D" w:rsidP="00AA505D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}</w:t>
      </w:r>
    </w:p>
    <w:p w:rsidR="00AA505D" w:rsidRPr="0061317A" w:rsidRDefault="00AA505D" w:rsidP="00472A80">
      <w:pPr>
        <w:rPr>
          <w:lang w:val="pl-PL"/>
        </w:rPr>
      </w:pPr>
    </w:p>
    <w:p w:rsidR="00A70B70" w:rsidRPr="0061317A" w:rsidRDefault="00AA505D" w:rsidP="00472A80">
      <w:pPr>
        <w:rPr>
          <w:i/>
          <w:lang w:val="pl-PL"/>
        </w:rPr>
      </w:pPr>
      <w:r w:rsidRPr="0061317A">
        <w:rPr>
          <w:i/>
          <w:lang w:val="pl-PL"/>
        </w:rPr>
        <w:t>Użycie fabryki do tworzenia obiektów dostępowych bazy danych:</w:t>
      </w:r>
    </w:p>
    <w:p w:rsidR="00AA505D" w:rsidRPr="0061317A" w:rsidRDefault="00AA505D" w:rsidP="00472A80">
      <w:pPr>
        <w:rPr>
          <w:i/>
          <w:lang w:val="pl-PL"/>
        </w:rPr>
      </w:pP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RepositoryFactory factory = R</w:t>
      </w:r>
      <w:r>
        <w:rPr>
          <w:rFonts w:ascii="Courier New" w:hAnsi="Courier New" w:cs="Courier New"/>
          <w:color w:val="808080" w:themeColor="background1" w:themeShade="80"/>
          <w:sz w:val="22"/>
        </w:rPr>
        <w:t>epositoryFactory.GetInstance();</w:t>
      </w:r>
    </w:p>
    <w:p w:rsidR="00AA505D" w:rsidRPr="00AA505D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</w:rPr>
      </w:pPr>
      <w:r w:rsidRPr="00AA505D">
        <w:rPr>
          <w:rFonts w:ascii="Courier New" w:hAnsi="Courier New" w:cs="Courier New"/>
          <w:color w:val="808080" w:themeColor="background1" w:themeShade="80"/>
          <w:sz w:val="22"/>
        </w:rPr>
        <w:t>UserRepository users = factory.CreateUserRepository();</w:t>
      </w:r>
    </w:p>
    <w:p w:rsidR="00AA505D" w:rsidRPr="0061317A" w:rsidRDefault="00AA505D" w:rsidP="00472A80">
      <w:pPr>
        <w:rPr>
          <w:rFonts w:ascii="Courier New" w:hAnsi="Courier New" w:cs="Courier New"/>
          <w:color w:val="808080" w:themeColor="background1" w:themeShade="80"/>
          <w:sz w:val="22"/>
          <w:lang w:val="pl-PL"/>
        </w:rPr>
      </w:pPr>
      <w:r w:rsidRPr="0061317A">
        <w:rPr>
          <w:rFonts w:ascii="Courier New" w:hAnsi="Courier New" w:cs="Courier New"/>
          <w:color w:val="808080" w:themeColor="background1" w:themeShade="80"/>
          <w:sz w:val="22"/>
          <w:lang w:val="pl-PL"/>
        </w:rPr>
        <w:t>// … użycie obiektu ‘users’ do operowania na bazie użytkowników</w:t>
      </w:r>
    </w:p>
    <w:p w:rsidR="0055229D" w:rsidRDefault="0055229D" w:rsidP="0055229D">
      <w:pPr>
        <w:pStyle w:val="Heading3"/>
        <w:numPr>
          <w:ilvl w:val="0"/>
          <w:numId w:val="6"/>
        </w:numPr>
      </w:pPr>
      <w:r>
        <w:t>Singleton</w:t>
      </w:r>
    </w:p>
    <w:p w:rsidR="0055229D" w:rsidRDefault="0055229D" w:rsidP="0055229D"/>
    <w:p w:rsidR="0055229D" w:rsidRPr="0061317A" w:rsidRDefault="0055229D" w:rsidP="0055229D">
      <w:pPr>
        <w:pStyle w:val="ListParagraph"/>
        <w:numPr>
          <w:ilvl w:val="0"/>
          <w:numId w:val="2"/>
        </w:numPr>
        <w:rPr>
          <w:lang w:val="pl-PL"/>
        </w:rPr>
      </w:pPr>
      <w:r w:rsidRPr="0061317A">
        <w:rPr>
          <w:lang w:val="pl-PL"/>
        </w:rPr>
        <w:t>RepositoryFactory (a raczej konkretna implementacja) z poprzedniego punktu</w:t>
      </w:r>
    </w:p>
    <w:p w:rsidR="0055229D" w:rsidRPr="0055229D" w:rsidRDefault="0055229D" w:rsidP="0055229D">
      <w:pPr>
        <w:pStyle w:val="ListParagraph"/>
        <w:numPr>
          <w:ilvl w:val="0"/>
          <w:numId w:val="2"/>
        </w:numPr>
      </w:pPr>
      <w:r>
        <w:t>SessionProvider dla DB*Repository</w:t>
      </w:r>
    </w:p>
    <w:p w:rsidR="0055229D" w:rsidRDefault="0055229D" w:rsidP="00472A80"/>
    <w:p w:rsidR="0061317A" w:rsidRDefault="0061317A" w:rsidP="00472A80"/>
    <w:p w:rsidR="0061317A" w:rsidRDefault="0061317A" w:rsidP="00472A80"/>
    <w:p w:rsidR="0061317A" w:rsidRDefault="0061317A" w:rsidP="00472A80"/>
    <w:p w:rsidR="0061317A" w:rsidRDefault="0061317A" w:rsidP="00472A80"/>
    <w:p w:rsidR="0061317A" w:rsidRDefault="0061317A" w:rsidP="00472A80"/>
    <w:p w:rsidR="0061317A" w:rsidRDefault="0061317A" w:rsidP="00472A80"/>
    <w:p w:rsidR="0061317A" w:rsidRDefault="0061317A" w:rsidP="00472A80"/>
    <w:p w:rsidR="0061317A" w:rsidRDefault="0061317A" w:rsidP="00472A80"/>
    <w:p w:rsidR="0061317A" w:rsidRDefault="0061317A" w:rsidP="0061317A">
      <w:pPr>
        <w:pStyle w:val="Heading3"/>
        <w:numPr>
          <w:ilvl w:val="0"/>
          <w:numId w:val="6"/>
        </w:numPr>
      </w:pPr>
      <w:r>
        <w:lastRenderedPageBreak/>
        <w:t>Obserwer</w:t>
      </w:r>
    </w:p>
    <w:p w:rsidR="0061317A" w:rsidRDefault="0061317A" w:rsidP="0061317A">
      <w:r>
        <w:rPr>
          <w:noProof/>
          <w:lang w:val="pl-PL" w:eastAsia="pl-PL" w:bidi="ar-SA"/>
        </w:rPr>
        <w:drawing>
          <wp:inline distT="0" distB="0" distL="0" distR="0">
            <wp:extent cx="6648450" cy="4552950"/>
            <wp:effectExtent l="19050" t="0" r="0" b="0"/>
            <wp:docPr id="3" name="Picture 1" descr="C:\Users\Qba\Documents\studia\PhotoStory\PhotoHistory\projekt\obserw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ba\Documents\studia\PhotoStory\PhotoHistory\projekt\obserwe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17A" w:rsidRDefault="0061317A" w:rsidP="0061317A"/>
    <w:p w:rsidR="0061317A" w:rsidRDefault="0061317A" w:rsidP="0061317A">
      <w:pPr>
        <w:rPr>
          <w:lang w:val="pl-PL"/>
        </w:rPr>
      </w:pPr>
    </w:p>
    <w:p w:rsidR="005753D3" w:rsidRPr="005753D3" w:rsidRDefault="00E9583B" w:rsidP="0061317A">
      <w:pPr>
        <w:rPr>
          <w:b/>
          <w:lang w:val="pl-PL"/>
        </w:rPr>
      </w:pPr>
      <w:r w:rsidRPr="005753D3">
        <w:rPr>
          <w:b/>
          <w:lang w:val="pl-PL"/>
        </w:rPr>
        <w:t xml:space="preserve">Cel wzorca: </w:t>
      </w:r>
    </w:p>
    <w:p w:rsidR="00E9583B" w:rsidRDefault="005753D3" w:rsidP="0061317A">
      <w:pPr>
        <w:rPr>
          <w:lang w:val="pl-PL"/>
        </w:rPr>
      </w:pPr>
      <w:r>
        <w:rPr>
          <w:lang w:val="pl-PL"/>
        </w:rPr>
        <w:t>S</w:t>
      </w:r>
      <w:r w:rsidR="00E9583B">
        <w:rPr>
          <w:lang w:val="pl-PL"/>
        </w:rPr>
        <w:t xml:space="preserve">tworzenie zależności jeden-do-wielu pomiędzy obiektami, w przypadku zmiany stanu pierwszego obiektu </w:t>
      </w:r>
      <w:r w:rsidR="00703724">
        <w:rPr>
          <w:lang w:val="pl-PL"/>
        </w:rPr>
        <w:t>obiekty zależne zostają automatycznie powiadomione.</w:t>
      </w:r>
    </w:p>
    <w:p w:rsidR="00E9583B" w:rsidRDefault="00E9583B" w:rsidP="0061317A">
      <w:pPr>
        <w:rPr>
          <w:lang w:val="pl-PL"/>
        </w:rPr>
      </w:pPr>
    </w:p>
    <w:p w:rsidR="005753D3" w:rsidRPr="005753D3" w:rsidRDefault="005753D3" w:rsidP="0061317A">
      <w:pPr>
        <w:rPr>
          <w:b/>
          <w:lang w:val="pl-PL"/>
        </w:rPr>
      </w:pPr>
      <w:r w:rsidRPr="005753D3">
        <w:rPr>
          <w:b/>
          <w:lang w:val="pl-PL"/>
        </w:rPr>
        <w:t>Użycie wzorca w projekcie:</w:t>
      </w:r>
    </w:p>
    <w:p w:rsidR="0061317A" w:rsidRDefault="005753D3" w:rsidP="0061317A">
      <w:pPr>
        <w:rPr>
          <w:lang w:val="pl-PL"/>
        </w:rPr>
      </w:pPr>
      <w:r>
        <w:rPr>
          <w:lang w:val="pl-PL"/>
        </w:rPr>
        <w:t xml:space="preserve">Rezultatem użycia wzorca </w:t>
      </w:r>
      <w:r w:rsidR="0061317A" w:rsidRPr="0061317A">
        <w:rPr>
          <w:lang w:val="pl-PL"/>
        </w:rPr>
        <w:t>jest stworzenie mechanizm</w:t>
      </w:r>
      <w:r w:rsidR="0071146E">
        <w:rPr>
          <w:lang w:val="pl-PL"/>
        </w:rPr>
        <w:t>u pozwalającego na powiadamianie</w:t>
      </w:r>
      <w:r w:rsidR="0061317A" w:rsidRPr="0061317A">
        <w:rPr>
          <w:lang w:val="pl-PL"/>
        </w:rPr>
        <w:t xml:space="preserve"> sub</w:t>
      </w:r>
      <w:r w:rsidR="0061317A">
        <w:rPr>
          <w:lang w:val="pl-PL"/>
        </w:rPr>
        <w:t>s</w:t>
      </w:r>
      <w:r w:rsidR="0061317A" w:rsidRPr="0061317A">
        <w:rPr>
          <w:lang w:val="pl-PL"/>
        </w:rPr>
        <w:t>kr</w:t>
      </w:r>
      <w:r w:rsidR="0061317A">
        <w:rPr>
          <w:lang w:val="pl-PL"/>
        </w:rPr>
        <w:t>y</w:t>
      </w:r>
      <w:r w:rsidR="0061317A" w:rsidRPr="0061317A">
        <w:rPr>
          <w:lang w:val="pl-PL"/>
        </w:rPr>
        <w:t>bentów o zmianach w albumie.</w:t>
      </w:r>
      <w:r w:rsidR="000724B6">
        <w:rPr>
          <w:lang w:val="pl-PL"/>
        </w:rPr>
        <w:t xml:space="preserve"> </w:t>
      </w:r>
    </w:p>
    <w:p w:rsidR="005753D3" w:rsidRDefault="005753D3" w:rsidP="0061317A">
      <w:pPr>
        <w:rPr>
          <w:lang w:val="pl-PL"/>
        </w:rPr>
      </w:pPr>
    </w:p>
    <w:p w:rsidR="005753D3" w:rsidRDefault="005753D3" w:rsidP="0061317A">
      <w:pPr>
        <w:rPr>
          <w:lang w:val="pl-PL"/>
        </w:rPr>
      </w:pPr>
      <w:r>
        <w:rPr>
          <w:lang w:val="pl-PL"/>
        </w:rPr>
        <w:t xml:space="preserve">Proces </w:t>
      </w:r>
      <w:r w:rsidR="009B3C64">
        <w:rPr>
          <w:lang w:val="pl-PL"/>
        </w:rPr>
        <w:t xml:space="preserve">składa się z następujących </w:t>
      </w:r>
      <w:r w:rsidR="00461852">
        <w:rPr>
          <w:lang w:val="pl-PL"/>
        </w:rPr>
        <w:t>elementów: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Użytkownicy zgłaszają chęć subskrypcji albumu poprzez odpowiednią akcję na stronie;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Obiekt reprezentujący album ze zdjęciami posiada listę użytkowników, którzy zgłosili chęć subskrypcji;</w:t>
      </w:r>
    </w:p>
    <w:p w:rsidR="000724B6" w:rsidRDefault="000724B6" w:rsidP="0061317A">
      <w:pPr>
        <w:rPr>
          <w:lang w:val="pl-PL"/>
        </w:rPr>
      </w:pPr>
      <w:r>
        <w:rPr>
          <w:lang w:val="pl-PL"/>
        </w:rPr>
        <w:t>- W momencie, gdy do albumu dodane jest nowe zdjęcie, album przegląda listę swoich subskrybentów i wysyła do każdego z nich powiadomienie e-mail o nowym zdjęciu.</w:t>
      </w:r>
    </w:p>
    <w:p w:rsidR="000724B6" w:rsidRDefault="000724B6" w:rsidP="0061317A">
      <w:pPr>
        <w:rPr>
          <w:lang w:val="pl-PL"/>
        </w:rPr>
      </w:pPr>
    </w:p>
    <w:p w:rsidR="000724B6" w:rsidRDefault="000724B6" w:rsidP="0061317A">
      <w:pPr>
        <w:rPr>
          <w:lang w:val="pl-PL"/>
        </w:rPr>
      </w:pPr>
    </w:p>
    <w:p w:rsidR="0061317A" w:rsidRPr="0061317A" w:rsidRDefault="0061317A" w:rsidP="0061317A">
      <w:pPr>
        <w:rPr>
          <w:lang w:val="pl-PL"/>
        </w:rPr>
      </w:pPr>
    </w:p>
    <w:p w:rsidR="0061317A" w:rsidRPr="0061317A" w:rsidRDefault="0061317A" w:rsidP="0061317A">
      <w:pPr>
        <w:rPr>
          <w:lang w:val="pl-PL"/>
        </w:rPr>
      </w:pPr>
    </w:p>
    <w:sectPr w:rsidR="0061317A" w:rsidRPr="0061317A" w:rsidSect="00C91C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31DC6"/>
    <w:multiLevelType w:val="hybridMultilevel"/>
    <w:tmpl w:val="28F83B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216A3B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2017F"/>
    <w:multiLevelType w:val="multilevel"/>
    <w:tmpl w:val="0202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E86A30"/>
    <w:multiLevelType w:val="hybridMultilevel"/>
    <w:tmpl w:val="383E11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C1B40"/>
    <w:multiLevelType w:val="multilevel"/>
    <w:tmpl w:val="2E62D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4811D68"/>
    <w:multiLevelType w:val="hybridMultilevel"/>
    <w:tmpl w:val="FBC436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75A19"/>
    <w:multiLevelType w:val="hybridMultilevel"/>
    <w:tmpl w:val="55C619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C7488"/>
    <w:rsid w:val="0004249F"/>
    <w:rsid w:val="000724B6"/>
    <w:rsid w:val="000D037F"/>
    <w:rsid w:val="001C29CC"/>
    <w:rsid w:val="00461852"/>
    <w:rsid w:val="00472A80"/>
    <w:rsid w:val="00511339"/>
    <w:rsid w:val="0055229D"/>
    <w:rsid w:val="005753D3"/>
    <w:rsid w:val="0061317A"/>
    <w:rsid w:val="00640D1C"/>
    <w:rsid w:val="006E43A6"/>
    <w:rsid w:val="00703724"/>
    <w:rsid w:val="0071146E"/>
    <w:rsid w:val="00761E9D"/>
    <w:rsid w:val="007A099B"/>
    <w:rsid w:val="007C7488"/>
    <w:rsid w:val="00870CBC"/>
    <w:rsid w:val="009A50EC"/>
    <w:rsid w:val="009B3C64"/>
    <w:rsid w:val="00A70B70"/>
    <w:rsid w:val="00AA505D"/>
    <w:rsid w:val="00B32F42"/>
    <w:rsid w:val="00B5756D"/>
    <w:rsid w:val="00BB7949"/>
    <w:rsid w:val="00BE40AA"/>
    <w:rsid w:val="00C158CA"/>
    <w:rsid w:val="00C5241F"/>
    <w:rsid w:val="00C91C88"/>
    <w:rsid w:val="00E6144A"/>
    <w:rsid w:val="00E9583B"/>
    <w:rsid w:val="00F15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C88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C8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1C8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C8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1C8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1C8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1C8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1C88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1C8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1C8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1C8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91C8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1C8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1C88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91C88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6144A"/>
    <w:pPr>
      <w:spacing w:before="100" w:beforeAutospacing="1" w:after="100" w:afterAutospacing="1"/>
    </w:pPr>
    <w:rPr>
      <w:rFonts w:ascii="Times New Roman" w:eastAsia="Times New Roman" w:hAnsi="Times New Roman"/>
      <w:lang w:eastAsia="pl-PL"/>
    </w:rPr>
  </w:style>
  <w:style w:type="paragraph" w:styleId="ListParagraph">
    <w:name w:val="List Paragraph"/>
    <w:basedOn w:val="Normal"/>
    <w:uiPriority w:val="34"/>
    <w:qFormat/>
    <w:rsid w:val="00C91C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1C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8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91C8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91C8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91C88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1C88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1C88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1C88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1C88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1C88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C91C88"/>
    <w:rPr>
      <w:b/>
      <w:bCs/>
    </w:rPr>
  </w:style>
  <w:style w:type="character" w:styleId="Emphasis">
    <w:name w:val="Emphasis"/>
    <w:basedOn w:val="DefaultParagraphFont"/>
    <w:uiPriority w:val="20"/>
    <w:qFormat/>
    <w:rsid w:val="00C91C88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91C88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C91C8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91C88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1C88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1C88"/>
    <w:rPr>
      <w:b/>
      <w:i/>
      <w:sz w:val="24"/>
    </w:rPr>
  </w:style>
  <w:style w:type="character" w:styleId="SubtleEmphasis">
    <w:name w:val="Subtle Emphasis"/>
    <w:uiPriority w:val="19"/>
    <w:qFormat/>
    <w:rsid w:val="00C91C88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91C88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91C88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91C88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91C88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1C88"/>
    <w:pPr>
      <w:outlineLvl w:val="9"/>
    </w:pPr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8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2432</TotalTime>
  <Pages>5</Pages>
  <Words>1052</Words>
  <Characters>6314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Bartłomiej Hyży</dc:creator>
  <cp:lastModifiedBy>Qba</cp:lastModifiedBy>
  <cp:revision>27</cp:revision>
  <dcterms:created xsi:type="dcterms:W3CDTF">2012-04-22T19:34:00Z</dcterms:created>
  <dcterms:modified xsi:type="dcterms:W3CDTF">2012-04-24T17:49:00Z</dcterms:modified>
</cp:coreProperties>
</file>