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057" w:rsidRPr="00A10057" w:rsidRDefault="00881C2B">
      <w:pPr>
        <w:rPr>
          <w:rFonts w:ascii="Arial" w:hAnsi="Arial"/>
          <w:b/>
          <w:sz w:val="36"/>
        </w:rPr>
      </w:pPr>
      <w:r>
        <w:rPr>
          <w:noProof/>
          <w:lang w:val="de-CH" w:eastAsia="de-CH"/>
        </w:rPr>
        <w:drawing>
          <wp:anchor distT="0" distB="0" distL="114300" distR="114300" simplePos="0" relativeHeight="251660288" behindDoc="1" locked="0" layoutInCell="1" allowOverlap="1" wp14:anchorId="4B9759AD" wp14:editId="0858171F">
            <wp:simplePos x="0" y="0"/>
            <wp:positionH relativeFrom="column">
              <wp:posOffset>7653655</wp:posOffset>
            </wp:positionH>
            <wp:positionV relativeFrom="paragraph">
              <wp:posOffset>-775970</wp:posOffset>
            </wp:positionV>
            <wp:extent cx="1143000" cy="716911"/>
            <wp:effectExtent l="0" t="0" r="0" b="7620"/>
            <wp:wrapNone/>
            <wp:docPr id="4" name="Grafik 4" descr="http://www.braugartenforst.com/upload/image/hun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braugartenforst.com/upload/image/hund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716911"/>
                    </a:xfrm>
                    <a:prstGeom prst="rect">
                      <a:avLst/>
                    </a:prstGeom>
                    <a:noFill/>
                    <a:ln>
                      <a:noFill/>
                    </a:ln>
                  </pic:spPr>
                </pic:pic>
              </a:graphicData>
            </a:graphic>
            <wp14:sizeRelH relativeFrom="page">
              <wp14:pctWidth>0</wp14:pctWidth>
            </wp14:sizeRelH>
            <wp14:sizeRelV relativeFrom="page">
              <wp14:pctHeight>0</wp14:pctHeight>
            </wp14:sizeRelV>
          </wp:anchor>
        </w:drawing>
      </w:r>
      <w:r w:rsidRPr="00511060">
        <w:rPr>
          <w:rFonts w:ascii="Arial" w:hAnsi="Arial"/>
          <w:b/>
          <w:noProof/>
          <w:sz w:val="36"/>
          <w:lang w:val="de-CH" w:eastAsia="de-CH"/>
        </w:rPr>
        <mc:AlternateContent>
          <mc:Choice Requires="wps">
            <w:drawing>
              <wp:anchor distT="0" distB="0" distL="114300" distR="114300" simplePos="0" relativeHeight="251659264" behindDoc="0" locked="0" layoutInCell="1" allowOverlap="1" wp14:anchorId="5A3FBA4F" wp14:editId="59DB429D">
                <wp:simplePos x="0" y="0"/>
                <wp:positionH relativeFrom="column">
                  <wp:posOffset>-118745</wp:posOffset>
                </wp:positionH>
                <wp:positionV relativeFrom="paragraph">
                  <wp:posOffset>-118745</wp:posOffset>
                </wp:positionV>
                <wp:extent cx="9182100" cy="371475"/>
                <wp:effectExtent l="0" t="0" r="19050" b="28575"/>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82100" cy="371475"/>
                        </a:xfrm>
                        <a:prstGeom prst="rect">
                          <a:avLst/>
                        </a:prstGeom>
                        <a:solidFill>
                          <a:srgbClr val="006600"/>
                        </a:solidFill>
                        <a:ln w="9525">
                          <a:solidFill>
                            <a:schemeClr val="accent3">
                              <a:lumMod val="75000"/>
                            </a:schemeClr>
                          </a:solidFill>
                          <a:miter lim="800000"/>
                          <a:headEnd/>
                          <a:tailEnd/>
                        </a:ln>
                      </wps:spPr>
                      <wps:txbx>
                        <w:txbxContent>
                          <w:p w:rsidR="00511060" w:rsidRPr="00881C2B" w:rsidRDefault="00511060" w:rsidP="00881C2B">
                            <w:pPr>
                              <w:shd w:val="clear" w:color="auto" w:fill="006600"/>
                              <w:rPr>
                                <w:rFonts w:ascii="Arial" w:hAnsi="Arial"/>
                                <w:b/>
                                <w:color w:val="FFFFFF" w:themeColor="background1"/>
                                <w:sz w:val="36"/>
                              </w:rPr>
                            </w:pPr>
                            <w:r w:rsidRPr="00881C2B">
                              <w:rPr>
                                <w:rFonts w:ascii="Arial" w:hAnsi="Arial"/>
                                <w:b/>
                                <w:color w:val="FFFFFF" w:themeColor="background1"/>
                                <w:sz w:val="36"/>
                              </w:rPr>
                              <w:t xml:space="preserve">Persona </w:t>
                            </w:r>
                            <w:r w:rsidR="00881C2B" w:rsidRPr="00881C2B">
                              <w:rPr>
                                <w:rFonts w:ascii="Arial" w:hAnsi="Arial"/>
                                <w:b/>
                                <w:color w:val="FFFFFF" w:themeColor="background1"/>
                                <w:sz w:val="36"/>
                              </w:rPr>
                              <w:t>Stephanie</w:t>
                            </w:r>
                            <w:r w:rsidR="00881C2B" w:rsidRPr="00881C2B">
                              <w:rPr>
                                <w:rFonts w:ascii="Arial" w:hAnsi="Arial"/>
                                <w:b/>
                                <w:color w:val="FFFFFF" w:themeColor="background1"/>
                                <w:sz w:val="36"/>
                              </w:rPr>
                              <w:tab/>
                            </w:r>
                            <w:r w:rsidR="00881C2B" w:rsidRPr="00881C2B">
                              <w:rPr>
                                <w:rFonts w:ascii="Arial" w:hAnsi="Arial"/>
                                <w:b/>
                                <w:color w:val="FFFFFF" w:themeColor="background1"/>
                                <w:sz w:val="36"/>
                              </w:rPr>
                              <w:tab/>
                            </w:r>
                            <w:r w:rsidR="00881C2B" w:rsidRPr="00881C2B">
                              <w:rPr>
                                <w:rFonts w:ascii="Arial" w:hAnsi="Arial"/>
                                <w:b/>
                                <w:color w:val="FFFFFF" w:themeColor="background1"/>
                                <w:sz w:val="36"/>
                              </w:rPr>
                              <w:tab/>
                            </w:r>
                            <w:r w:rsidR="00881C2B" w:rsidRPr="00881C2B">
                              <w:rPr>
                                <w:rFonts w:ascii="Arial" w:hAnsi="Arial"/>
                                <w:b/>
                                <w:color w:val="FFFFFF" w:themeColor="background1"/>
                                <w:sz w:val="36"/>
                              </w:rPr>
                              <w:tab/>
                            </w:r>
                            <w:r w:rsidR="00881C2B" w:rsidRPr="00881C2B">
                              <w:rPr>
                                <w:rFonts w:ascii="Arial" w:hAnsi="Arial"/>
                                <w:b/>
                                <w:color w:val="FFFFFF" w:themeColor="background1"/>
                                <w:sz w:val="36"/>
                              </w:rPr>
                              <w:tab/>
                            </w:r>
                            <w:r w:rsidR="00881C2B" w:rsidRPr="00881C2B">
                              <w:rPr>
                                <w:rFonts w:ascii="Arial" w:hAnsi="Arial"/>
                                <w:b/>
                                <w:color w:val="FFFFFF" w:themeColor="background1"/>
                                <w:sz w:val="36"/>
                              </w:rPr>
                              <w:tab/>
                            </w:r>
                            <w:r w:rsidR="00881C2B" w:rsidRPr="00881C2B">
                              <w:rPr>
                                <w:rFonts w:ascii="Arial" w:hAnsi="Arial"/>
                                <w:b/>
                                <w:color w:val="FFFFFF" w:themeColor="background1"/>
                                <w:sz w:val="36"/>
                              </w:rPr>
                              <w:tab/>
                            </w:r>
                            <w:r w:rsidR="00881C2B" w:rsidRPr="00881C2B">
                              <w:rPr>
                                <w:rFonts w:ascii="Arial" w:hAnsi="Arial"/>
                                <w:b/>
                                <w:color w:val="FFFFFF" w:themeColor="background1"/>
                                <w:sz w:val="36"/>
                              </w:rPr>
                              <w:tab/>
                            </w:r>
                            <w:r w:rsidR="00881C2B" w:rsidRPr="00881C2B">
                              <w:rPr>
                                <w:rFonts w:ascii="Arial" w:hAnsi="Arial"/>
                                <w:b/>
                                <w:color w:val="FFFFFF" w:themeColor="background1"/>
                                <w:sz w:val="36"/>
                              </w:rPr>
                              <w:tab/>
                            </w:r>
                            <w:r w:rsidR="00881C2B" w:rsidRPr="00881C2B">
                              <w:rPr>
                                <w:rFonts w:ascii="Arial" w:hAnsi="Arial"/>
                                <w:b/>
                                <w:color w:val="FFFFFF" w:themeColor="background1"/>
                                <w:sz w:val="36"/>
                              </w:rPr>
                              <w:tab/>
                            </w:r>
                            <w:r w:rsidR="00881C2B" w:rsidRPr="00881C2B">
                              <w:rPr>
                                <w:rFonts w:ascii="Arial" w:hAnsi="Arial"/>
                                <w:b/>
                                <w:color w:val="FFFFFF" w:themeColor="background1"/>
                                <w:sz w:val="36"/>
                              </w:rPr>
                              <w:tab/>
                            </w:r>
                            <w:r w:rsidR="00881C2B" w:rsidRPr="00881C2B">
                              <w:rPr>
                                <w:rFonts w:ascii="Arial" w:hAnsi="Arial"/>
                                <w:b/>
                                <w:color w:val="FFFFFF" w:themeColor="background1"/>
                                <w:sz w:val="36"/>
                              </w:rPr>
                              <w:tab/>
                            </w:r>
                            <w:r w:rsidR="00881C2B" w:rsidRPr="00881C2B">
                              <w:rPr>
                                <w:rFonts w:ascii="Arial" w:hAnsi="Arial"/>
                                <w:b/>
                                <w:color w:val="FFFFFF" w:themeColor="background1"/>
                                <w:sz w:val="36"/>
                              </w:rPr>
                              <w:tab/>
                              <w:t xml:space="preserve"> </w:t>
                            </w:r>
                            <w:proofErr w:type="spellStart"/>
                            <w:r w:rsidRPr="00881C2B">
                              <w:rPr>
                                <w:rFonts w:ascii="Arial" w:hAnsi="Arial"/>
                                <w:b/>
                                <w:color w:val="FFFFFF" w:themeColor="background1"/>
                                <w:sz w:val="36"/>
                              </w:rPr>
                              <w:t>DogWatch</w:t>
                            </w:r>
                            <w:proofErr w:type="spellEnd"/>
                          </w:p>
                          <w:p w:rsidR="00511060" w:rsidRPr="00881C2B" w:rsidRDefault="00511060" w:rsidP="00881C2B">
                            <w:pPr>
                              <w:shd w:val="clear" w:color="auto" w:fill="006600"/>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9.35pt;margin-top:-9.35pt;width:723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" fillcolor="#060" strokecolor="#76923c [2406]">
                <v:textbox>
                  <w:txbxContent>
                    <w:p w:rsidR="00511060" w:rsidRPr="00881C2B" w:rsidRDefault="00511060" w:rsidP="00881C2B">
                      <w:pPr>
                        <w:shd w:val="clear" w:color="auto" w:fill="006600"/>
                        <w:rPr>
                          <w:rFonts w:ascii="Arial" w:hAnsi="Arial"/>
                          <w:b/>
                          <w:color w:val="FFFFFF" w:themeColor="background1"/>
                          <w:sz w:val="36"/>
                        </w:rPr>
                      </w:pPr>
                      <w:r w:rsidRPr="00881C2B">
                        <w:rPr>
                          <w:rFonts w:ascii="Arial" w:hAnsi="Arial"/>
                          <w:b/>
                          <w:color w:val="FFFFFF" w:themeColor="background1"/>
                          <w:sz w:val="36"/>
                        </w:rPr>
                        <w:t xml:space="preserve">Persona </w:t>
                      </w:r>
                      <w:r w:rsidR="00881C2B" w:rsidRPr="00881C2B">
                        <w:rPr>
                          <w:rFonts w:ascii="Arial" w:hAnsi="Arial"/>
                          <w:b/>
                          <w:color w:val="FFFFFF" w:themeColor="background1"/>
                          <w:sz w:val="36"/>
                        </w:rPr>
                        <w:t>Stephanie</w:t>
                      </w:r>
                      <w:r w:rsidR="00881C2B" w:rsidRPr="00881C2B">
                        <w:rPr>
                          <w:rFonts w:ascii="Arial" w:hAnsi="Arial"/>
                          <w:b/>
                          <w:color w:val="FFFFFF" w:themeColor="background1"/>
                          <w:sz w:val="36"/>
                        </w:rPr>
                        <w:tab/>
                      </w:r>
                      <w:r w:rsidR="00881C2B" w:rsidRPr="00881C2B">
                        <w:rPr>
                          <w:rFonts w:ascii="Arial" w:hAnsi="Arial"/>
                          <w:b/>
                          <w:color w:val="FFFFFF" w:themeColor="background1"/>
                          <w:sz w:val="36"/>
                        </w:rPr>
                        <w:tab/>
                      </w:r>
                      <w:r w:rsidR="00881C2B" w:rsidRPr="00881C2B">
                        <w:rPr>
                          <w:rFonts w:ascii="Arial" w:hAnsi="Arial"/>
                          <w:b/>
                          <w:color w:val="FFFFFF" w:themeColor="background1"/>
                          <w:sz w:val="36"/>
                        </w:rPr>
                        <w:tab/>
                      </w:r>
                      <w:r w:rsidR="00881C2B" w:rsidRPr="00881C2B">
                        <w:rPr>
                          <w:rFonts w:ascii="Arial" w:hAnsi="Arial"/>
                          <w:b/>
                          <w:color w:val="FFFFFF" w:themeColor="background1"/>
                          <w:sz w:val="36"/>
                        </w:rPr>
                        <w:tab/>
                      </w:r>
                      <w:r w:rsidR="00881C2B" w:rsidRPr="00881C2B">
                        <w:rPr>
                          <w:rFonts w:ascii="Arial" w:hAnsi="Arial"/>
                          <w:b/>
                          <w:color w:val="FFFFFF" w:themeColor="background1"/>
                          <w:sz w:val="36"/>
                        </w:rPr>
                        <w:tab/>
                      </w:r>
                      <w:r w:rsidR="00881C2B" w:rsidRPr="00881C2B">
                        <w:rPr>
                          <w:rFonts w:ascii="Arial" w:hAnsi="Arial"/>
                          <w:b/>
                          <w:color w:val="FFFFFF" w:themeColor="background1"/>
                          <w:sz w:val="36"/>
                        </w:rPr>
                        <w:tab/>
                      </w:r>
                      <w:r w:rsidR="00881C2B" w:rsidRPr="00881C2B">
                        <w:rPr>
                          <w:rFonts w:ascii="Arial" w:hAnsi="Arial"/>
                          <w:b/>
                          <w:color w:val="FFFFFF" w:themeColor="background1"/>
                          <w:sz w:val="36"/>
                        </w:rPr>
                        <w:tab/>
                      </w:r>
                      <w:r w:rsidR="00881C2B" w:rsidRPr="00881C2B">
                        <w:rPr>
                          <w:rFonts w:ascii="Arial" w:hAnsi="Arial"/>
                          <w:b/>
                          <w:color w:val="FFFFFF" w:themeColor="background1"/>
                          <w:sz w:val="36"/>
                        </w:rPr>
                        <w:tab/>
                      </w:r>
                      <w:r w:rsidR="00881C2B" w:rsidRPr="00881C2B">
                        <w:rPr>
                          <w:rFonts w:ascii="Arial" w:hAnsi="Arial"/>
                          <w:b/>
                          <w:color w:val="FFFFFF" w:themeColor="background1"/>
                          <w:sz w:val="36"/>
                        </w:rPr>
                        <w:tab/>
                      </w:r>
                      <w:r w:rsidR="00881C2B" w:rsidRPr="00881C2B">
                        <w:rPr>
                          <w:rFonts w:ascii="Arial" w:hAnsi="Arial"/>
                          <w:b/>
                          <w:color w:val="FFFFFF" w:themeColor="background1"/>
                          <w:sz w:val="36"/>
                        </w:rPr>
                        <w:tab/>
                      </w:r>
                      <w:r w:rsidR="00881C2B" w:rsidRPr="00881C2B">
                        <w:rPr>
                          <w:rFonts w:ascii="Arial" w:hAnsi="Arial"/>
                          <w:b/>
                          <w:color w:val="FFFFFF" w:themeColor="background1"/>
                          <w:sz w:val="36"/>
                        </w:rPr>
                        <w:tab/>
                      </w:r>
                      <w:r w:rsidR="00881C2B" w:rsidRPr="00881C2B">
                        <w:rPr>
                          <w:rFonts w:ascii="Arial" w:hAnsi="Arial"/>
                          <w:b/>
                          <w:color w:val="FFFFFF" w:themeColor="background1"/>
                          <w:sz w:val="36"/>
                        </w:rPr>
                        <w:tab/>
                      </w:r>
                      <w:r w:rsidR="00881C2B" w:rsidRPr="00881C2B">
                        <w:rPr>
                          <w:rFonts w:ascii="Arial" w:hAnsi="Arial"/>
                          <w:b/>
                          <w:color w:val="FFFFFF" w:themeColor="background1"/>
                          <w:sz w:val="36"/>
                        </w:rPr>
                        <w:tab/>
                        <w:t xml:space="preserve"> </w:t>
                      </w:r>
                      <w:proofErr w:type="spellStart"/>
                      <w:r w:rsidRPr="00881C2B">
                        <w:rPr>
                          <w:rFonts w:ascii="Arial" w:hAnsi="Arial"/>
                          <w:b/>
                          <w:color w:val="FFFFFF" w:themeColor="background1"/>
                          <w:sz w:val="36"/>
                        </w:rPr>
                        <w:t>DogWatch</w:t>
                      </w:r>
                      <w:proofErr w:type="spellEnd"/>
                    </w:p>
                    <w:p w:rsidR="00511060" w:rsidRPr="00881C2B" w:rsidRDefault="00511060" w:rsidP="00881C2B">
                      <w:pPr>
                        <w:shd w:val="clear" w:color="auto" w:fill="006600"/>
                        <w:rPr>
                          <w:color w:val="FFFFFF" w:themeColor="background1"/>
                        </w:rPr>
                      </w:pPr>
                    </w:p>
                  </w:txbxContent>
                </v:textbox>
              </v:shape>
            </w:pict>
          </mc:Fallback>
        </mc:AlternateContent>
      </w:r>
      <w:r>
        <w:rPr>
          <w:rFonts w:ascii="Arial" w:hAnsi="Arial"/>
          <w:b/>
          <w:sz w:val="36"/>
        </w:rPr>
        <w:t xml:space="preserve"> </w:t>
      </w:r>
    </w:p>
    <w:p w:rsidR="00A10057" w:rsidRPr="00CB48FA" w:rsidRDefault="00A10057">
      <w:pPr>
        <w:rPr>
          <w:sz w:val="10"/>
          <w:szCs w:val="10"/>
        </w:rPr>
      </w:pPr>
    </w:p>
    <w:tbl>
      <w:tblPr>
        <w:tblStyle w:val="Tabellenraster"/>
        <w:tblW w:w="0" w:type="auto"/>
        <w:tblInd w:w="-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A0" w:firstRow="1" w:lastRow="0" w:firstColumn="1" w:lastColumn="0" w:noHBand="0" w:noVBand="0"/>
      </w:tblPr>
      <w:tblGrid>
        <w:gridCol w:w="4732"/>
        <w:gridCol w:w="4688"/>
        <w:gridCol w:w="5045"/>
      </w:tblGrid>
      <w:tr w:rsidR="00CB48FA" w:rsidTr="00511060">
        <w:tc>
          <w:tcPr>
            <w:tcW w:w="4809" w:type="dxa"/>
          </w:tcPr>
          <w:p w:rsidR="00CB48FA" w:rsidRDefault="00CB48FA">
            <w:pPr>
              <w:rPr>
                <w:rFonts w:ascii="Arial" w:hAnsi="Arial"/>
              </w:rPr>
            </w:pPr>
            <w:r>
              <w:rPr>
                <w:noProof/>
                <w:lang w:val="de-CH" w:eastAsia="de-CH"/>
              </w:rPr>
              <w:drawing>
                <wp:inline distT="0" distB="0" distL="0" distR="0" wp14:anchorId="7F4F2479" wp14:editId="1A3726E0">
                  <wp:extent cx="1914525" cy="2343150"/>
                  <wp:effectExtent l="0" t="0" r="9525" b="0"/>
                  <wp:docPr id="3" name="Grafik 3" descr="http://media05.regionaut.meinbezirk.at/2011/08/16/684305_preview.jpg?1313490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media05.regionaut.meinbezirk.at/2011/08/16/684305_preview.jpg?1313490052"/>
                          <pic:cNvPicPr>
                            <a:picLocks noChangeAspect="1" noChangeArrowheads="1"/>
                          </pic:cNvPicPr>
                        </pic:nvPicPr>
                        <pic:blipFill rotWithShape="1">
                          <a:blip r:embed="rId8">
                            <a:extLst>
                              <a:ext uri="{28A0092B-C50C-407E-A947-70E740481C1C}">
                                <a14:useLocalDpi xmlns:a14="http://schemas.microsoft.com/office/drawing/2010/main" val="0"/>
                              </a:ext>
                            </a:extLst>
                          </a:blip>
                          <a:srcRect t="12333" b="5667"/>
                          <a:stretch/>
                        </pic:blipFill>
                        <pic:spPr bwMode="auto">
                          <a:xfrm>
                            <a:off x="0" y="0"/>
                            <a:ext cx="1914525" cy="2343150"/>
                          </a:xfrm>
                          <a:prstGeom prst="rect">
                            <a:avLst/>
                          </a:prstGeom>
                          <a:noFill/>
                          <a:ln>
                            <a:noFill/>
                          </a:ln>
                          <a:extLst>
                            <a:ext uri="{53640926-AAD7-44D8-BBD7-CCE9431645EC}">
                              <a14:shadowObscured xmlns:a14="http://schemas.microsoft.com/office/drawing/2010/main"/>
                            </a:ext>
                          </a:extLst>
                        </pic:spPr>
                      </pic:pic>
                    </a:graphicData>
                  </a:graphic>
                </wp:inline>
              </w:drawing>
            </w:r>
          </w:p>
          <w:p w:rsidR="00CB48FA" w:rsidRPr="00A10057" w:rsidRDefault="00CB48FA">
            <w:pPr>
              <w:rPr>
                <w:rFonts w:ascii="Arial" w:hAnsi="Arial"/>
              </w:rPr>
            </w:pPr>
          </w:p>
        </w:tc>
        <w:tc>
          <w:tcPr>
            <w:tcW w:w="4809" w:type="dxa"/>
            <w:vMerge w:val="restart"/>
          </w:tcPr>
          <w:p w:rsidR="00CB48FA" w:rsidRPr="00A10057" w:rsidRDefault="00CB48FA">
            <w:pPr>
              <w:rPr>
                <w:rFonts w:ascii="Arial" w:hAnsi="Arial"/>
                <w:b/>
              </w:rPr>
            </w:pPr>
            <w:r w:rsidRPr="00A10057">
              <w:rPr>
                <w:rFonts w:ascii="Arial" w:hAnsi="Arial"/>
                <w:b/>
              </w:rPr>
              <w:t>Ziele, Ängste, Frustrationen</w:t>
            </w:r>
          </w:p>
          <w:p w:rsidR="00CF3405" w:rsidRDefault="00CF3405" w:rsidP="00F60018">
            <w:pPr>
              <w:rPr>
                <w:rFonts w:ascii="Arial" w:hAnsi="Arial"/>
              </w:rPr>
            </w:pPr>
            <w:r>
              <w:rPr>
                <w:rFonts w:ascii="Arial" w:hAnsi="Arial"/>
              </w:rPr>
              <w:t>Stephanie möchte weiterhin ihr Leben so vielseitig gestalten können. Sie will weiterhin für ihre Familie da sein und trotzdem immer wieder Zeit für sich selbst finden und sich auch beruflich auf dem neusten Stand halten.</w:t>
            </w:r>
          </w:p>
          <w:p w:rsidR="00CF3405" w:rsidRDefault="00CF3405" w:rsidP="00F60018">
            <w:pPr>
              <w:rPr>
                <w:rFonts w:ascii="Arial" w:hAnsi="Arial"/>
              </w:rPr>
            </w:pPr>
          </w:p>
          <w:p w:rsidR="00CB48FA" w:rsidRDefault="00CF3405" w:rsidP="00CF3405">
            <w:pPr>
              <w:rPr>
                <w:rFonts w:ascii="Arial" w:hAnsi="Arial"/>
              </w:rPr>
            </w:pPr>
            <w:r>
              <w:rPr>
                <w:rFonts w:ascii="Arial" w:hAnsi="Arial"/>
              </w:rPr>
              <w:t xml:space="preserve">Ihre </w:t>
            </w:r>
            <w:proofErr w:type="spellStart"/>
            <w:r>
              <w:rPr>
                <w:rFonts w:ascii="Arial" w:hAnsi="Arial"/>
              </w:rPr>
              <w:t>grösste</w:t>
            </w:r>
            <w:proofErr w:type="spellEnd"/>
            <w:r>
              <w:rPr>
                <w:rFonts w:ascii="Arial" w:hAnsi="Arial"/>
              </w:rPr>
              <w:t xml:space="preserve"> Angst ist, dass sie als Frau den Anschluss an die Berufswelt verliert und dadurch in eine </w:t>
            </w:r>
            <w:proofErr w:type="spellStart"/>
            <w:r>
              <w:rPr>
                <w:rFonts w:ascii="Arial" w:hAnsi="Arial"/>
              </w:rPr>
              <w:t>grosse</w:t>
            </w:r>
            <w:proofErr w:type="spellEnd"/>
            <w:r>
              <w:rPr>
                <w:rFonts w:ascii="Arial" w:hAnsi="Arial"/>
              </w:rPr>
              <w:t xml:space="preserve"> Abhängigkeit von ihrem Mann gerät. Dies würde sie langfristig unzufrieden machen und somit auch ihrem Privatleben nur Schaden zufügen.</w:t>
            </w:r>
          </w:p>
          <w:p w:rsidR="00CF3405" w:rsidRDefault="00CF3405" w:rsidP="00CF3405">
            <w:pPr>
              <w:rPr>
                <w:rFonts w:ascii="Arial" w:hAnsi="Arial"/>
              </w:rPr>
            </w:pPr>
          </w:p>
          <w:p w:rsidR="00CF3405" w:rsidRPr="0098397F" w:rsidRDefault="00CF3405" w:rsidP="00CF3405">
            <w:pPr>
              <w:rPr>
                <w:rFonts w:ascii="Arial" w:hAnsi="Arial"/>
              </w:rPr>
            </w:pPr>
            <w:r>
              <w:rPr>
                <w:rFonts w:ascii="Arial" w:hAnsi="Arial"/>
              </w:rPr>
              <w:t xml:space="preserve">Stephanie merkt, dass sich, durch den Mutterschaftsurlaub und die Betreuung ihres Kindes, verschiedene Türen in der Berufswelt geschlossen haben. </w:t>
            </w:r>
            <w:r w:rsidR="00755C77">
              <w:rPr>
                <w:rFonts w:ascii="Arial" w:hAnsi="Arial"/>
              </w:rPr>
              <w:t>Dies frustriert Stephanie an manchen Tagen.</w:t>
            </w:r>
            <w:bookmarkStart w:id="0" w:name="_GoBack"/>
            <w:bookmarkEnd w:id="0"/>
          </w:p>
        </w:tc>
        <w:tc>
          <w:tcPr>
            <w:tcW w:w="4809" w:type="dxa"/>
          </w:tcPr>
          <w:p w:rsidR="00CB48FA" w:rsidRPr="00A10057" w:rsidRDefault="00CB48FA">
            <w:pPr>
              <w:rPr>
                <w:rFonts w:ascii="Arial" w:hAnsi="Arial"/>
              </w:rPr>
            </w:pPr>
            <w:r w:rsidRPr="00A10057">
              <w:rPr>
                <w:rFonts w:ascii="Arial" w:hAnsi="Arial"/>
                <w:b/>
              </w:rPr>
              <w:br/>
            </w:r>
            <w:r>
              <w:rPr>
                <w:noProof/>
                <w:lang w:val="de-CH" w:eastAsia="de-CH"/>
              </w:rPr>
              <w:drawing>
                <wp:inline distT="0" distB="0" distL="0" distR="0" wp14:anchorId="58D2D2ED" wp14:editId="2AF2B61A">
                  <wp:extent cx="3114675" cy="2409825"/>
                  <wp:effectExtent l="0" t="0" r="0" b="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r w:rsidR="00CB48FA" w:rsidTr="00511060">
        <w:tblPrEx>
          <w:tblCellMar>
            <w:left w:w="108" w:type="dxa"/>
            <w:right w:w="108" w:type="dxa"/>
          </w:tblCellMar>
        </w:tblPrEx>
        <w:tc>
          <w:tcPr>
            <w:tcW w:w="4809" w:type="dxa"/>
          </w:tcPr>
          <w:p w:rsidR="00CB48FA" w:rsidRPr="00A10057" w:rsidRDefault="00CB48FA">
            <w:pPr>
              <w:rPr>
                <w:rFonts w:ascii="Arial" w:hAnsi="Arial"/>
              </w:rPr>
            </w:pPr>
            <w:r w:rsidRPr="00A10057">
              <w:rPr>
                <w:rFonts w:ascii="Arial" w:hAnsi="Arial"/>
              </w:rPr>
              <w:t>Alter:</w:t>
            </w:r>
            <w:r>
              <w:rPr>
                <w:rFonts w:ascii="Arial" w:hAnsi="Arial"/>
              </w:rPr>
              <w:t xml:space="preserve"> 33 Jahr</w:t>
            </w:r>
          </w:p>
          <w:p w:rsidR="00CB48FA" w:rsidRPr="00A10057" w:rsidRDefault="00CB48FA">
            <w:pPr>
              <w:rPr>
                <w:rFonts w:ascii="Arial" w:hAnsi="Arial"/>
              </w:rPr>
            </w:pPr>
            <w:r w:rsidRPr="00A10057">
              <w:rPr>
                <w:rFonts w:ascii="Arial" w:hAnsi="Arial"/>
              </w:rPr>
              <w:t>Zivilstand:</w:t>
            </w:r>
            <w:r>
              <w:rPr>
                <w:rFonts w:ascii="Arial" w:hAnsi="Arial"/>
              </w:rPr>
              <w:t xml:space="preserve"> verheiratet</w:t>
            </w:r>
          </w:p>
          <w:p w:rsidR="00CB48FA" w:rsidRPr="00A10057" w:rsidRDefault="00CB48FA">
            <w:pPr>
              <w:rPr>
                <w:rFonts w:ascii="Arial" w:hAnsi="Arial"/>
              </w:rPr>
            </w:pPr>
            <w:r w:rsidRPr="00A10057">
              <w:rPr>
                <w:rFonts w:ascii="Arial" w:hAnsi="Arial"/>
              </w:rPr>
              <w:t>Familie:</w:t>
            </w:r>
            <w:r>
              <w:rPr>
                <w:rFonts w:ascii="Arial" w:hAnsi="Arial"/>
              </w:rPr>
              <w:t xml:space="preserve"> 1 Kind, 1 Hund</w:t>
            </w:r>
          </w:p>
          <w:p w:rsidR="00CB48FA" w:rsidRPr="00A10057" w:rsidRDefault="00CB48FA">
            <w:pPr>
              <w:rPr>
                <w:rFonts w:ascii="Arial" w:hAnsi="Arial"/>
              </w:rPr>
            </w:pPr>
            <w:r w:rsidRPr="00A10057">
              <w:rPr>
                <w:rFonts w:ascii="Arial" w:hAnsi="Arial"/>
              </w:rPr>
              <w:t>Beruf:</w:t>
            </w:r>
            <w:r>
              <w:rPr>
                <w:rFonts w:ascii="Arial" w:hAnsi="Arial"/>
              </w:rPr>
              <w:t xml:space="preserve"> Hausfrau, Teilzeitangestellte im kaufmännischen Bereich</w:t>
            </w:r>
          </w:p>
          <w:p w:rsidR="00CB48FA" w:rsidRPr="00A10057" w:rsidRDefault="00CB48FA">
            <w:pPr>
              <w:rPr>
                <w:rFonts w:ascii="Arial" w:hAnsi="Arial"/>
              </w:rPr>
            </w:pPr>
            <w:r w:rsidRPr="00A10057">
              <w:rPr>
                <w:rFonts w:ascii="Arial" w:hAnsi="Arial"/>
              </w:rPr>
              <w:t>Hobbies:</w:t>
            </w:r>
            <w:r>
              <w:rPr>
                <w:rFonts w:ascii="Arial" w:hAnsi="Arial"/>
              </w:rPr>
              <w:t xml:space="preserve"> Hund, lesen, Sport</w:t>
            </w:r>
          </w:p>
          <w:p w:rsidR="00CB48FA" w:rsidRPr="00A10057" w:rsidRDefault="00CB48FA">
            <w:pPr>
              <w:rPr>
                <w:rFonts w:ascii="Arial" w:hAnsi="Arial"/>
              </w:rPr>
            </w:pPr>
          </w:p>
        </w:tc>
        <w:tc>
          <w:tcPr>
            <w:tcW w:w="4809" w:type="dxa"/>
            <w:vMerge/>
          </w:tcPr>
          <w:p w:rsidR="00CB48FA" w:rsidRPr="00A10057" w:rsidRDefault="00CB48FA">
            <w:pPr>
              <w:rPr>
                <w:rFonts w:ascii="Arial" w:hAnsi="Arial"/>
              </w:rPr>
            </w:pPr>
          </w:p>
        </w:tc>
        <w:tc>
          <w:tcPr>
            <w:tcW w:w="4809" w:type="dxa"/>
            <w:vMerge w:val="restart"/>
          </w:tcPr>
          <w:p w:rsidR="00511060" w:rsidRDefault="00511060">
            <w:pPr>
              <w:rPr>
                <w:rFonts w:ascii="Arial" w:hAnsi="Arial"/>
                <w:b/>
              </w:rPr>
            </w:pPr>
          </w:p>
          <w:p w:rsidR="00511060" w:rsidRDefault="00511060">
            <w:pPr>
              <w:rPr>
                <w:rFonts w:ascii="Arial" w:hAnsi="Arial"/>
                <w:b/>
              </w:rPr>
            </w:pPr>
          </w:p>
          <w:p w:rsidR="00CB48FA" w:rsidRPr="00A10057" w:rsidRDefault="00CB48FA">
            <w:pPr>
              <w:rPr>
                <w:rFonts w:ascii="Arial" w:hAnsi="Arial"/>
                <w:b/>
              </w:rPr>
            </w:pPr>
            <w:r w:rsidRPr="00A10057">
              <w:rPr>
                <w:rFonts w:ascii="Arial" w:hAnsi="Arial"/>
                <w:b/>
              </w:rPr>
              <w:t>Kontextinformationen</w:t>
            </w:r>
          </w:p>
          <w:p w:rsidR="00CB48FA" w:rsidRDefault="00CB48FA">
            <w:pPr>
              <w:rPr>
                <w:rFonts w:ascii="Arial" w:hAnsi="Arial"/>
              </w:rPr>
            </w:pPr>
            <w:r>
              <w:rPr>
                <w:rFonts w:ascii="Arial" w:hAnsi="Arial"/>
              </w:rPr>
              <w:t xml:space="preserve">Stephanie ist gerne mit anderen Hundehaltern in Kontakt. Sie wünscht sich, schöne Spaziergangrouten mit anderen Hundehaltern in ihrem Umfeld teilen zu können und Tipps von anderen zu erhalten. Im Notfall möchte Stephanie so schnell wie möglich an die Kontaktdaten eines Tierarztes oder einer Tierklinik in ihrer unmittelbaren Nähe gelangen. </w:t>
            </w:r>
            <w:proofErr w:type="spellStart"/>
            <w:r>
              <w:rPr>
                <w:rFonts w:ascii="Arial" w:hAnsi="Arial"/>
              </w:rPr>
              <w:t>Ausserdem</w:t>
            </w:r>
            <w:proofErr w:type="spellEnd"/>
            <w:r>
              <w:rPr>
                <w:rFonts w:ascii="Arial" w:hAnsi="Arial"/>
              </w:rPr>
              <w:t xml:space="preserve"> fände es Stephanie interessant, wenn sie die Aktivitäten ihres Hundes genauer nachvollziehen </w:t>
            </w:r>
            <w:r w:rsidR="00511060">
              <w:rPr>
                <w:rFonts w:ascii="Arial" w:hAnsi="Arial"/>
              </w:rPr>
              <w:t xml:space="preserve">und festhalten </w:t>
            </w:r>
            <w:r>
              <w:rPr>
                <w:rFonts w:ascii="Arial" w:hAnsi="Arial"/>
              </w:rPr>
              <w:t xml:space="preserve">könnte. </w:t>
            </w:r>
          </w:p>
          <w:p w:rsidR="00CB48FA" w:rsidRPr="00A10057" w:rsidRDefault="00CB48FA" w:rsidP="00EE2512">
            <w:pPr>
              <w:rPr>
                <w:rFonts w:ascii="Arial" w:hAnsi="Arial"/>
                <w:b/>
              </w:rPr>
            </w:pPr>
          </w:p>
        </w:tc>
      </w:tr>
      <w:tr w:rsidR="00CB48FA" w:rsidTr="00511060">
        <w:tblPrEx>
          <w:tblCellMar>
            <w:left w:w="108" w:type="dxa"/>
            <w:right w:w="108" w:type="dxa"/>
          </w:tblCellMar>
        </w:tblPrEx>
        <w:tc>
          <w:tcPr>
            <w:tcW w:w="4809" w:type="dxa"/>
          </w:tcPr>
          <w:p w:rsidR="00CB48FA" w:rsidRPr="00A10057" w:rsidRDefault="00CB48FA">
            <w:pPr>
              <w:rPr>
                <w:rFonts w:ascii="Arial" w:hAnsi="Arial"/>
                <w:b/>
              </w:rPr>
            </w:pPr>
            <w:r w:rsidRPr="00A10057">
              <w:rPr>
                <w:rFonts w:ascii="Arial" w:hAnsi="Arial"/>
                <w:b/>
              </w:rPr>
              <w:t>Zur Person</w:t>
            </w:r>
          </w:p>
          <w:p w:rsidR="00CB48FA" w:rsidRPr="00A10057" w:rsidRDefault="00CB48FA" w:rsidP="00382BC8">
            <w:pPr>
              <w:rPr>
                <w:rFonts w:ascii="Arial" w:hAnsi="Arial"/>
              </w:rPr>
            </w:pPr>
            <w:r>
              <w:rPr>
                <w:rFonts w:ascii="Arial" w:hAnsi="Arial"/>
              </w:rPr>
              <w:t>Stephanies ist ein aufgestellter und kontaktfreudiger Familienmensch. Sie ist täglich mit ihrem Hund unterwegs und steht in Kontakt mit anderen Hunde</w:t>
            </w:r>
            <w:r w:rsidR="00881C2B">
              <w:rPr>
                <w:rFonts w:ascii="Arial" w:hAnsi="Arial"/>
              </w:rPr>
              <w:t>-</w:t>
            </w:r>
            <w:r>
              <w:rPr>
                <w:rFonts w:ascii="Arial" w:hAnsi="Arial"/>
              </w:rPr>
              <w:t xml:space="preserve">haltern. Stephanie kombiniert ihre verschiedenen Pflichten und </w:t>
            </w:r>
            <w:proofErr w:type="spellStart"/>
            <w:r>
              <w:rPr>
                <w:rFonts w:ascii="Arial" w:hAnsi="Arial"/>
              </w:rPr>
              <w:t>Verantwor</w:t>
            </w:r>
            <w:r w:rsidR="00881C2B">
              <w:rPr>
                <w:rFonts w:ascii="Arial" w:hAnsi="Arial"/>
              </w:rPr>
              <w:t>-</w:t>
            </w:r>
            <w:r>
              <w:rPr>
                <w:rFonts w:ascii="Arial" w:hAnsi="Arial"/>
              </w:rPr>
              <w:t>tungen</w:t>
            </w:r>
            <w:proofErr w:type="spellEnd"/>
            <w:r>
              <w:rPr>
                <w:rFonts w:ascii="Arial" w:hAnsi="Arial"/>
              </w:rPr>
              <w:t xml:space="preserve"> als Mutter, Hausfrau, </w:t>
            </w:r>
            <w:proofErr w:type="spellStart"/>
            <w:r>
              <w:rPr>
                <w:rFonts w:ascii="Arial" w:hAnsi="Arial"/>
              </w:rPr>
              <w:t>Teilzeitan</w:t>
            </w:r>
            <w:proofErr w:type="spellEnd"/>
            <w:r w:rsidR="00881C2B">
              <w:rPr>
                <w:rFonts w:ascii="Arial" w:hAnsi="Arial"/>
              </w:rPr>
              <w:t>-gestellte und Hunde</w:t>
            </w:r>
            <w:r>
              <w:rPr>
                <w:rFonts w:ascii="Arial" w:hAnsi="Arial"/>
              </w:rPr>
              <w:t>halterin erfolgreich</w:t>
            </w:r>
            <w:r w:rsidR="00881C2B">
              <w:rPr>
                <w:rFonts w:ascii="Arial" w:hAnsi="Arial"/>
              </w:rPr>
              <w:t>.</w:t>
            </w:r>
          </w:p>
        </w:tc>
        <w:tc>
          <w:tcPr>
            <w:tcW w:w="4809" w:type="dxa"/>
          </w:tcPr>
          <w:p w:rsidR="00CB48FA" w:rsidRPr="00A10057" w:rsidRDefault="00CB48FA">
            <w:pPr>
              <w:rPr>
                <w:rFonts w:ascii="Arial" w:hAnsi="Arial"/>
                <w:b/>
              </w:rPr>
            </w:pPr>
            <w:r w:rsidRPr="00A10057">
              <w:rPr>
                <w:rFonts w:ascii="Arial" w:hAnsi="Arial"/>
                <w:b/>
              </w:rPr>
              <w:t>Technische Umgebung</w:t>
            </w:r>
          </w:p>
          <w:p w:rsidR="00CB48FA" w:rsidRDefault="00CB48FA" w:rsidP="00D7356C">
            <w:pPr>
              <w:rPr>
                <w:rFonts w:ascii="Arial" w:hAnsi="Arial"/>
              </w:rPr>
            </w:pPr>
            <w:r>
              <w:rPr>
                <w:rFonts w:ascii="Arial" w:hAnsi="Arial"/>
              </w:rPr>
              <w:t>Stephanie besitzt ein iPhone 5. Dieses braucht sie vor allem um im Internet zu surfen.</w:t>
            </w:r>
          </w:p>
          <w:p w:rsidR="00CB48FA" w:rsidRPr="00A10057" w:rsidRDefault="00CB48FA" w:rsidP="00D7356C">
            <w:pPr>
              <w:rPr>
                <w:rFonts w:ascii="Arial" w:hAnsi="Arial"/>
              </w:rPr>
            </w:pPr>
            <w:r>
              <w:rPr>
                <w:rFonts w:ascii="Arial" w:hAnsi="Arial"/>
              </w:rPr>
              <w:t xml:space="preserve">Sie installiert sich auch gerne neue Applikationen auf ihr Mobiltelefon, die ihr im Alltag helfen und unterstützen. </w:t>
            </w:r>
            <w:r>
              <w:rPr>
                <w:rFonts w:ascii="Arial" w:hAnsi="Arial"/>
              </w:rPr>
              <w:br/>
              <w:t>Technische Details interessieren Stephanie nicht sonderlich.</w:t>
            </w:r>
          </w:p>
        </w:tc>
        <w:tc>
          <w:tcPr>
            <w:tcW w:w="4809" w:type="dxa"/>
            <w:vMerge/>
          </w:tcPr>
          <w:p w:rsidR="00CB48FA" w:rsidRPr="00A10057" w:rsidRDefault="00CB48FA">
            <w:pPr>
              <w:rPr>
                <w:rFonts w:ascii="Arial" w:hAnsi="Arial"/>
              </w:rPr>
            </w:pPr>
          </w:p>
        </w:tc>
      </w:tr>
    </w:tbl>
    <w:p w:rsidR="00947B88" w:rsidRPr="00382BC8" w:rsidRDefault="005770FD">
      <w:pPr>
        <w:rPr>
          <w:rFonts w:ascii="Arial" w:hAnsi="Arial"/>
          <w:sz w:val="2"/>
          <w:szCs w:val="2"/>
        </w:rPr>
      </w:pPr>
    </w:p>
    <w:sectPr w:rsidR="00947B88" w:rsidRPr="00382BC8" w:rsidSect="00A10057">
      <w:footerReference w:type="default" r:id="rId10"/>
      <w:pgSz w:w="16838" w:h="11899" w:orient="landscape"/>
      <w:pgMar w:top="1417" w:right="1134" w:bottom="1417"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70FD" w:rsidRDefault="005770FD">
      <w:r>
        <w:separator/>
      </w:r>
    </w:p>
  </w:endnote>
  <w:endnote w:type="continuationSeparator" w:id="0">
    <w:p w:rsidR="005770FD" w:rsidRDefault="00577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057" w:rsidRPr="00A10057" w:rsidRDefault="00A10057" w:rsidP="00A10057">
    <w:pPr>
      <w:pStyle w:val="Fuzeile"/>
      <w:pBdr>
        <w:top w:val="single" w:sz="4" w:space="1" w:color="auto"/>
      </w:pBdr>
      <w:rPr>
        <w:rFonts w:ascii="Arial" w:hAnsi="Arial"/>
        <w:sz w:val="18"/>
      </w:rPr>
    </w:pPr>
    <w:r w:rsidRPr="00A10057">
      <w:rPr>
        <w:rFonts w:ascii="Arial" w:hAnsi="Arial"/>
        <w:sz w:val="18"/>
      </w:rPr>
      <w:t>© FHNW Modul UUID, Version 1.0</w:t>
    </w:r>
    <w:r w:rsidRPr="00A10057">
      <w:rPr>
        <w:rFonts w:ascii="Arial" w:hAnsi="Arial"/>
        <w:sz w:val="18"/>
      </w:rPr>
      <w:tab/>
    </w:r>
    <w:r>
      <w:rPr>
        <w:rFonts w:ascii="Arial" w:hAnsi="Arial"/>
        <w:sz w:val="18"/>
      </w:rPr>
      <w:tab/>
      <w:t xml:space="preserve">Quelle: Survey </w:t>
    </w:r>
    <w:proofErr w:type="spellStart"/>
    <w:r>
      <w:rPr>
        <w:rFonts w:ascii="Arial" w:hAnsi="Arial"/>
        <w:sz w:val="18"/>
      </w:rPr>
      <w:t>Monkeyumfrage</w:t>
    </w:r>
    <w:proofErr w:type="spellEnd"/>
    <w:r>
      <w:rPr>
        <w:rFonts w:ascii="Arial" w:hAnsi="Arial"/>
        <w:sz w:val="18"/>
      </w:rPr>
      <w:t xml:space="preserve"> (vertraulich)</w:t>
    </w:r>
    <w:r w:rsidRPr="00A10057">
      <w:rPr>
        <w:rFonts w:ascii="Arial" w:hAnsi="Arial"/>
        <w:sz w:val="18"/>
      </w:rPr>
      <w:tab/>
    </w:r>
    <w:r w:rsidR="00CF3405">
      <w:rPr>
        <w:rFonts w:ascii="Arial" w:hAnsi="Arial"/>
        <w:sz w:val="18"/>
      </w:rPr>
      <w:tab/>
    </w:r>
    <w:r w:rsidR="00CF3405">
      <w:rPr>
        <w:rFonts w:ascii="Arial" w:hAnsi="Arial"/>
        <w:sz w:val="18"/>
      </w:rPr>
      <w:tab/>
    </w:r>
    <w:r w:rsidR="00CF3405">
      <w:rPr>
        <w:rFonts w:ascii="Arial" w:hAnsi="Arial"/>
        <w:sz w:val="18"/>
      </w:rPr>
      <w:tab/>
    </w:r>
    <w:r w:rsidR="00CF3405">
      <w:rPr>
        <w:rFonts w:ascii="Arial" w:hAnsi="Arial"/>
        <w:sz w:val="18"/>
      </w:rPr>
      <w:tab/>
    </w:r>
    <w:r w:rsidR="00CF3405">
      <w:rPr>
        <w:rFonts w:ascii="Arial" w:hAnsi="Arial"/>
        <w:sz w:val="18"/>
      </w:rPr>
      <w:tab/>
    </w:r>
    <w:r w:rsidR="00CF3405">
      <w:rPr>
        <w:rFonts w:ascii="Arial" w:hAnsi="Arial"/>
        <w:sz w:val="18"/>
      </w:rPr>
      <w:fldChar w:fldCharType="begin"/>
    </w:r>
    <w:r w:rsidR="00CF3405">
      <w:rPr>
        <w:rFonts w:ascii="Arial" w:hAnsi="Arial"/>
        <w:sz w:val="18"/>
      </w:rPr>
      <w:instrText xml:space="preserve"> TIME \@ "d. MMMM yyyy" </w:instrText>
    </w:r>
    <w:r w:rsidR="00CF3405">
      <w:rPr>
        <w:rFonts w:ascii="Arial" w:hAnsi="Arial"/>
        <w:sz w:val="18"/>
      </w:rPr>
      <w:fldChar w:fldCharType="separate"/>
    </w:r>
    <w:r w:rsidR="00CF3405">
      <w:rPr>
        <w:rFonts w:ascii="Arial" w:hAnsi="Arial"/>
        <w:noProof/>
        <w:sz w:val="18"/>
      </w:rPr>
      <w:t>16. März 2014</w:t>
    </w:r>
    <w:r w:rsidR="00CF3405">
      <w:rPr>
        <w:rFonts w:ascii="Arial" w:hAnsi="Arial"/>
        <w:sz w:val="18"/>
      </w:rPr>
      <w:fldChar w:fldCharType="end"/>
    </w:r>
    <w:r w:rsidRPr="00A10057">
      <w:rPr>
        <w:rFonts w:ascii="Arial" w:hAnsi="Arial"/>
        <w:sz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70FD" w:rsidRDefault="005770FD">
      <w:r>
        <w:separator/>
      </w:r>
    </w:p>
  </w:footnote>
  <w:footnote w:type="continuationSeparator" w:id="0">
    <w:p w:rsidR="005770FD" w:rsidRDefault="005770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057"/>
    <w:rsid w:val="00265E3F"/>
    <w:rsid w:val="00382BC8"/>
    <w:rsid w:val="00511060"/>
    <w:rsid w:val="00524B07"/>
    <w:rsid w:val="005770FD"/>
    <w:rsid w:val="006650AA"/>
    <w:rsid w:val="00731A38"/>
    <w:rsid w:val="00755C77"/>
    <w:rsid w:val="00881C2B"/>
    <w:rsid w:val="0098397F"/>
    <w:rsid w:val="00A10057"/>
    <w:rsid w:val="00A550D6"/>
    <w:rsid w:val="00C11140"/>
    <w:rsid w:val="00CB48FA"/>
    <w:rsid w:val="00CF3405"/>
    <w:rsid w:val="00D7356C"/>
    <w:rsid w:val="00F61553"/>
  </w:rsids>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47B8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A1005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Kopfzeile">
    <w:name w:val="header"/>
    <w:basedOn w:val="Standard"/>
    <w:link w:val="KopfzeileZchn"/>
    <w:uiPriority w:val="99"/>
    <w:unhideWhenUsed/>
    <w:rsid w:val="00A10057"/>
    <w:pPr>
      <w:tabs>
        <w:tab w:val="center" w:pos="4536"/>
        <w:tab w:val="right" w:pos="9072"/>
      </w:tabs>
    </w:pPr>
  </w:style>
  <w:style w:type="character" w:customStyle="1" w:styleId="KopfzeileZchn">
    <w:name w:val="Kopfzeile Zchn"/>
    <w:basedOn w:val="Absatz-Standardschriftart"/>
    <w:link w:val="Kopfzeile"/>
    <w:uiPriority w:val="99"/>
    <w:rsid w:val="00A10057"/>
  </w:style>
  <w:style w:type="paragraph" w:styleId="Fuzeile">
    <w:name w:val="footer"/>
    <w:basedOn w:val="Standard"/>
    <w:link w:val="FuzeileZchn"/>
    <w:uiPriority w:val="99"/>
    <w:unhideWhenUsed/>
    <w:rsid w:val="00A10057"/>
    <w:pPr>
      <w:tabs>
        <w:tab w:val="center" w:pos="4536"/>
        <w:tab w:val="right" w:pos="9072"/>
      </w:tabs>
    </w:pPr>
  </w:style>
  <w:style w:type="character" w:customStyle="1" w:styleId="FuzeileZchn">
    <w:name w:val="Fußzeile Zchn"/>
    <w:basedOn w:val="Absatz-Standardschriftart"/>
    <w:link w:val="Fuzeile"/>
    <w:uiPriority w:val="99"/>
    <w:rsid w:val="00A10057"/>
  </w:style>
  <w:style w:type="paragraph" w:styleId="Sprechblasentext">
    <w:name w:val="Balloon Text"/>
    <w:basedOn w:val="Standard"/>
    <w:link w:val="SprechblasentextZchn"/>
    <w:uiPriority w:val="99"/>
    <w:semiHidden/>
    <w:unhideWhenUsed/>
    <w:rsid w:val="00731A3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31A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47B8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A1005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Kopfzeile">
    <w:name w:val="header"/>
    <w:basedOn w:val="Standard"/>
    <w:link w:val="KopfzeileZchn"/>
    <w:uiPriority w:val="99"/>
    <w:unhideWhenUsed/>
    <w:rsid w:val="00A10057"/>
    <w:pPr>
      <w:tabs>
        <w:tab w:val="center" w:pos="4536"/>
        <w:tab w:val="right" w:pos="9072"/>
      </w:tabs>
    </w:pPr>
  </w:style>
  <w:style w:type="character" w:customStyle="1" w:styleId="KopfzeileZchn">
    <w:name w:val="Kopfzeile Zchn"/>
    <w:basedOn w:val="Absatz-Standardschriftart"/>
    <w:link w:val="Kopfzeile"/>
    <w:uiPriority w:val="99"/>
    <w:rsid w:val="00A10057"/>
  </w:style>
  <w:style w:type="paragraph" w:styleId="Fuzeile">
    <w:name w:val="footer"/>
    <w:basedOn w:val="Standard"/>
    <w:link w:val="FuzeileZchn"/>
    <w:uiPriority w:val="99"/>
    <w:unhideWhenUsed/>
    <w:rsid w:val="00A10057"/>
    <w:pPr>
      <w:tabs>
        <w:tab w:val="center" w:pos="4536"/>
        <w:tab w:val="right" w:pos="9072"/>
      </w:tabs>
    </w:pPr>
  </w:style>
  <w:style w:type="character" w:customStyle="1" w:styleId="FuzeileZchn">
    <w:name w:val="Fußzeile Zchn"/>
    <w:basedOn w:val="Absatz-Standardschriftart"/>
    <w:link w:val="Fuzeile"/>
    <w:uiPriority w:val="99"/>
    <w:rsid w:val="00A10057"/>
  </w:style>
  <w:style w:type="paragraph" w:styleId="Sprechblasentext">
    <w:name w:val="Balloon Text"/>
    <w:basedOn w:val="Standard"/>
    <w:link w:val="SprechblasentextZchn"/>
    <w:uiPriority w:val="99"/>
    <w:semiHidden/>
    <w:unhideWhenUsed/>
    <w:rsid w:val="00731A3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31A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D:\FHNW\Ramona\Module\Semester%201\S1%20-%20UUID\Projetk_Dogwatch\Persona_Vorlage_Spinnendiagramm.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de-CH"/>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radarChart>
        <c:radarStyle val="marker"/>
        <c:varyColors val="0"/>
        <c:ser>
          <c:idx val="0"/>
          <c:order val="0"/>
          <c:marker>
            <c:symbol val="none"/>
          </c:marker>
          <c:cat>
            <c:strRef>
              <c:f>'Vorlage Persona_Spinnendiagramm'!$A$3:$A$9</c:f>
              <c:strCache>
                <c:ptCount val="7"/>
                <c:pt idx="0">
                  <c:v>Technische Affinität</c:v>
                </c:pt>
                <c:pt idx="1">
                  <c:v>Technische Kompetenz</c:v>
                </c:pt>
                <c:pt idx="2">
                  <c:v>Erfahrung (Domain-Wissen)</c:v>
                </c:pt>
                <c:pt idx="3">
                  <c:v>Ausbildung</c:v>
                </c:pt>
                <c:pt idx="4">
                  <c:v>Anspruch an soziale Interaktionsmöglichkeit</c:v>
                </c:pt>
                <c:pt idx="5">
                  <c:v>Anspruch an Mobilität</c:v>
                </c:pt>
                <c:pt idx="6">
                  <c:v>aktive Hobbies </c:v>
                </c:pt>
              </c:strCache>
            </c:strRef>
          </c:cat>
          <c:val>
            <c:numRef>
              <c:f>'Vorlage Persona_Spinnendiagramm'!$B$3:$B$9</c:f>
              <c:numCache>
                <c:formatCode>General</c:formatCode>
                <c:ptCount val="7"/>
                <c:pt idx="0">
                  <c:v>5</c:v>
                </c:pt>
                <c:pt idx="1">
                  <c:v>4</c:v>
                </c:pt>
                <c:pt idx="2">
                  <c:v>7</c:v>
                </c:pt>
                <c:pt idx="3">
                  <c:v>4</c:v>
                </c:pt>
                <c:pt idx="4">
                  <c:v>5</c:v>
                </c:pt>
                <c:pt idx="5">
                  <c:v>7</c:v>
                </c:pt>
                <c:pt idx="6">
                  <c:v>6</c:v>
                </c:pt>
              </c:numCache>
            </c:numRef>
          </c:val>
        </c:ser>
        <c:dLbls>
          <c:showLegendKey val="0"/>
          <c:showVal val="0"/>
          <c:showCatName val="0"/>
          <c:showSerName val="0"/>
          <c:showPercent val="0"/>
          <c:showBubbleSize val="0"/>
        </c:dLbls>
        <c:axId val="146088960"/>
        <c:axId val="55765248"/>
      </c:radarChart>
      <c:catAx>
        <c:axId val="146088960"/>
        <c:scaling>
          <c:orientation val="minMax"/>
        </c:scaling>
        <c:delete val="0"/>
        <c:axPos val="b"/>
        <c:majorGridlines/>
        <c:majorTickMark val="out"/>
        <c:minorTickMark val="none"/>
        <c:tickLblPos val="nextTo"/>
        <c:crossAx val="55765248"/>
        <c:crosses val="autoZero"/>
        <c:auto val="1"/>
        <c:lblAlgn val="ctr"/>
        <c:lblOffset val="100"/>
        <c:noMultiLvlLbl val="0"/>
      </c:catAx>
      <c:valAx>
        <c:axId val="55765248"/>
        <c:scaling>
          <c:orientation val="minMax"/>
          <c:max val="7"/>
          <c:min val="1"/>
        </c:scaling>
        <c:delete val="0"/>
        <c:axPos val="l"/>
        <c:majorGridlines/>
        <c:numFmt formatCode="General" sourceLinked="1"/>
        <c:majorTickMark val="cross"/>
        <c:minorTickMark val="none"/>
        <c:tickLblPos val="nextTo"/>
        <c:crossAx val="146088960"/>
        <c:crosses val="autoZero"/>
        <c:crossBetween val="between"/>
      </c:valAx>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267</Words>
  <Characters>1684</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Silvia Zimmermann</dc:creator>
  <cp:lastModifiedBy>Ramona</cp:lastModifiedBy>
  <cp:revision>7</cp:revision>
  <dcterms:created xsi:type="dcterms:W3CDTF">2014-03-11T09:55:00Z</dcterms:created>
  <dcterms:modified xsi:type="dcterms:W3CDTF">2014-03-16T20:14:00Z</dcterms:modified>
</cp:coreProperties>
</file>