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MATLAB IIR</w:t>
      </w:r>
      <w:r>
        <w:rPr>
          <w:rFonts w:ascii="Arial" w:hAnsi="Arial" w:cs="Arial"/>
          <w:color w:val="333333"/>
          <w:sz w:val="21"/>
          <w:szCs w:val="21"/>
        </w:rPr>
        <w:t>数字滤波器设计</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bookmarkStart w:id="0" w:name="_GoBack"/>
      <w:bookmarkEnd w:id="0"/>
      <w:r>
        <w:rPr>
          <w:rFonts w:ascii="Arial" w:hAnsi="Arial" w:cs="Arial"/>
          <w:color w:val="333333"/>
          <w:sz w:val="21"/>
          <w:szCs w:val="21"/>
        </w:rPr>
        <w:t>首先我们要明白相关的概念。</w:t>
      </w:r>
    </w:p>
    <w:p w:rsidR="00440B26" w:rsidRDefault="00440B26" w:rsidP="00440B26">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数字滤波器设计采用角频率，如何与实际信号频率对应？</w:t>
      </w:r>
    </w:p>
    <w:p w:rsidR="00440B26" w:rsidRDefault="00440B26" w:rsidP="00440B26">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角频率</w:t>
      </w:r>
      <w:r>
        <w:rPr>
          <w:rFonts w:ascii="Arial" w:hAnsi="Arial" w:cs="Arial"/>
          <w:color w:val="333333"/>
          <w:sz w:val="21"/>
          <w:szCs w:val="21"/>
        </w:rPr>
        <w:t>w</w:t>
      </w:r>
      <w:r>
        <w:rPr>
          <w:rStyle w:val="a4"/>
          <w:rFonts w:ascii="Arial" w:hAnsi="Arial" w:cs="Arial"/>
          <w:color w:val="333333"/>
          <w:sz w:val="21"/>
          <w:szCs w:val="21"/>
        </w:rPr>
        <w:t>，采样频率</w:t>
      </w:r>
      <w:r>
        <w:rPr>
          <w:rStyle w:val="a5"/>
          <w:rFonts w:ascii="Arial" w:hAnsi="Arial" w:cs="Arial"/>
          <w:color w:val="333333"/>
          <w:sz w:val="21"/>
          <w:szCs w:val="21"/>
        </w:rPr>
        <w:t>f</w:t>
      </w:r>
      <w:r>
        <w:rPr>
          <w:rFonts w:ascii="Arial" w:hAnsi="Arial" w:cs="Arial"/>
          <w:color w:val="333333"/>
          <w:sz w:val="21"/>
          <w:szCs w:val="21"/>
          <w:vertAlign w:val="subscript"/>
        </w:rPr>
        <w:t>s</w:t>
      </w:r>
      <w:r>
        <w:rPr>
          <w:rFonts w:ascii="Arial" w:hAnsi="Arial" w:cs="Arial"/>
          <w:color w:val="333333"/>
          <w:sz w:val="21"/>
          <w:szCs w:val="21"/>
        </w:rPr>
        <w:t> ,</w:t>
      </w:r>
      <w:r>
        <w:rPr>
          <w:rStyle w:val="a4"/>
          <w:rFonts w:ascii="Arial" w:hAnsi="Arial" w:cs="Arial"/>
          <w:color w:val="333333"/>
          <w:sz w:val="21"/>
          <w:szCs w:val="21"/>
        </w:rPr>
        <w:t>实际信号频率</w:t>
      </w:r>
      <w:r>
        <w:rPr>
          <w:rFonts w:ascii="Arial" w:hAnsi="Arial" w:cs="Arial"/>
          <w:color w:val="333333"/>
          <w:sz w:val="21"/>
          <w:szCs w:val="21"/>
        </w:rPr>
        <w:t>f</w:t>
      </w:r>
      <w:r>
        <w:rPr>
          <w:rStyle w:val="a4"/>
          <w:rFonts w:ascii="Arial" w:hAnsi="Arial" w:cs="Arial"/>
          <w:color w:val="333333"/>
          <w:sz w:val="21"/>
          <w:szCs w:val="21"/>
        </w:rPr>
        <w:t>的转换关系为：</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r>
        <w:rPr>
          <w:rStyle w:val="a4"/>
          <w:rFonts w:ascii="Arial" w:hAnsi="Arial" w:cs="Arial"/>
          <w:color w:val="333333"/>
          <w:sz w:val="21"/>
          <w:szCs w:val="21"/>
        </w:rPr>
        <w:t>W = 2*pi* f / </w:t>
      </w:r>
      <w:r>
        <w:rPr>
          <w:rStyle w:val="a5"/>
          <w:rFonts w:ascii="Arial" w:hAnsi="Arial" w:cs="Arial"/>
          <w:b/>
          <w:bCs/>
          <w:color w:val="333333"/>
          <w:sz w:val="21"/>
          <w:szCs w:val="21"/>
        </w:rPr>
        <w:t>f</w:t>
      </w:r>
      <w:r>
        <w:rPr>
          <w:rStyle w:val="a4"/>
          <w:rFonts w:ascii="Arial" w:hAnsi="Arial" w:cs="Arial"/>
          <w:color w:val="333333"/>
          <w:sz w:val="21"/>
          <w:szCs w:val="21"/>
          <w:vertAlign w:val="subscript"/>
        </w:rPr>
        <w:t>s</w:t>
      </w:r>
    </w:p>
    <w:p w:rsidR="00440B26" w:rsidRDefault="00440B26" w:rsidP="00440B26">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采样频率的角频率为</w:t>
      </w:r>
      <w:r>
        <w:rPr>
          <w:rFonts w:ascii="Arial" w:hAnsi="Arial" w:cs="Arial"/>
          <w:color w:val="333333"/>
          <w:sz w:val="21"/>
          <w:szCs w:val="21"/>
        </w:rPr>
        <w:t>  2 *pi.</w:t>
      </w:r>
    </w:p>
    <w:p w:rsidR="00440B26" w:rsidRDefault="00440B26" w:rsidP="00440B26">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数字滤波器的指标，以低通为例【见下图】：</w:t>
      </w:r>
    </w:p>
    <w:p w:rsidR="00440B26" w:rsidRDefault="00440B26" w:rsidP="00440B26">
      <w:pPr>
        <w:pStyle w:val="a3"/>
        <w:shd w:val="clear" w:color="auto" w:fill="FFFFFF"/>
        <w:spacing w:line="390" w:lineRule="atLeast"/>
        <w:rPr>
          <w:rFonts w:ascii="Arial" w:hAnsi="Arial" w:cs="Arial"/>
          <w:color w:val="333333"/>
          <w:sz w:val="21"/>
          <w:szCs w:val="21"/>
        </w:rPr>
      </w:pPr>
      <w:r>
        <w:rPr>
          <w:rStyle w:val="a4"/>
          <w:rFonts w:ascii="Arial" w:hAnsi="Arial" w:cs="Arial"/>
          <w:color w:val="333333"/>
          <w:sz w:val="21"/>
          <w:szCs w:val="21"/>
        </w:rPr>
        <w:t>   </w:t>
      </w:r>
      <w:r>
        <w:rPr>
          <w:rFonts w:ascii="Arial" w:hAnsi="Arial" w:cs="Arial"/>
          <w:b/>
          <w:bCs/>
          <w:noProof/>
          <w:color w:val="333333"/>
          <w:sz w:val="21"/>
          <w:szCs w:val="21"/>
        </w:rPr>
        <w:drawing>
          <wp:inline distT="0" distB="0" distL="0" distR="0" wp14:anchorId="1AFEC876" wp14:editId="3B5D29AA">
            <wp:extent cx="5238750" cy="3168650"/>
            <wp:effectExtent l="0" t="0" r="0" b="0"/>
            <wp:docPr id="1" name="图片 1" descr="http://hi.csdn.net/attachment/201011/25/0_1290668008ooC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011/25/0_1290668008ooCD.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1686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当我们设计的滤波器是带通的时候。其通带截止频率有两个，阻带截止频率也有两个。截止频率还有另外一个称谓，即边沿频率。</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FIR </w:t>
      </w:r>
      <w:r>
        <w:rPr>
          <w:rFonts w:ascii="Arial" w:hAnsi="Arial" w:cs="Arial"/>
          <w:color w:val="333333"/>
          <w:sz w:val="21"/>
          <w:szCs w:val="21"/>
        </w:rPr>
        <w:t>滤波器可以设计为线性相位，并且总是稳定的。在多数情况下，</w:t>
      </w:r>
      <w:r>
        <w:rPr>
          <w:rFonts w:ascii="Arial" w:hAnsi="Arial" w:cs="Arial"/>
          <w:color w:val="333333"/>
          <w:sz w:val="21"/>
          <w:szCs w:val="21"/>
        </w:rPr>
        <w:t>FIR</w:t>
      </w:r>
      <w:r>
        <w:rPr>
          <w:rFonts w:ascii="Arial" w:hAnsi="Arial" w:cs="Arial"/>
          <w:color w:val="333333"/>
          <w:sz w:val="21"/>
          <w:szCs w:val="21"/>
        </w:rPr>
        <w:t>滤波器的阶数</w:t>
      </w:r>
      <w:r>
        <w:rPr>
          <w:rFonts w:ascii="Arial" w:hAnsi="Arial" w:cs="Arial"/>
          <w:color w:val="333333"/>
          <w:sz w:val="21"/>
          <w:szCs w:val="21"/>
        </w:rPr>
        <w:t> N</w:t>
      </w:r>
      <w:r>
        <w:rPr>
          <w:rFonts w:ascii="Arial" w:hAnsi="Arial" w:cs="Arial"/>
          <w:color w:val="333333"/>
          <w:sz w:val="21"/>
          <w:szCs w:val="21"/>
          <w:vertAlign w:val="subscript"/>
        </w:rPr>
        <w:t>FIR</w:t>
      </w:r>
      <w:r>
        <w:rPr>
          <w:rFonts w:ascii="Arial" w:hAnsi="Arial" w:cs="Arial"/>
          <w:color w:val="333333"/>
          <w:sz w:val="21"/>
          <w:szCs w:val="21"/>
        </w:rPr>
        <w:t> </w:t>
      </w:r>
      <w:r>
        <w:rPr>
          <w:rFonts w:ascii="Arial" w:hAnsi="Arial" w:cs="Arial"/>
          <w:color w:val="333333"/>
          <w:sz w:val="21"/>
          <w:szCs w:val="21"/>
        </w:rPr>
        <w:t>显著大于具有等效幅度响应的</w:t>
      </w:r>
      <w:r>
        <w:rPr>
          <w:rFonts w:ascii="Arial" w:hAnsi="Arial" w:cs="Arial"/>
          <w:color w:val="333333"/>
          <w:sz w:val="21"/>
          <w:szCs w:val="21"/>
        </w:rPr>
        <w:t>IIR</w:t>
      </w:r>
      <w:proofErr w:type="gramStart"/>
      <w:r>
        <w:rPr>
          <w:rFonts w:ascii="Arial" w:hAnsi="Arial" w:cs="Arial"/>
          <w:color w:val="333333"/>
          <w:sz w:val="21"/>
          <w:szCs w:val="21"/>
        </w:rPr>
        <w:t>滤波器阶数</w:t>
      </w:r>
      <w:proofErr w:type="gramEnd"/>
      <w:r>
        <w:rPr>
          <w:rFonts w:ascii="Arial" w:hAnsi="Arial" w:cs="Arial"/>
          <w:color w:val="333333"/>
          <w:sz w:val="21"/>
          <w:szCs w:val="21"/>
        </w:rPr>
        <w:t>N</w:t>
      </w:r>
      <w:r>
        <w:rPr>
          <w:rFonts w:ascii="Arial" w:hAnsi="Arial" w:cs="Arial"/>
          <w:color w:val="333333"/>
          <w:sz w:val="21"/>
          <w:szCs w:val="21"/>
          <w:vertAlign w:val="subscript"/>
        </w:rPr>
        <w:t>IIR</w:t>
      </w:r>
      <w:r>
        <w:rPr>
          <w:rFonts w:ascii="Arial" w:hAnsi="Arial" w:cs="Arial"/>
          <w:color w:val="333333"/>
          <w:sz w:val="21"/>
          <w:szCs w:val="21"/>
        </w:rPr>
        <w:t>。</w:t>
      </w:r>
      <w:r>
        <w:rPr>
          <w:rFonts w:ascii="Arial" w:hAnsi="Arial" w:cs="Arial"/>
          <w:color w:val="333333"/>
          <w:sz w:val="21"/>
          <w:szCs w:val="21"/>
        </w:rPr>
        <w:t>N</w:t>
      </w:r>
      <w:r>
        <w:rPr>
          <w:rFonts w:ascii="Arial" w:hAnsi="Arial" w:cs="Arial"/>
          <w:color w:val="333333"/>
          <w:sz w:val="21"/>
          <w:szCs w:val="21"/>
          <w:vertAlign w:val="subscript"/>
        </w:rPr>
        <w:t>FIR</w:t>
      </w:r>
      <w:r>
        <w:rPr>
          <w:rFonts w:ascii="Arial" w:hAnsi="Arial" w:cs="Arial"/>
          <w:color w:val="333333"/>
          <w:sz w:val="21"/>
          <w:szCs w:val="21"/>
        </w:rPr>
        <w:t>/N</w:t>
      </w:r>
      <w:r>
        <w:rPr>
          <w:rFonts w:ascii="Arial" w:hAnsi="Arial" w:cs="Arial"/>
          <w:color w:val="333333"/>
          <w:sz w:val="21"/>
          <w:szCs w:val="21"/>
          <w:vertAlign w:val="subscript"/>
        </w:rPr>
        <w:t>IIR</w:t>
      </w:r>
      <w:r>
        <w:rPr>
          <w:rFonts w:ascii="Arial" w:hAnsi="Arial" w:cs="Arial"/>
          <w:color w:val="333333"/>
          <w:sz w:val="21"/>
          <w:szCs w:val="21"/>
        </w:rPr>
        <w:t> </w:t>
      </w:r>
      <w:r>
        <w:rPr>
          <w:rFonts w:ascii="Arial" w:hAnsi="Arial" w:cs="Arial"/>
          <w:color w:val="333333"/>
          <w:sz w:val="21"/>
          <w:szCs w:val="21"/>
        </w:rPr>
        <w:t>通常为</w:t>
      </w:r>
      <w:r>
        <w:rPr>
          <w:rFonts w:ascii="Arial" w:hAnsi="Arial" w:cs="Arial"/>
          <w:color w:val="333333"/>
          <w:sz w:val="21"/>
          <w:szCs w:val="21"/>
        </w:rPr>
        <w:t>10</w:t>
      </w:r>
      <w:r>
        <w:rPr>
          <w:rFonts w:ascii="Arial" w:hAnsi="Arial" w:cs="Arial"/>
          <w:color w:val="333333"/>
          <w:sz w:val="21"/>
          <w:szCs w:val="21"/>
        </w:rPr>
        <w:t>的量级或更高</w:t>
      </w:r>
      <w:r>
        <w:rPr>
          <w:rFonts w:ascii="Arial" w:hAnsi="Arial" w:cs="Arial"/>
          <w:color w:val="333333"/>
          <w:sz w:val="21"/>
          <w:szCs w:val="21"/>
        </w:rPr>
        <w:t>. IIR </w:t>
      </w:r>
      <w:r>
        <w:rPr>
          <w:rFonts w:ascii="Arial" w:hAnsi="Arial" w:cs="Arial"/>
          <w:color w:val="333333"/>
          <w:sz w:val="21"/>
          <w:szCs w:val="21"/>
        </w:rPr>
        <w:t>滤波器通常计算更简便。</w:t>
      </w:r>
      <w:r>
        <w:rPr>
          <w:rFonts w:ascii="Arial" w:hAnsi="Arial" w:cs="Arial"/>
          <w:color w:val="333333"/>
          <w:sz w:val="21"/>
          <w:szCs w:val="21"/>
        </w:rPr>
        <w:t> </w:t>
      </w:r>
      <w:r>
        <w:rPr>
          <w:rFonts w:ascii="Arial" w:hAnsi="Arial" w:cs="Arial"/>
          <w:color w:val="333333"/>
          <w:sz w:val="21"/>
          <w:szCs w:val="21"/>
        </w:rPr>
        <w:t>在很多应用中，并不要求滤波器具有严格的线性相位，在这些情况</w:t>
      </w:r>
      <w:r>
        <w:rPr>
          <w:rFonts w:ascii="Arial" w:hAnsi="Arial" w:cs="Arial"/>
          <w:color w:val="333333"/>
          <w:sz w:val="21"/>
          <w:szCs w:val="21"/>
        </w:rPr>
        <w:lastRenderedPageBreak/>
        <w:t>下，通常会因计算简便而选择</w:t>
      </w:r>
      <w:r>
        <w:rPr>
          <w:rFonts w:ascii="Arial" w:hAnsi="Arial" w:cs="Arial"/>
          <w:color w:val="333333"/>
          <w:sz w:val="21"/>
          <w:szCs w:val="21"/>
        </w:rPr>
        <w:t>IIR</w:t>
      </w:r>
      <w:r>
        <w:rPr>
          <w:rFonts w:ascii="Arial" w:hAnsi="Arial" w:cs="Arial"/>
          <w:color w:val="333333"/>
          <w:sz w:val="21"/>
          <w:szCs w:val="21"/>
        </w:rPr>
        <w:t>滤波器。例如在很多语音编码当中的滤波器很多都是</w:t>
      </w:r>
      <w:r>
        <w:rPr>
          <w:rFonts w:ascii="Arial" w:hAnsi="Arial" w:cs="Arial"/>
          <w:color w:val="333333"/>
          <w:sz w:val="21"/>
          <w:szCs w:val="21"/>
        </w:rPr>
        <w:t>IIR</w:t>
      </w:r>
      <w:r>
        <w:rPr>
          <w:rFonts w:ascii="Arial" w:hAnsi="Arial" w:cs="Arial"/>
          <w:color w:val="333333"/>
          <w:sz w:val="21"/>
          <w:szCs w:val="21"/>
        </w:rPr>
        <w:t>滤波器，均衡器一般也用</w:t>
      </w:r>
      <w:r>
        <w:rPr>
          <w:rFonts w:ascii="Arial" w:hAnsi="Arial" w:cs="Arial"/>
          <w:color w:val="333333"/>
          <w:sz w:val="21"/>
          <w:szCs w:val="21"/>
        </w:rPr>
        <w:t>IIR</w:t>
      </w:r>
      <w:r>
        <w:rPr>
          <w:rFonts w:ascii="Arial" w:hAnsi="Arial" w:cs="Arial"/>
          <w:color w:val="333333"/>
          <w:sz w:val="21"/>
          <w:szCs w:val="21"/>
        </w:rPr>
        <w:t>滤波器。也就是说对实时性要求不是很高的场合可以考虑使用</w:t>
      </w:r>
      <w:r>
        <w:rPr>
          <w:rFonts w:ascii="Arial" w:hAnsi="Arial" w:cs="Arial"/>
          <w:color w:val="333333"/>
          <w:sz w:val="21"/>
          <w:szCs w:val="21"/>
        </w:rPr>
        <w:t>FIR</w:t>
      </w:r>
      <w:r>
        <w:rPr>
          <w:rFonts w:ascii="Arial" w:hAnsi="Arial" w:cs="Arial"/>
          <w:color w:val="333333"/>
          <w:sz w:val="21"/>
          <w:szCs w:val="21"/>
        </w:rPr>
        <w:t>滤波器，当</w:t>
      </w:r>
      <w:r>
        <w:rPr>
          <w:rFonts w:ascii="Arial" w:hAnsi="Arial" w:cs="Arial"/>
          <w:color w:val="333333"/>
          <w:sz w:val="21"/>
          <w:szCs w:val="21"/>
        </w:rPr>
        <w:t>FIR</w:t>
      </w:r>
      <w:proofErr w:type="gramStart"/>
      <w:r>
        <w:rPr>
          <w:rFonts w:ascii="Arial" w:hAnsi="Arial" w:cs="Arial"/>
          <w:color w:val="333333"/>
          <w:sz w:val="21"/>
          <w:szCs w:val="21"/>
        </w:rPr>
        <w:t>滤波器阶数较长时</w:t>
      </w:r>
      <w:proofErr w:type="gramEnd"/>
      <w:r>
        <w:rPr>
          <w:rFonts w:ascii="Arial" w:hAnsi="Arial" w:cs="Arial"/>
          <w:color w:val="333333"/>
          <w:sz w:val="21"/>
          <w:szCs w:val="21"/>
        </w:rPr>
        <w:t>，可以考虑用</w:t>
      </w:r>
      <w:r>
        <w:rPr>
          <w:rFonts w:ascii="Arial" w:hAnsi="Arial" w:cs="Arial"/>
          <w:color w:val="333333"/>
          <w:sz w:val="21"/>
          <w:szCs w:val="21"/>
        </w:rPr>
        <w:t>FFT</w:t>
      </w:r>
      <w:r>
        <w:rPr>
          <w:rFonts w:ascii="Arial" w:hAnsi="Arial" w:cs="Arial"/>
          <w:color w:val="333333"/>
          <w:sz w:val="21"/>
          <w:szCs w:val="21"/>
        </w:rPr>
        <w:t>去计算。</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在设计</w:t>
      </w:r>
      <w:r>
        <w:rPr>
          <w:rFonts w:ascii="Arial" w:hAnsi="Arial" w:cs="Arial"/>
          <w:color w:val="333333"/>
          <w:sz w:val="21"/>
          <w:szCs w:val="21"/>
        </w:rPr>
        <w:t>IIR</w:t>
      </w:r>
      <w:r>
        <w:rPr>
          <w:rFonts w:ascii="Arial" w:hAnsi="Arial" w:cs="Arial"/>
          <w:color w:val="333333"/>
          <w:sz w:val="21"/>
          <w:szCs w:val="21"/>
        </w:rPr>
        <w:t>滤波器时，通常将数字滤波器的设计指标转化成模拟低通原型滤波器的设计指标，从而确定满足这些指标的模拟低通滤波器的传输函数</w:t>
      </w:r>
      <w:r>
        <w:rPr>
          <w:rStyle w:val="a5"/>
          <w:rFonts w:ascii="Arial" w:hAnsi="Arial" w:cs="Arial"/>
          <w:color w:val="333333"/>
          <w:sz w:val="21"/>
          <w:szCs w:val="21"/>
        </w:rPr>
        <w:t>H</w:t>
      </w:r>
      <w:r>
        <w:rPr>
          <w:rStyle w:val="a5"/>
          <w:rFonts w:ascii="Arial" w:hAnsi="Arial" w:cs="Arial"/>
          <w:color w:val="333333"/>
          <w:sz w:val="21"/>
          <w:szCs w:val="21"/>
          <w:vertAlign w:val="subscript"/>
        </w:rPr>
        <w:t>a</w:t>
      </w:r>
      <w:r>
        <w:rPr>
          <w:rFonts w:ascii="Arial" w:hAnsi="Arial" w:cs="Arial"/>
          <w:color w:val="333333"/>
          <w:sz w:val="21"/>
          <w:szCs w:val="21"/>
        </w:rPr>
        <w:t>(</w:t>
      </w:r>
      <w:r>
        <w:rPr>
          <w:rStyle w:val="a5"/>
          <w:rFonts w:ascii="Arial" w:hAnsi="Arial" w:cs="Arial"/>
          <w:color w:val="333333"/>
          <w:sz w:val="21"/>
          <w:szCs w:val="21"/>
        </w:rPr>
        <w:t>s</w:t>
      </w:r>
      <w:r>
        <w:rPr>
          <w:rFonts w:ascii="Arial" w:hAnsi="Arial" w:cs="Arial"/>
          <w:color w:val="333333"/>
          <w:sz w:val="21"/>
          <w:szCs w:val="21"/>
        </w:rPr>
        <w:t>)</w:t>
      </w:r>
      <w:r>
        <w:rPr>
          <w:rFonts w:ascii="Arial" w:hAnsi="Arial" w:cs="Arial"/>
          <w:color w:val="333333"/>
          <w:sz w:val="21"/>
          <w:szCs w:val="21"/>
        </w:rPr>
        <w:t>，然后再将它变换成所需要的数字滤波器传输函数</w:t>
      </w:r>
      <w:r>
        <w:rPr>
          <w:rStyle w:val="a5"/>
          <w:rFonts w:ascii="Arial" w:hAnsi="Arial" w:cs="Arial"/>
          <w:color w:val="333333"/>
          <w:sz w:val="21"/>
          <w:szCs w:val="21"/>
        </w:rPr>
        <w:t>G</w:t>
      </w:r>
      <w:r>
        <w:rPr>
          <w:rFonts w:ascii="Arial" w:hAnsi="Arial" w:cs="Arial"/>
          <w:color w:val="333333"/>
          <w:sz w:val="21"/>
          <w:szCs w:val="21"/>
        </w:rPr>
        <w:t>(</w:t>
      </w:r>
      <w:r>
        <w:rPr>
          <w:rStyle w:val="a5"/>
          <w:rFonts w:ascii="Arial" w:hAnsi="Arial" w:cs="Arial"/>
          <w:color w:val="333333"/>
          <w:sz w:val="21"/>
          <w:szCs w:val="21"/>
        </w:rPr>
        <w:t>z</w:t>
      </w:r>
      <w:r>
        <w:rPr>
          <w:rFonts w:ascii="Arial" w:hAnsi="Arial" w:cs="Arial"/>
          <w:color w:val="333333"/>
          <w:sz w:val="21"/>
          <w:szCs w:val="21"/>
        </w:rPr>
        <w:t>)</w:t>
      </w:r>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上述滤波器设计的过程只需要了解其原理。借助于</w:t>
      </w:r>
      <w:r>
        <w:rPr>
          <w:rFonts w:ascii="Arial" w:hAnsi="Arial" w:cs="Arial"/>
          <w:color w:val="333333"/>
          <w:sz w:val="21"/>
          <w:szCs w:val="21"/>
        </w:rPr>
        <w:t>MATLAB</w:t>
      </w:r>
      <w:r>
        <w:rPr>
          <w:rFonts w:ascii="Arial" w:hAnsi="Arial" w:cs="Arial"/>
          <w:color w:val="333333"/>
          <w:sz w:val="21"/>
          <w:szCs w:val="21"/>
        </w:rPr>
        <w:t>强大的工具，滤波器的设计变得比较简单了。</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MATLAB</w:t>
      </w:r>
      <w:r>
        <w:rPr>
          <w:rFonts w:ascii="Arial" w:hAnsi="Arial" w:cs="Arial"/>
          <w:color w:val="333333"/>
          <w:sz w:val="21"/>
          <w:szCs w:val="21"/>
        </w:rPr>
        <w:t>命令窗口中键入</w:t>
      </w:r>
      <w:proofErr w:type="spellStart"/>
      <w:r>
        <w:rPr>
          <w:rFonts w:ascii="Arial" w:hAnsi="Arial" w:cs="Arial"/>
          <w:color w:val="333333"/>
          <w:sz w:val="21"/>
          <w:szCs w:val="21"/>
        </w:rPr>
        <w:t>fdatool</w:t>
      </w:r>
      <w:proofErr w:type="spellEnd"/>
      <w:r>
        <w:rPr>
          <w:rFonts w:ascii="Arial" w:hAnsi="Arial" w:cs="Arial"/>
          <w:color w:val="333333"/>
          <w:sz w:val="21"/>
          <w:szCs w:val="21"/>
        </w:rPr>
        <w:t>, </w:t>
      </w:r>
      <w:r>
        <w:rPr>
          <w:rFonts w:ascii="Arial" w:hAnsi="Arial" w:cs="Arial"/>
          <w:color w:val="333333"/>
          <w:sz w:val="21"/>
          <w:szCs w:val="21"/>
        </w:rPr>
        <w:t>你将启动滤波器设计的图形界面。你可以从</w:t>
      </w:r>
      <w:proofErr w:type="spellStart"/>
      <w:r>
        <w:rPr>
          <w:rFonts w:ascii="Arial" w:hAnsi="Arial" w:cs="Arial"/>
          <w:color w:val="333333"/>
          <w:sz w:val="21"/>
          <w:szCs w:val="21"/>
        </w:rPr>
        <w:t>simulink</w:t>
      </w:r>
      <w:proofErr w:type="spellEnd"/>
      <w:r>
        <w:rPr>
          <w:rFonts w:ascii="Arial" w:hAnsi="Arial" w:cs="Arial"/>
          <w:color w:val="333333"/>
          <w:sz w:val="21"/>
          <w:szCs w:val="21"/>
        </w:rPr>
        <w:t>中直</w:t>
      </w:r>
      <w:proofErr w:type="gramStart"/>
      <w:r>
        <w:rPr>
          <w:rFonts w:ascii="Arial" w:hAnsi="Arial" w:cs="Arial"/>
          <w:color w:val="333333"/>
          <w:sz w:val="21"/>
          <w:szCs w:val="21"/>
        </w:rPr>
        <w:t>接选择</w:t>
      </w:r>
      <w:proofErr w:type="gramEnd"/>
      <w:r>
        <w:rPr>
          <w:rFonts w:ascii="Arial" w:hAnsi="Arial" w:cs="Arial"/>
          <w:color w:val="333333"/>
          <w:sz w:val="21"/>
          <w:szCs w:val="21"/>
        </w:rPr>
        <w:t>数字滤波器控件而启动。</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本文主要讲述</w:t>
      </w:r>
      <w:r>
        <w:rPr>
          <w:rFonts w:ascii="Arial" w:hAnsi="Arial" w:cs="Arial"/>
          <w:color w:val="333333"/>
          <w:sz w:val="21"/>
          <w:szCs w:val="21"/>
        </w:rPr>
        <w:t>IIR</w:t>
      </w:r>
      <w:r>
        <w:rPr>
          <w:rFonts w:ascii="Arial" w:hAnsi="Arial" w:cs="Arial"/>
          <w:color w:val="333333"/>
          <w:sz w:val="21"/>
          <w:szCs w:val="21"/>
        </w:rPr>
        <w:t>数字滤波器设计的方法。</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对从麦克风进来的信号滤波。</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假定我们要把</w:t>
      </w:r>
      <w:r>
        <w:rPr>
          <w:rFonts w:ascii="Arial" w:hAnsi="Arial" w:cs="Arial"/>
          <w:color w:val="333333"/>
          <w:sz w:val="21"/>
          <w:szCs w:val="21"/>
        </w:rPr>
        <w:t>50hz</w:t>
      </w:r>
      <w:r>
        <w:rPr>
          <w:rFonts w:ascii="Arial" w:hAnsi="Arial" w:cs="Arial"/>
          <w:color w:val="333333"/>
          <w:sz w:val="21"/>
          <w:szCs w:val="21"/>
        </w:rPr>
        <w:t>的电频干扰去掉，同时人说话的频率一般不会超过</w:t>
      </w:r>
      <w:r>
        <w:rPr>
          <w:rFonts w:ascii="Arial" w:hAnsi="Arial" w:cs="Arial"/>
          <w:color w:val="333333"/>
          <w:sz w:val="21"/>
          <w:szCs w:val="21"/>
        </w:rPr>
        <w:t>3400hz</w:t>
      </w:r>
      <w:r>
        <w:rPr>
          <w:rFonts w:ascii="Arial" w:hAnsi="Arial" w:cs="Arial"/>
          <w:color w:val="333333"/>
          <w:sz w:val="21"/>
          <w:szCs w:val="21"/>
        </w:rPr>
        <w:t>。我们设计一个带通滤波器，通带为【</w:t>
      </w:r>
      <w:r>
        <w:rPr>
          <w:rFonts w:ascii="Arial" w:hAnsi="Arial" w:cs="Arial"/>
          <w:color w:val="333333"/>
          <w:sz w:val="21"/>
          <w:szCs w:val="21"/>
        </w:rPr>
        <w:t>80-3200</w:t>
      </w:r>
      <w:r>
        <w:rPr>
          <w:rFonts w:ascii="Arial" w:hAnsi="Arial" w:cs="Arial"/>
          <w:color w:val="333333"/>
          <w:sz w:val="21"/>
          <w:szCs w:val="21"/>
        </w:rPr>
        <w:t>】，采样率为</w:t>
      </w:r>
      <w:r>
        <w:rPr>
          <w:rFonts w:ascii="Arial" w:hAnsi="Arial" w:cs="Arial"/>
          <w:color w:val="333333"/>
          <w:sz w:val="21"/>
          <w:szCs w:val="21"/>
        </w:rPr>
        <w:t>8k</w:t>
      </w:r>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00142D96" wp14:editId="21258A44">
            <wp:extent cx="5283200" cy="3676650"/>
            <wp:effectExtent l="0" t="0" r="0" b="0"/>
            <wp:docPr id="2" name="图片 2" descr="http://hi.csdn.net/attachment/201011/25/0_1290668055ne3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011/25/0_1290668055ne3s.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83200" cy="36766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根据上面的需求，我们把相关的参数改成下面的界面：</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38362414" wp14:editId="1012DE6C">
            <wp:extent cx="5264150" cy="1905000"/>
            <wp:effectExtent l="0" t="0" r="0" b="0"/>
            <wp:docPr id="3" name="图片 3" descr="http://hi.csdn.net/attachment/201011/25/0_1290668095i4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011/25/0_1290668095i42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4150" cy="19050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单击</w:t>
      </w:r>
      <w:r>
        <w:rPr>
          <w:rFonts w:ascii="Arial" w:hAnsi="Arial" w:cs="Arial"/>
          <w:color w:val="333333"/>
          <w:sz w:val="21"/>
          <w:szCs w:val="21"/>
        </w:rPr>
        <w:t> Design Filter,</w:t>
      </w:r>
      <w:r>
        <w:rPr>
          <w:rFonts w:ascii="Arial" w:hAnsi="Arial" w:cs="Arial"/>
          <w:color w:val="333333"/>
          <w:sz w:val="21"/>
          <w:szCs w:val="21"/>
        </w:rPr>
        <w:t>数秒之后显示如下：</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3EEB8FD4" wp14:editId="6DF99380">
            <wp:extent cx="5283200" cy="2552700"/>
            <wp:effectExtent l="0" t="0" r="0" b="0"/>
            <wp:docPr id="4" name="图片 4" descr="http://hi.csdn.net/attachment/201011/25/0_1290668099qa2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011/25/0_1290668099qa2Z.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3200" cy="25527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可以看出：滤波器</w:t>
      </w:r>
      <w:proofErr w:type="gramStart"/>
      <w:r>
        <w:rPr>
          <w:rFonts w:ascii="Arial" w:hAnsi="Arial" w:cs="Arial"/>
          <w:color w:val="333333"/>
          <w:sz w:val="21"/>
          <w:szCs w:val="21"/>
        </w:rPr>
        <w:t>的阶数是</w:t>
      </w:r>
      <w:proofErr w:type="gramEnd"/>
      <w:r>
        <w:rPr>
          <w:rFonts w:ascii="Arial" w:hAnsi="Arial" w:cs="Arial"/>
          <w:color w:val="333333"/>
          <w:sz w:val="21"/>
          <w:szCs w:val="21"/>
        </w:rPr>
        <w:t>36</w:t>
      </w:r>
      <w:r>
        <w:rPr>
          <w:rFonts w:ascii="Arial" w:hAnsi="Arial" w:cs="Arial"/>
          <w:color w:val="333333"/>
          <w:sz w:val="21"/>
          <w:szCs w:val="21"/>
        </w:rPr>
        <w:t>，还有一个</w:t>
      </w:r>
      <w:r>
        <w:rPr>
          <w:rFonts w:ascii="Arial" w:hAnsi="Arial" w:cs="Arial"/>
          <w:color w:val="333333"/>
          <w:sz w:val="21"/>
          <w:szCs w:val="21"/>
        </w:rPr>
        <w:t> sections: 18. </w:t>
      </w:r>
      <w:r>
        <w:rPr>
          <w:rFonts w:ascii="Arial" w:hAnsi="Arial" w:cs="Arial"/>
          <w:color w:val="333333"/>
          <w:sz w:val="21"/>
          <w:szCs w:val="21"/>
        </w:rPr>
        <w:t>由于在具体实现时一般是以</w:t>
      </w:r>
      <w:r>
        <w:rPr>
          <w:rFonts w:ascii="Arial" w:hAnsi="Arial" w:cs="Arial"/>
          <w:color w:val="333333"/>
          <w:sz w:val="21"/>
          <w:szCs w:val="21"/>
        </w:rPr>
        <w:t>2</w:t>
      </w:r>
      <w:r>
        <w:rPr>
          <w:rFonts w:ascii="Arial" w:hAnsi="Arial" w:cs="Arial"/>
          <w:color w:val="333333"/>
          <w:sz w:val="21"/>
          <w:szCs w:val="21"/>
        </w:rPr>
        <w:t>阶的级联或并联去实现的。所以实际上分为</w:t>
      </w:r>
      <w:r>
        <w:rPr>
          <w:rFonts w:ascii="Arial" w:hAnsi="Arial" w:cs="Arial"/>
          <w:color w:val="333333"/>
          <w:sz w:val="21"/>
          <w:szCs w:val="21"/>
        </w:rPr>
        <w:t>18</w:t>
      </w:r>
      <w:r>
        <w:rPr>
          <w:rFonts w:ascii="Arial" w:hAnsi="Arial" w:cs="Arial"/>
          <w:color w:val="333333"/>
          <w:sz w:val="21"/>
          <w:szCs w:val="21"/>
        </w:rPr>
        <w:t>个</w:t>
      </w:r>
      <w:r>
        <w:rPr>
          <w:rFonts w:ascii="Arial" w:hAnsi="Arial" w:cs="Arial"/>
          <w:color w:val="333333"/>
          <w:sz w:val="21"/>
          <w:szCs w:val="21"/>
        </w:rPr>
        <w:t>2</w:t>
      </w:r>
      <w:proofErr w:type="gramStart"/>
      <w:r>
        <w:rPr>
          <w:rFonts w:ascii="Arial" w:hAnsi="Arial" w:cs="Arial"/>
          <w:color w:val="333333"/>
          <w:sz w:val="21"/>
          <w:szCs w:val="21"/>
        </w:rPr>
        <w:t>阶节去实现</w:t>
      </w:r>
      <w:proofErr w:type="gramEnd"/>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36</w:t>
      </w:r>
      <w:r>
        <w:rPr>
          <w:rFonts w:ascii="Arial" w:hAnsi="Arial" w:cs="Arial"/>
          <w:color w:val="333333"/>
          <w:sz w:val="21"/>
          <w:szCs w:val="21"/>
        </w:rPr>
        <w:t>阶是系统计算出的满足需求的最小阶了。我们也可以自己事先制定阶数，参数如下：</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1A9C8D63" wp14:editId="02E8DA6C">
            <wp:extent cx="5238750" cy="3168650"/>
            <wp:effectExtent l="0" t="0" r="0" b="0"/>
            <wp:docPr id="5" name="图片 5" descr="http://hi.csdn.net/attachment/201011/25/0_1290668136aJa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011/25/0_1290668136aJa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1686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这时，截止频率衰减参数已经没法选了，被固定为</w:t>
      </w:r>
      <w:r>
        <w:rPr>
          <w:rFonts w:ascii="Arial" w:hAnsi="Arial" w:cs="Arial"/>
          <w:color w:val="333333"/>
          <w:sz w:val="21"/>
          <w:szCs w:val="21"/>
        </w:rPr>
        <w:t>3</w:t>
      </w:r>
      <w:r>
        <w:rPr>
          <w:rFonts w:ascii="Arial" w:hAnsi="Arial" w:cs="Arial"/>
          <w:color w:val="333333"/>
          <w:sz w:val="21"/>
          <w:szCs w:val="21"/>
        </w:rPr>
        <w:t>分贝：</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3A101157" wp14:editId="1576019D">
            <wp:extent cx="5226050" cy="3168650"/>
            <wp:effectExtent l="0" t="0" r="0" b="0"/>
            <wp:docPr id="6" name="图片 6" descr="http://hi.csdn.net/attachment/201011/25/0_1290668141gfi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011/25/0_1290668141gfi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6050" cy="31686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最终计算的幅度响应如下：</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6B28A7B1" wp14:editId="11B63255">
            <wp:extent cx="5283200" cy="2552700"/>
            <wp:effectExtent l="0" t="0" r="0" b="0"/>
            <wp:docPr id="7" name="图片 7" descr="http://hi.csdn.net/attachment/201011/25/0_12906682719n2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hi.csdn.net/attachment/201011/25/0_12906682719n2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3200" cy="25527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我们需要把设计的滤波器系数保存下来，以供其它程序调用。</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MATLAB</w:t>
      </w:r>
      <w:r>
        <w:rPr>
          <w:rFonts w:ascii="Arial" w:hAnsi="Arial" w:cs="Arial"/>
          <w:color w:val="333333"/>
          <w:sz w:val="21"/>
          <w:szCs w:val="21"/>
        </w:rPr>
        <w:t>提供了直接导出系数的方法。</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15B5921E" wp14:editId="71B334F4">
            <wp:extent cx="3619500" cy="1143000"/>
            <wp:effectExtent l="0" t="0" r="0" b="0"/>
            <wp:docPr id="8" name="图片 8" descr="http://hi.csdn.net/attachment/201011/25/0_1290668310OVh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hi.csdn.net/attachment/201011/25/0_1290668310OVh8.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1430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w:t>
      </w:r>
      <w:r>
        <w:rPr>
          <w:rFonts w:ascii="Arial" w:hAnsi="Arial" w:cs="Arial"/>
          <w:color w:val="333333"/>
          <w:sz w:val="21"/>
          <w:szCs w:val="21"/>
        </w:rPr>
        <w:t>targets</w:t>
      </w:r>
      <w:r>
        <w:rPr>
          <w:rFonts w:ascii="Arial" w:hAnsi="Arial" w:cs="Arial"/>
          <w:color w:val="333333"/>
          <w:sz w:val="21"/>
          <w:szCs w:val="21"/>
        </w:rPr>
        <w:t>】</w:t>
      </w:r>
      <w:r>
        <w:rPr>
          <w:rFonts w:ascii="Arial" w:hAnsi="Arial" w:cs="Arial"/>
          <w:color w:val="333333"/>
          <w:sz w:val="21"/>
          <w:szCs w:val="21"/>
        </w:rPr>
        <w:t>-&gt;</w:t>
      </w:r>
      <w:r>
        <w:rPr>
          <w:rFonts w:ascii="Arial" w:hAnsi="Arial" w:cs="Arial"/>
          <w:color w:val="333333"/>
          <w:sz w:val="21"/>
          <w:szCs w:val="21"/>
        </w:rPr>
        <w:t>【</w:t>
      </w:r>
      <w:r>
        <w:rPr>
          <w:rFonts w:ascii="Arial" w:hAnsi="Arial" w:cs="Arial"/>
          <w:color w:val="333333"/>
          <w:sz w:val="21"/>
          <w:szCs w:val="21"/>
        </w:rPr>
        <w:t>generate C header</w:t>
      </w:r>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可以修改如下，选择【</w:t>
      </w:r>
      <w:r>
        <w:rPr>
          <w:rFonts w:ascii="Arial" w:hAnsi="Arial" w:cs="Arial"/>
          <w:color w:val="333333"/>
          <w:sz w:val="21"/>
          <w:szCs w:val="21"/>
        </w:rPr>
        <w:t>Generate</w:t>
      </w:r>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03036D5B" wp14:editId="3586E126">
            <wp:extent cx="4178300" cy="2933700"/>
            <wp:effectExtent l="0" t="0" r="0" b="0"/>
            <wp:docPr id="9" name="图片 9" descr="http://hi.csdn.net/attachment/201011/25/0_1290668326Ej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i.csdn.net/attachment/201011/25/0_1290668326Ejr3.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8300" cy="29337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12784547" wp14:editId="2B067070">
            <wp:extent cx="5226050" cy="2571750"/>
            <wp:effectExtent l="0" t="0" r="0" b="0"/>
            <wp:docPr id="10" name="图片 10" descr="http://hi.csdn.net/attachment/201011/25/0_1290668367eO5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hi.csdn.net/attachment/201011/25/0_1290668367eO5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050" cy="25717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在</w:t>
      </w:r>
      <w:r>
        <w:rPr>
          <w:rFonts w:ascii="Arial" w:hAnsi="Arial" w:cs="Arial"/>
          <w:color w:val="333333"/>
          <w:sz w:val="21"/>
          <w:szCs w:val="21"/>
        </w:rPr>
        <w:t>MATLAB</w:t>
      </w:r>
      <w:r>
        <w:rPr>
          <w:rFonts w:ascii="Arial" w:hAnsi="Arial" w:cs="Arial"/>
          <w:color w:val="333333"/>
          <w:sz w:val="21"/>
          <w:szCs w:val="21"/>
        </w:rPr>
        <w:t>工作目录下可以找到你生成的系数文件，大概是下面这个样子的：</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311442A5" wp14:editId="714D7221">
            <wp:extent cx="5048250" cy="5600700"/>
            <wp:effectExtent l="0" t="0" r="0" b="0"/>
            <wp:docPr id="11" name="图片 11" descr="http://hi.csdn.net/attachment/201011/25/0_1290668414Li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i.csdn.net/attachment/201011/25/0_1290668414LiR4.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48250" cy="56007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这个文件让人看的不太懂。返回</w:t>
      </w:r>
      <w:proofErr w:type="spellStart"/>
      <w:r>
        <w:rPr>
          <w:rFonts w:ascii="Arial" w:hAnsi="Arial" w:cs="Arial"/>
          <w:color w:val="333333"/>
          <w:sz w:val="21"/>
          <w:szCs w:val="21"/>
        </w:rPr>
        <w:t>fdatool</w:t>
      </w:r>
      <w:proofErr w:type="spellEnd"/>
      <w:r>
        <w:rPr>
          <w:rFonts w:ascii="Arial" w:hAnsi="Arial" w:cs="Arial"/>
          <w:color w:val="333333"/>
          <w:sz w:val="21"/>
          <w:szCs w:val="21"/>
        </w:rPr>
        <w:t>设计界面选择【</w:t>
      </w:r>
      <w:r>
        <w:rPr>
          <w:rFonts w:ascii="Arial" w:hAnsi="Arial" w:cs="Arial"/>
          <w:color w:val="333333"/>
          <w:sz w:val="21"/>
          <w:szCs w:val="21"/>
        </w:rPr>
        <w:t xml:space="preserve">Analysis-&gt;Filter </w:t>
      </w:r>
      <w:proofErr w:type="spellStart"/>
      <w:r>
        <w:rPr>
          <w:rFonts w:ascii="Arial" w:hAnsi="Arial" w:cs="Arial"/>
          <w:color w:val="333333"/>
          <w:sz w:val="21"/>
          <w:szCs w:val="21"/>
        </w:rPr>
        <w:t>coeffcients</w:t>
      </w:r>
      <w:proofErr w:type="spellEnd"/>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4320530D" wp14:editId="4A1EE553">
            <wp:extent cx="5264150" cy="3613150"/>
            <wp:effectExtent l="0" t="0" r="0" b="6350"/>
            <wp:docPr id="12" name="图片 12" descr="http://hi.csdn.net/attachment/201011/25/0_1290668514B2F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i.csdn.net/attachment/201011/25/0_1290668514B2F4.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36131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系数界面与这个文件里面的数据是一致的。</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lastRenderedPageBreak/>
        <w:drawing>
          <wp:inline distT="0" distB="0" distL="0" distR="0" wp14:anchorId="1E50858F" wp14:editId="122081B7">
            <wp:extent cx="5238750" cy="4419600"/>
            <wp:effectExtent l="0" t="0" r="0" b="0"/>
            <wp:docPr id="13" name="图片 13" descr="http://hi.csdn.net/attachment/201011/25/0_1290668518jL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hi.csdn.net/attachment/201011/25/0_1290668518jLlK.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44196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认真观察上面这个界面里的数据，我们发现，文件里面的系数，实际上把它分成两个</w:t>
      </w:r>
      <w:r>
        <w:rPr>
          <w:rFonts w:ascii="Arial" w:hAnsi="Arial" w:cs="Arial"/>
          <w:color w:val="333333"/>
          <w:sz w:val="21"/>
          <w:szCs w:val="21"/>
        </w:rPr>
        <w:t>2</w:t>
      </w:r>
      <w:r>
        <w:rPr>
          <w:rFonts w:ascii="Arial" w:hAnsi="Arial" w:cs="Arial"/>
          <w:color w:val="333333"/>
          <w:sz w:val="21"/>
          <w:szCs w:val="21"/>
        </w:rPr>
        <w:t>阶节相乘的形式，其中还有增益。增益的目的是为了保证计算的精度和系统的稳定性。</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FF0000"/>
          <w:sz w:val="21"/>
          <w:szCs w:val="21"/>
        </w:rPr>
        <w:t>选择【</w:t>
      </w:r>
      <w:r>
        <w:rPr>
          <w:rFonts w:ascii="Arial" w:hAnsi="Arial" w:cs="Arial"/>
          <w:color w:val="FF0000"/>
          <w:sz w:val="21"/>
          <w:szCs w:val="21"/>
        </w:rPr>
        <w:t>edit</w:t>
      </w:r>
      <w:r>
        <w:rPr>
          <w:rFonts w:ascii="Arial" w:hAnsi="Arial" w:cs="Arial"/>
          <w:color w:val="FF0000"/>
          <w:sz w:val="21"/>
          <w:szCs w:val="21"/>
        </w:rPr>
        <w:t>】</w:t>
      </w:r>
      <w:r>
        <w:rPr>
          <w:rFonts w:ascii="Arial" w:hAnsi="Arial" w:cs="Arial"/>
          <w:color w:val="FF0000"/>
          <w:sz w:val="21"/>
          <w:szCs w:val="21"/>
        </w:rPr>
        <w:t>-&gt;</w:t>
      </w:r>
      <w:r>
        <w:rPr>
          <w:rFonts w:ascii="Arial" w:hAnsi="Arial" w:cs="Arial"/>
          <w:color w:val="FF0000"/>
          <w:sz w:val="21"/>
          <w:szCs w:val="21"/>
        </w:rPr>
        <w:t>【</w:t>
      </w:r>
      <w:r>
        <w:rPr>
          <w:rFonts w:ascii="Arial" w:hAnsi="Arial" w:cs="Arial"/>
          <w:color w:val="FF0000"/>
          <w:sz w:val="21"/>
          <w:szCs w:val="21"/>
        </w:rPr>
        <w:t>convert to single section</w:t>
      </w:r>
      <w:r>
        <w:rPr>
          <w:rFonts w:ascii="Arial" w:hAnsi="Arial" w:cs="Arial"/>
          <w:color w:val="FF0000"/>
          <w:sz w:val="21"/>
          <w:szCs w:val="21"/>
        </w:rPr>
        <w:t>】</w:t>
      </w:r>
      <w:r>
        <w:rPr>
          <w:rFonts w:ascii="Arial" w:hAnsi="Arial" w:cs="Arial"/>
          <w:color w:val="FF0000"/>
          <w:sz w:val="21"/>
          <w:szCs w:val="21"/>
        </w:rPr>
        <w:t>,</w:t>
      </w:r>
      <w:r>
        <w:rPr>
          <w:rFonts w:ascii="Arial" w:hAnsi="Arial" w:cs="Arial"/>
          <w:color w:val="FF0000"/>
          <w:sz w:val="21"/>
          <w:szCs w:val="21"/>
        </w:rPr>
        <w:t>这时候系数变成我们熟悉的形式</w:t>
      </w:r>
      <w:r>
        <w:rPr>
          <w:rFonts w:ascii="Arial" w:hAnsi="Arial" w:cs="Arial"/>
          <w:color w:val="333333"/>
          <w:sz w:val="21"/>
          <w:szCs w:val="21"/>
        </w:rPr>
        <w:t>：</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041CF6E4" wp14:editId="66383F26">
            <wp:extent cx="5283200" cy="2406650"/>
            <wp:effectExtent l="0" t="0" r="0" b="0"/>
            <wp:docPr id="14" name="图片 14" descr="http://hi.csdn.net/attachment/201011/25/0_1290668553j52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i.csdn.net/attachment/201011/25/0_1290668553j52b.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3200" cy="240665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生成的系数</w:t>
      </w:r>
      <w:r>
        <w:rPr>
          <w:rFonts w:ascii="Arial" w:hAnsi="Arial" w:cs="Arial"/>
          <w:color w:val="333333"/>
          <w:sz w:val="21"/>
          <w:szCs w:val="21"/>
        </w:rPr>
        <w:t>C</w:t>
      </w:r>
      <w:r>
        <w:rPr>
          <w:rFonts w:ascii="Arial" w:hAnsi="Arial" w:cs="Arial"/>
          <w:color w:val="333333"/>
          <w:sz w:val="21"/>
          <w:szCs w:val="21"/>
        </w:rPr>
        <w:t>头文件如下：</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16DB8919" wp14:editId="7F2733F5">
            <wp:extent cx="5219700" cy="3492500"/>
            <wp:effectExtent l="0" t="0" r="0" b="0"/>
            <wp:docPr id="15" name="图片 15" descr="http://hi.csdn.net/attachment/201011/25/0_1290668559U0O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i.csdn.net/attachment/201011/25/0_1290668559U0OY.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492500"/>
                    </a:xfrm>
                    <a:prstGeom prst="rect">
                      <a:avLst/>
                    </a:prstGeom>
                    <a:noFill/>
                    <a:ln>
                      <a:noFill/>
                    </a:ln>
                  </pic:spPr>
                </pic:pic>
              </a:graphicData>
            </a:graphic>
          </wp:inline>
        </w:drawing>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440B26" w:rsidRDefault="00440B26" w:rsidP="00440B26">
      <w:pPr>
        <w:pStyle w:val="a3"/>
        <w:shd w:val="clear" w:color="auto" w:fill="FFFFFF"/>
        <w:spacing w:line="390" w:lineRule="atLeast"/>
        <w:rPr>
          <w:rFonts w:ascii="Arial" w:hAnsi="Arial" w:cs="Arial"/>
          <w:color w:val="333333"/>
          <w:sz w:val="21"/>
          <w:szCs w:val="21"/>
        </w:rPr>
      </w:pPr>
      <w:proofErr w:type="gramStart"/>
      <w:r>
        <w:rPr>
          <w:rFonts w:ascii="Arial" w:hAnsi="Arial" w:cs="Arial"/>
          <w:color w:val="333333"/>
          <w:sz w:val="21"/>
          <w:szCs w:val="21"/>
        </w:rPr>
        <w:t>指定阶数为</w:t>
      </w:r>
      <w:proofErr w:type="gramEnd"/>
      <w:r>
        <w:rPr>
          <w:rFonts w:ascii="Arial" w:hAnsi="Arial" w:cs="Arial"/>
          <w:color w:val="333333"/>
          <w:sz w:val="21"/>
          <w:szCs w:val="21"/>
        </w:rPr>
        <w:t>2</w:t>
      </w:r>
      <w:r>
        <w:rPr>
          <w:rFonts w:ascii="Arial" w:hAnsi="Arial" w:cs="Arial"/>
          <w:color w:val="333333"/>
          <w:sz w:val="21"/>
          <w:szCs w:val="21"/>
        </w:rPr>
        <w:t>，重复上述步骤生成的</w:t>
      </w:r>
      <w:r>
        <w:rPr>
          <w:rFonts w:ascii="Arial" w:hAnsi="Arial" w:cs="Arial"/>
          <w:color w:val="333333"/>
          <w:sz w:val="21"/>
          <w:szCs w:val="21"/>
        </w:rPr>
        <w:t>IIR</w:t>
      </w:r>
      <w:r>
        <w:rPr>
          <w:rFonts w:ascii="Arial" w:hAnsi="Arial" w:cs="Arial"/>
          <w:color w:val="333333"/>
          <w:sz w:val="21"/>
          <w:szCs w:val="21"/>
        </w:rPr>
        <w:t>滤波器系数文件如下：</w:t>
      </w:r>
    </w:p>
    <w:p w:rsidR="00440B26" w:rsidRDefault="00440B26" w:rsidP="00440B26">
      <w:pPr>
        <w:pStyle w:val="a3"/>
        <w:shd w:val="clear" w:color="auto" w:fill="FFFFFF"/>
        <w:spacing w:line="390" w:lineRule="atLeast"/>
        <w:rPr>
          <w:rFonts w:ascii="Arial" w:hAnsi="Arial" w:cs="Arial"/>
          <w:color w:val="333333"/>
          <w:sz w:val="21"/>
          <w:szCs w:val="21"/>
        </w:rPr>
      </w:pPr>
      <w:r>
        <w:rPr>
          <w:rFonts w:ascii="Arial" w:hAnsi="Arial" w:cs="Arial"/>
          <w:noProof/>
          <w:color w:val="333333"/>
          <w:sz w:val="21"/>
          <w:szCs w:val="21"/>
        </w:rPr>
        <w:drawing>
          <wp:inline distT="0" distB="0" distL="0" distR="0" wp14:anchorId="1E0140D5" wp14:editId="3120E467">
            <wp:extent cx="4660900" cy="2171700"/>
            <wp:effectExtent l="0" t="0" r="6350" b="0"/>
            <wp:docPr id="16" name="图片 16" descr="http://hi.csdn.net/attachment/201011/25/0_1290668563iFP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i.csdn.net/attachment/201011/25/0_1290668563iFPP.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0900" cy="2171700"/>
                    </a:xfrm>
                    <a:prstGeom prst="rect">
                      <a:avLst/>
                    </a:prstGeom>
                    <a:noFill/>
                    <a:ln>
                      <a:noFill/>
                    </a:ln>
                  </pic:spPr>
                </pic:pic>
              </a:graphicData>
            </a:graphic>
          </wp:inline>
        </w:drawing>
      </w:r>
    </w:p>
    <w:p w:rsidR="006C04D5" w:rsidRDefault="006C04D5"/>
    <w:sectPr w:rsidR="006C04D5" w:rsidSect="006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B26"/>
    <w:rsid w:val="00440B26"/>
    <w:rsid w:val="006C0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B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0B26"/>
    <w:rPr>
      <w:b/>
      <w:bCs/>
    </w:rPr>
  </w:style>
  <w:style w:type="character" w:styleId="a5">
    <w:name w:val="Emphasis"/>
    <w:basedOn w:val="a0"/>
    <w:uiPriority w:val="20"/>
    <w:qFormat/>
    <w:rsid w:val="00440B26"/>
    <w:rPr>
      <w:i/>
      <w:iCs/>
    </w:rPr>
  </w:style>
  <w:style w:type="paragraph" w:styleId="a6">
    <w:name w:val="Balloon Text"/>
    <w:basedOn w:val="a"/>
    <w:link w:val="Char"/>
    <w:uiPriority w:val="99"/>
    <w:semiHidden/>
    <w:unhideWhenUsed/>
    <w:rsid w:val="00440B26"/>
    <w:rPr>
      <w:sz w:val="18"/>
      <w:szCs w:val="18"/>
    </w:rPr>
  </w:style>
  <w:style w:type="character" w:customStyle="1" w:styleId="Char">
    <w:name w:val="批注框文本 Char"/>
    <w:basedOn w:val="a0"/>
    <w:link w:val="a6"/>
    <w:uiPriority w:val="99"/>
    <w:semiHidden/>
    <w:rsid w:val="00440B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40B2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40B26"/>
    <w:rPr>
      <w:b/>
      <w:bCs/>
    </w:rPr>
  </w:style>
  <w:style w:type="character" w:styleId="a5">
    <w:name w:val="Emphasis"/>
    <w:basedOn w:val="a0"/>
    <w:uiPriority w:val="20"/>
    <w:qFormat/>
    <w:rsid w:val="00440B26"/>
    <w:rPr>
      <w:i/>
      <w:iCs/>
    </w:rPr>
  </w:style>
  <w:style w:type="paragraph" w:styleId="a6">
    <w:name w:val="Balloon Text"/>
    <w:basedOn w:val="a"/>
    <w:link w:val="Char"/>
    <w:uiPriority w:val="99"/>
    <w:semiHidden/>
    <w:unhideWhenUsed/>
    <w:rsid w:val="00440B26"/>
    <w:rPr>
      <w:sz w:val="18"/>
      <w:szCs w:val="18"/>
    </w:rPr>
  </w:style>
  <w:style w:type="character" w:customStyle="1" w:styleId="Char">
    <w:name w:val="批注框文本 Char"/>
    <w:basedOn w:val="a0"/>
    <w:link w:val="a6"/>
    <w:uiPriority w:val="99"/>
    <w:semiHidden/>
    <w:rsid w:val="00440B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78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10</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human</dc:creator>
  <cp:lastModifiedBy>human</cp:lastModifiedBy>
  <cp:revision>1</cp:revision>
  <dcterms:created xsi:type="dcterms:W3CDTF">2015-10-12T11:58:00Z</dcterms:created>
  <dcterms:modified xsi:type="dcterms:W3CDTF">2015-10-12T12:17:00Z</dcterms:modified>
</cp:coreProperties>
</file>